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502135793"/>
    <w:p w14:paraId="083154DB" w14:textId="69A25EDA" w:rsidR="007D7EA8" w:rsidRDefault="00F025B6" w:rsidP="00AF0BD7">
      <w:pPr>
        <w:pStyle w:val="Forsutitill1"/>
        <w:spacing w:before="400"/>
        <w:ind w:left="0" w:right="0" w:firstLine="0"/>
        <w:jc w:val="both"/>
        <w:rPr>
          <w:rFonts w:ascii="Calibri Light" w:hAnsi="Calibri Light" w:cs="Calibri Light"/>
          <w:b w:val="0"/>
          <w:caps w:val="0"/>
        </w:rPr>
      </w:pPr>
      <w:r w:rsidRPr="007D7EA8">
        <w:rPr>
          <w:rFonts w:ascii="Calibri Light" w:hAnsi="Calibri Light" w:cs="Calibri Light"/>
          <w:noProof/>
        </w:rPr>
        <mc:AlternateContent>
          <mc:Choice Requires="wps">
            <w:drawing>
              <wp:anchor distT="45720" distB="45720" distL="114300" distR="114300" simplePos="0" relativeHeight="251692032" behindDoc="0" locked="0" layoutInCell="1" allowOverlap="1" wp14:anchorId="33EBE8AE" wp14:editId="3B2C8FAA">
                <wp:simplePos x="0" y="0"/>
                <wp:positionH relativeFrom="column">
                  <wp:posOffset>1425575</wp:posOffset>
                </wp:positionH>
                <wp:positionV relativeFrom="paragraph">
                  <wp:posOffset>545036</wp:posOffset>
                </wp:positionV>
                <wp:extent cx="5229225" cy="2044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2044700"/>
                        </a:xfrm>
                        <a:prstGeom prst="rect">
                          <a:avLst/>
                        </a:prstGeom>
                        <a:noFill/>
                        <a:ln w="9525">
                          <a:noFill/>
                          <a:miter lim="800000"/>
                          <a:headEnd/>
                          <a:tailEnd/>
                        </a:ln>
                      </wps:spPr>
                      <wps:txbx>
                        <w:txbxContent>
                          <w:p w14:paraId="31D1D5AF" w14:textId="139F0491" w:rsidR="002C33AA" w:rsidRPr="00936E51" w:rsidRDefault="002C33AA" w:rsidP="00DB1731">
                            <w:pPr>
                              <w:ind w:left="567" w:firstLine="0"/>
                              <w:jc w:val="right"/>
                              <w:rPr>
                                <w:rFonts w:ascii="Tahoma" w:hAnsi="Tahoma" w:cs="Tahoma"/>
                                <w:color w:val="5D5D5A"/>
                                <w:sz w:val="40"/>
                                <w:szCs w:val="44"/>
                              </w:rPr>
                            </w:pPr>
                            <w:r w:rsidRPr="00936E51">
                              <w:rPr>
                                <w:rFonts w:ascii="Tahoma" w:hAnsi="Tahoma" w:cs="Tahoma"/>
                                <w:color w:val="5D5D5A"/>
                                <w:sz w:val="72"/>
                                <w:szCs w:val="44"/>
                              </w:rPr>
                              <w:t>Öryggishandbók</w:t>
                            </w:r>
                            <w:r w:rsidRPr="00936E51">
                              <w:rPr>
                                <w:rFonts w:ascii="Tahoma" w:hAnsi="Tahoma" w:cs="Tahoma"/>
                                <w:color w:val="5D5D5A"/>
                                <w:sz w:val="72"/>
                                <w:szCs w:val="44"/>
                              </w:rPr>
                              <w:br/>
                            </w:r>
                            <w:r w:rsidRPr="00924FB6">
                              <w:rPr>
                                <w:rFonts w:ascii="Tahoma" w:hAnsi="Tahoma" w:cs="Tahoma"/>
                                <w:color w:val="5D5D5A"/>
                                <w:sz w:val="68"/>
                                <w:szCs w:val="68"/>
                              </w:rPr>
                              <w:t>-fiskvinnslur</w:t>
                            </w:r>
                            <w:r w:rsidRPr="00936E51">
                              <w:rPr>
                                <w:rFonts w:ascii="Tahoma" w:hAnsi="Tahoma" w:cs="Tahoma"/>
                                <w:color w:val="5D5D5A"/>
                                <w:sz w:val="72"/>
                                <w:szCs w:val="4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EBE8AE" id="_x0000_t202" coordsize="21600,21600" o:spt="202" path="m,l,21600r21600,l21600,xe">
                <v:stroke joinstyle="miter"/>
                <v:path gradientshapeok="t" o:connecttype="rect"/>
              </v:shapetype>
              <v:shape id="Text Box 2" o:spid="_x0000_s1026" type="#_x0000_t202" style="position:absolute;left:0;text-align:left;margin-left:112.25pt;margin-top:42.9pt;width:411.75pt;height:161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" filled="f" stroked="f">
                <v:textbox>
                  <w:txbxContent>
                    <w:p w14:paraId="31D1D5AF" w14:textId="139F0491" w:rsidR="002C33AA" w:rsidRPr="00936E51" w:rsidRDefault="002C33AA" w:rsidP="00DB1731">
                      <w:pPr>
                        <w:ind w:left="567" w:firstLine="0"/>
                        <w:jc w:val="right"/>
                        <w:rPr>
                          <w:rFonts w:ascii="Tahoma" w:hAnsi="Tahoma" w:cs="Tahoma"/>
                          <w:color w:val="5D5D5A"/>
                          <w:sz w:val="40"/>
                          <w:szCs w:val="44"/>
                        </w:rPr>
                      </w:pPr>
                      <w:r w:rsidRPr="00936E51">
                        <w:rPr>
                          <w:rFonts w:ascii="Tahoma" w:hAnsi="Tahoma" w:cs="Tahoma"/>
                          <w:color w:val="5D5D5A"/>
                          <w:sz w:val="72"/>
                          <w:szCs w:val="44"/>
                        </w:rPr>
                        <w:t>Öryggishandbók</w:t>
                      </w:r>
                      <w:r w:rsidRPr="00936E51">
                        <w:rPr>
                          <w:rFonts w:ascii="Tahoma" w:hAnsi="Tahoma" w:cs="Tahoma"/>
                          <w:color w:val="5D5D5A"/>
                          <w:sz w:val="72"/>
                          <w:szCs w:val="44"/>
                        </w:rPr>
                        <w:br/>
                      </w:r>
                      <w:r w:rsidRPr="00924FB6">
                        <w:rPr>
                          <w:rFonts w:ascii="Tahoma" w:hAnsi="Tahoma" w:cs="Tahoma"/>
                          <w:color w:val="5D5D5A"/>
                          <w:sz w:val="68"/>
                          <w:szCs w:val="68"/>
                        </w:rPr>
                        <w:t>-fiskvinnslur</w:t>
                      </w:r>
                      <w:r w:rsidRPr="00936E51">
                        <w:rPr>
                          <w:rFonts w:ascii="Tahoma" w:hAnsi="Tahoma" w:cs="Tahoma"/>
                          <w:color w:val="5D5D5A"/>
                          <w:sz w:val="72"/>
                          <w:szCs w:val="44"/>
                        </w:rPr>
                        <w:br/>
                      </w:r>
                    </w:p>
                  </w:txbxContent>
                </v:textbox>
              </v:shape>
            </w:pict>
          </mc:Fallback>
        </mc:AlternateContent>
      </w:r>
      <w:r w:rsidR="00936E51" w:rsidRPr="00394311">
        <w:rPr>
          <w:noProof/>
        </w:rPr>
        <w:drawing>
          <wp:anchor distT="0" distB="0" distL="114300" distR="114300" simplePos="0" relativeHeight="251693056" behindDoc="1" locked="0" layoutInCell="1" allowOverlap="1" wp14:anchorId="562EB37F" wp14:editId="6EF32845">
            <wp:simplePos x="0" y="0"/>
            <wp:positionH relativeFrom="page">
              <wp:posOffset>208255</wp:posOffset>
            </wp:positionH>
            <wp:positionV relativeFrom="paragraph">
              <wp:posOffset>26</wp:posOffset>
            </wp:positionV>
            <wp:extent cx="2667000" cy="533400"/>
            <wp:effectExtent l="0" t="0" r="0" b="0"/>
            <wp:wrapTight wrapText="bothSides">
              <wp:wrapPolygon edited="0">
                <wp:start x="926" y="0"/>
                <wp:lineTo x="0" y="11571"/>
                <wp:lineTo x="0" y="20057"/>
                <wp:lineTo x="8331" y="20829"/>
                <wp:lineTo x="16971" y="20829"/>
                <wp:lineTo x="17897" y="17743"/>
                <wp:lineTo x="17280" y="12343"/>
                <wp:lineTo x="21291" y="12343"/>
                <wp:lineTo x="21291" y="3086"/>
                <wp:lineTo x="5863" y="0"/>
                <wp:lineTo x="926" y="0"/>
              </wp:wrapPolygon>
            </wp:wrapTight>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2667000" cy="533400"/>
                    </a:xfrm>
                    <a:prstGeom prst="rect">
                      <a:avLst/>
                    </a:prstGeom>
                  </pic:spPr>
                </pic:pic>
              </a:graphicData>
            </a:graphic>
            <wp14:sizeRelH relativeFrom="margin">
              <wp14:pctWidth>0</wp14:pctWidth>
            </wp14:sizeRelH>
            <wp14:sizeRelV relativeFrom="margin">
              <wp14:pctHeight>0</wp14:pctHeight>
            </wp14:sizeRelV>
          </wp:anchor>
        </w:drawing>
      </w:r>
      <w:r w:rsidR="00AF0BD7">
        <w:rPr>
          <w:rFonts w:ascii="Calibri Light" w:hAnsi="Calibri Light" w:cs="Calibri Light"/>
          <w:noProof/>
        </w:rPr>
        <w:drawing>
          <wp:anchor distT="0" distB="0" distL="114300" distR="114300" simplePos="0" relativeHeight="251689984" behindDoc="0" locked="0" layoutInCell="1" allowOverlap="1" wp14:anchorId="5B886D6D" wp14:editId="339B0BDE">
            <wp:simplePos x="0" y="0"/>
            <wp:positionH relativeFrom="page">
              <wp:align>right</wp:align>
            </wp:positionH>
            <wp:positionV relativeFrom="paragraph">
              <wp:posOffset>-1243330</wp:posOffset>
            </wp:positionV>
            <wp:extent cx="7527239" cy="11277383"/>
            <wp:effectExtent l="0" t="0" r="0" b="635"/>
            <wp:wrapNone/>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 name="DSC_4682_4.jpg"/>
                    <pic:cNvPicPr/>
                  </pic:nvPicPr>
                  <pic:blipFill>
                    <a:blip r:embed="rId10"/>
                    <a:stretch>
                      <a:fillRect/>
                    </a:stretch>
                  </pic:blipFill>
                  <pic:spPr>
                    <a:xfrm>
                      <a:off x="0" y="0"/>
                      <a:ext cx="7527239" cy="11277383"/>
                    </a:xfrm>
                    <a:prstGeom prst="rect">
                      <a:avLst/>
                    </a:prstGeom>
                  </pic:spPr>
                </pic:pic>
              </a:graphicData>
            </a:graphic>
            <wp14:sizeRelH relativeFrom="page">
              <wp14:pctWidth>0</wp14:pctWidth>
            </wp14:sizeRelH>
            <wp14:sizeRelV relativeFrom="page">
              <wp14:pctHeight>0</wp14:pctHeight>
            </wp14:sizeRelV>
          </wp:anchor>
        </w:drawing>
      </w:r>
      <w:r w:rsidR="007D7EA8">
        <w:rPr>
          <w:rFonts w:ascii="Calibri Light" w:hAnsi="Calibri Light" w:cs="Calibri Light"/>
        </w:rPr>
        <w:br w:type="page"/>
      </w:r>
    </w:p>
    <w:p w14:paraId="645FAA98" w14:textId="77777777" w:rsidR="004959DC" w:rsidRPr="007D7EA8" w:rsidRDefault="004959DC" w:rsidP="007D7EA8">
      <w:pPr>
        <w:pStyle w:val="Forsutitill1"/>
        <w:spacing w:before="400"/>
        <w:ind w:left="0" w:right="0" w:firstLine="0"/>
        <w:jc w:val="both"/>
        <w:rPr>
          <w:rFonts w:ascii="Calibri Light" w:hAnsi="Calibri Light" w:cs="Calibri Light"/>
        </w:rPr>
      </w:pPr>
    </w:p>
    <w:p w14:paraId="3071B1F6" w14:textId="77777777" w:rsidR="00831F9E" w:rsidRPr="004966A3" w:rsidRDefault="00831F9E" w:rsidP="004966A3">
      <w:pPr>
        <w:ind w:left="567" w:firstLine="0"/>
      </w:pPr>
    </w:p>
    <w:p w14:paraId="4F379449" w14:textId="3D1B2001" w:rsidR="00716EA6" w:rsidRPr="004966A3" w:rsidRDefault="00B941DD" w:rsidP="00DD36AF">
      <w:pPr>
        <w:pStyle w:val="Heading1annumers"/>
      </w:pPr>
      <w:bookmarkStart w:id="1" w:name="_Toc484777098"/>
      <w:bookmarkStart w:id="2" w:name="_Toc536433821"/>
      <w:bookmarkStart w:id="3" w:name="_Toc125340825"/>
      <w:bookmarkStart w:id="4" w:name="_Toc127846382"/>
      <w:bookmarkStart w:id="5" w:name="_Toc223513817"/>
      <w:bookmarkStart w:id="6" w:name="_Toc223516187"/>
      <w:bookmarkStart w:id="7" w:name="_Toc225929746"/>
      <w:r w:rsidRPr="004966A3">
        <w:t>INNGANGUR</w:t>
      </w:r>
      <w:bookmarkEnd w:id="1"/>
      <w:bookmarkEnd w:id="2"/>
    </w:p>
    <w:p w14:paraId="00ADA022" w14:textId="77777777" w:rsidR="00661C70" w:rsidRPr="004966A3" w:rsidRDefault="00661C70" w:rsidP="00DD36AF">
      <w:pPr>
        <w:pStyle w:val="TextiVerkis"/>
      </w:pPr>
      <w:r>
        <w:t>Samtök fyrirtækja í sjávarútvegi (SFS)</w:t>
      </w:r>
      <w:r w:rsidRPr="004966A3">
        <w:t xml:space="preserve"> </w:t>
      </w:r>
      <w:r>
        <w:t>leggja</w:t>
      </w:r>
      <w:r w:rsidRPr="004966A3">
        <w:t xml:space="preserve"> mikla áherslu á að aðildarfyrirtæki samtakanna sinni öryggis-, heilbrigðis- og vinnu</w:t>
      </w:r>
      <w:r>
        <w:softHyphen/>
      </w:r>
      <w:r w:rsidRPr="004966A3">
        <w:t>verndar</w:t>
      </w:r>
      <w:r>
        <w:softHyphen/>
      </w:r>
      <w:r w:rsidRPr="004966A3">
        <w:t>málefnum. Samtökin hafa það að leiðarljósi að fækka slysum og óhöppum í atvinnugreininni og hafa fyrirtækin tekið sífellt meiri þátt í þeirri vinnu.</w:t>
      </w:r>
    </w:p>
    <w:p w14:paraId="1FE4DECB" w14:textId="77777777" w:rsidR="00661C70" w:rsidRPr="004966A3" w:rsidRDefault="00661C70" w:rsidP="00DD36AF">
      <w:pPr>
        <w:pStyle w:val="TextiVerkis"/>
      </w:pPr>
      <w:r w:rsidRPr="004966A3">
        <w:t>Til að sýna hug sinn í verki, tryggja betur öryggi starfsfólks í sjávarútvegi og styðja aðildarfyrirtækin í þessari vinnu var ráðist í gerð handbókar með áherslu á öryggi, heilbrigði og vinnuvernd fyrir fiskvinnslu.</w:t>
      </w:r>
    </w:p>
    <w:p w14:paraId="2A43CC31" w14:textId="18C9B904" w:rsidR="00661C70" w:rsidRPr="004966A3" w:rsidRDefault="00661C70" w:rsidP="00DD36AF">
      <w:pPr>
        <w:pStyle w:val="TextiVerkis"/>
      </w:pPr>
      <w:r w:rsidRPr="004966A3">
        <w:t>Stofnaður var vinnuhópur með fulltrúum frá aðildarfyrirtækjum</w:t>
      </w:r>
      <w:r>
        <w:t>,</w:t>
      </w:r>
      <w:r w:rsidRPr="004966A3">
        <w:t xml:space="preserve"> auk fulltrúa SFS. Hópurinn fékk til liðs við sig ráðgjafa Verkís og er öryggishandbókin unnin af faghópi um öryggismál innan SFS í samstarfi við Verkís.</w:t>
      </w:r>
      <w:r w:rsidR="00394311" w:rsidRPr="00394311">
        <w:rPr>
          <w:noProof/>
        </w:rPr>
        <w:t xml:space="preserve"> </w:t>
      </w:r>
    </w:p>
    <w:p w14:paraId="05FD4CDB" w14:textId="77777777" w:rsidR="00661C70" w:rsidRPr="004966A3" w:rsidRDefault="00661C70" w:rsidP="00DD36AF">
      <w:pPr>
        <w:pStyle w:val="TextiVerkis"/>
      </w:pPr>
      <w:r w:rsidRPr="004966A3">
        <w:t>Efni bókarinnar er byggt á almennu efni um öryggismál</w:t>
      </w:r>
      <w:r>
        <w:t>,</w:t>
      </w:r>
      <w:r w:rsidRPr="004966A3">
        <w:t xml:space="preserve"> ásamt áhættu</w:t>
      </w:r>
      <w:r w:rsidRPr="004966A3">
        <w:softHyphen/>
        <w:t>mati og upplýsingum frá fyrirtækjunum sjálfum. Leitað var til fjölmargra aðila um efni svo sem Samorku, Landsnets, Orkuveitu Reykjavíkur, RARIK, Umhverfis</w:t>
      </w:r>
      <w:r w:rsidRPr="004966A3">
        <w:softHyphen/>
        <w:t>stofnunar, Rauða kross Íslands og fleiri aðila</w:t>
      </w:r>
      <w:r>
        <w:t>.</w:t>
      </w:r>
      <w:r w:rsidRPr="004966A3">
        <w:t xml:space="preserve"> </w:t>
      </w:r>
      <w:r>
        <w:t>E</w:t>
      </w:r>
      <w:r w:rsidRPr="004966A3">
        <w:t>ru þeim færðar þakkir fyrir heimild til afnota af efni.</w:t>
      </w:r>
    </w:p>
    <w:p w14:paraId="617A2F9B" w14:textId="77777777" w:rsidR="00661C70" w:rsidRPr="004966A3" w:rsidRDefault="00661C70" w:rsidP="00DD36AF">
      <w:pPr>
        <w:pStyle w:val="TextiVerkis"/>
      </w:pPr>
      <w:r w:rsidRPr="004966A3">
        <w:t xml:space="preserve">Megin efni </w:t>
      </w:r>
      <w:r>
        <w:t>hand</w:t>
      </w:r>
      <w:r w:rsidRPr="004966A3">
        <w:t xml:space="preserve">bókarinnar fjallar um öryggismál </w:t>
      </w:r>
      <w:r>
        <w:t>við</w:t>
      </w:r>
      <w:r w:rsidRPr="004966A3">
        <w:t xml:space="preserve"> vinnslu á fiski og sjávarafurðum, en efni hennar nýtist einnig öðrum aðildarfyrirtækjum</w:t>
      </w:r>
      <w:r>
        <w:t xml:space="preserve"> SFS</w:t>
      </w:r>
      <w:r w:rsidRPr="004966A3">
        <w:t xml:space="preserve">. </w:t>
      </w:r>
      <w:r>
        <w:t>Handb</w:t>
      </w:r>
      <w:r w:rsidRPr="004966A3">
        <w:t>ókin</w:t>
      </w:r>
      <w:r>
        <w:t>ni</w:t>
      </w:r>
      <w:r w:rsidRPr="004966A3">
        <w:t xml:space="preserve"> er ætlað að vera uppflettirit fyrir starfsfólk sem s</w:t>
      </w:r>
      <w:r>
        <w:t>innir öryggismálum.</w:t>
      </w:r>
      <w:r w:rsidRPr="004966A3">
        <w:t xml:space="preserve"> </w:t>
      </w:r>
      <w:r>
        <w:t>Efni hennar nýtist</w:t>
      </w:r>
      <w:r w:rsidRPr="004966A3">
        <w:t xml:space="preserve"> </w:t>
      </w:r>
      <w:r>
        <w:t xml:space="preserve">jafnframt </w:t>
      </w:r>
      <w:r w:rsidRPr="004966A3">
        <w:t>við gerð eigin handbóka</w:t>
      </w:r>
      <w:r>
        <w:t xml:space="preserve"> fyrirtækja</w:t>
      </w:r>
      <w:r w:rsidRPr="004966A3">
        <w:t xml:space="preserve"> eða annars fræðsluefnis og </w:t>
      </w:r>
      <w:r>
        <w:t>hlutaðeigandi fyrirtæki geta þá eftir atvikum bætt</w:t>
      </w:r>
      <w:r w:rsidRPr="004966A3">
        <w:t xml:space="preserve"> við efni sem er lýsandi fyrir starfsemi</w:t>
      </w:r>
      <w:r>
        <w:t xml:space="preserve"> þeirra</w:t>
      </w:r>
      <w:r w:rsidRPr="004966A3">
        <w:t>.</w:t>
      </w:r>
    </w:p>
    <w:p w14:paraId="7DB872BC" w14:textId="45D47B74" w:rsidR="00A06AAD" w:rsidRDefault="00661C70" w:rsidP="00DD36AF">
      <w:pPr>
        <w:pStyle w:val="TextiVerkis"/>
      </w:pPr>
      <w:r w:rsidRPr="004966A3">
        <w:t>Það er von samtakanna að bókin nýtist vel til að bæta öryggi, heilbrigði og vinnuvernd í atvinnugreininni</w:t>
      </w:r>
    </w:p>
    <w:p w14:paraId="0390EEE1" w14:textId="5E4C49D5" w:rsidR="006E56EF" w:rsidRPr="004966A3" w:rsidRDefault="006E56EF" w:rsidP="00DD36AF">
      <w:pPr>
        <w:pStyle w:val="TextiVerkis"/>
      </w:pPr>
    </w:p>
    <w:p w14:paraId="11411D0B" w14:textId="4AA9653E" w:rsidR="005131A6" w:rsidRPr="004966A3" w:rsidRDefault="005B6131" w:rsidP="00DD36AF">
      <w:pPr>
        <w:pStyle w:val="TextiVerkis"/>
        <w:jc w:val="center"/>
      </w:pPr>
      <w:r w:rsidRPr="004966A3">
        <w:t xml:space="preserve">Reykjavík, </w:t>
      </w:r>
      <w:r w:rsidR="007D7EA8">
        <w:t>23</w:t>
      </w:r>
      <w:r w:rsidR="00402E2B">
        <w:t>.</w:t>
      </w:r>
      <w:r w:rsidR="007A561E">
        <w:t xml:space="preserve"> janúar 2018</w:t>
      </w:r>
    </w:p>
    <w:p w14:paraId="0A03DEF4" w14:textId="56FBC6B8" w:rsidR="00475D64" w:rsidRDefault="00DD36AF" w:rsidP="005340B2">
      <w:pPr>
        <w:ind w:left="567" w:firstLine="0"/>
        <w:jc w:val="center"/>
      </w:pPr>
      <w:r>
        <w:rPr>
          <w:noProof/>
        </w:rPr>
        <w:drawing>
          <wp:anchor distT="0" distB="0" distL="114300" distR="114300" simplePos="0" relativeHeight="251682816" behindDoc="0" locked="0" layoutInCell="1" allowOverlap="1" wp14:anchorId="603A163A" wp14:editId="3BBB33C8">
            <wp:simplePos x="0" y="0"/>
            <wp:positionH relativeFrom="margin">
              <wp:posOffset>1619885</wp:posOffset>
            </wp:positionH>
            <wp:positionV relativeFrom="page">
              <wp:posOffset>6364605</wp:posOffset>
            </wp:positionV>
            <wp:extent cx="2519680" cy="835025"/>
            <wp:effectExtent l="0" t="0" r="0" b="3175"/>
            <wp:wrapSquare wrapText="bothSides"/>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 name="undirskrift_2.png"/>
                    <pic:cNvPicPr/>
                  </pic:nvPicPr>
                  <pic:blipFill>
                    <a:blip r:embed="rId11"/>
                    <a:stretch>
                      <a:fillRect/>
                    </a:stretch>
                  </pic:blipFill>
                  <pic:spPr>
                    <a:xfrm>
                      <a:off x="0" y="0"/>
                      <a:ext cx="2519680" cy="835025"/>
                    </a:xfrm>
                    <a:prstGeom prst="rect">
                      <a:avLst/>
                    </a:prstGeom>
                  </pic:spPr>
                </pic:pic>
              </a:graphicData>
            </a:graphic>
            <wp14:sizeRelH relativeFrom="page">
              <wp14:pctWidth>0</wp14:pctWidth>
            </wp14:sizeRelH>
            <wp14:sizeRelV relativeFrom="page">
              <wp14:pctHeight>0</wp14:pctHeight>
            </wp14:sizeRelV>
          </wp:anchor>
        </w:drawing>
      </w:r>
    </w:p>
    <w:p w14:paraId="6C23AC0E" w14:textId="4100CE6B" w:rsidR="007A561E" w:rsidRPr="004966A3" w:rsidRDefault="007A561E" w:rsidP="005340B2">
      <w:pPr>
        <w:ind w:left="567" w:firstLine="0"/>
        <w:jc w:val="center"/>
      </w:pPr>
    </w:p>
    <w:p w14:paraId="2AC43438" w14:textId="3A5A44C3" w:rsidR="005A2210" w:rsidRPr="004966A3" w:rsidRDefault="005A2210" w:rsidP="005340B2">
      <w:pPr>
        <w:ind w:left="567" w:firstLine="0"/>
        <w:jc w:val="center"/>
      </w:pPr>
      <w:r w:rsidRPr="004966A3">
        <w:t>_______________________________________</w:t>
      </w:r>
    </w:p>
    <w:p w14:paraId="377136BC" w14:textId="7F27891E" w:rsidR="005A2210" w:rsidRPr="004966A3" w:rsidRDefault="005A2210" w:rsidP="005340B2">
      <w:pPr>
        <w:ind w:left="567" w:firstLine="0"/>
        <w:jc w:val="center"/>
      </w:pPr>
      <w:r w:rsidRPr="004966A3">
        <w:t>Heiðrún Lind Marteinsdóttir</w:t>
      </w:r>
    </w:p>
    <w:p w14:paraId="62780B74" w14:textId="15F91B01" w:rsidR="005A2210" w:rsidRPr="004966A3" w:rsidRDefault="005A2210" w:rsidP="005340B2">
      <w:pPr>
        <w:ind w:left="567" w:firstLine="0"/>
        <w:jc w:val="center"/>
        <w:sectPr w:rsidR="005A2210" w:rsidRPr="004966A3" w:rsidSect="00A52EA1">
          <w:headerReference w:type="even" r:id="rId12"/>
          <w:footerReference w:type="default" r:id="rId13"/>
          <w:type w:val="oddPage"/>
          <w:pgSz w:w="11906" w:h="16838" w:code="9"/>
          <w:pgMar w:top="1418" w:right="1418" w:bottom="1418" w:left="1418" w:header="709" w:footer="284" w:gutter="0"/>
          <w:pgNumType w:fmt="lowerRoman" w:start="1"/>
          <w:cols w:space="708"/>
          <w:titlePg/>
          <w:docGrid w:linePitch="360"/>
        </w:sectPr>
      </w:pPr>
      <w:r w:rsidRPr="004966A3">
        <w:t>Framkvæmdastjóri Samtaka fyrirtækja í sjávarútvegi</w:t>
      </w:r>
    </w:p>
    <w:p w14:paraId="58BF235E" w14:textId="77777777" w:rsidR="001F08D3" w:rsidRDefault="00787955" w:rsidP="001F08D3">
      <w:pPr>
        <w:ind w:left="360" w:firstLine="0"/>
        <w:rPr>
          <w:noProof/>
        </w:rPr>
      </w:pPr>
      <w:bookmarkStart w:id="8" w:name="_Toc484775193"/>
      <w:bookmarkStart w:id="9" w:name="_Toc484777099"/>
      <w:r w:rsidRPr="001F08D3">
        <w:rPr>
          <w:b/>
        </w:rPr>
        <w:lastRenderedPageBreak/>
        <w:t>E</w:t>
      </w:r>
      <w:r w:rsidR="0026500F" w:rsidRPr="001F08D3">
        <w:rPr>
          <w:b/>
        </w:rPr>
        <w:t>fnisyfirlit</w:t>
      </w:r>
      <w:bookmarkStart w:id="10" w:name="_Hlk498776576"/>
      <w:bookmarkStart w:id="11" w:name="_Hlk496158875"/>
      <w:bookmarkEnd w:id="3"/>
      <w:bookmarkEnd w:id="4"/>
      <w:bookmarkEnd w:id="5"/>
      <w:bookmarkEnd w:id="6"/>
      <w:bookmarkEnd w:id="7"/>
      <w:bookmarkEnd w:id="8"/>
      <w:bookmarkEnd w:id="9"/>
      <w:r w:rsidR="00C753A6" w:rsidRPr="004966A3">
        <w:rPr>
          <w:b/>
        </w:rPr>
        <w:fldChar w:fldCharType="begin"/>
      </w:r>
      <w:r w:rsidR="00C753A6" w:rsidRPr="001F08D3">
        <w:rPr>
          <w:b/>
        </w:rPr>
        <w:instrText xml:space="preserve"> TOC \o "1-2" \h \z \u </w:instrText>
      </w:r>
      <w:r w:rsidR="00C753A6" w:rsidRPr="004966A3">
        <w:rPr>
          <w:b/>
        </w:rPr>
        <w:fldChar w:fldCharType="separate"/>
      </w:r>
    </w:p>
    <w:p w14:paraId="5E8F64DA" w14:textId="709E58C8" w:rsidR="001F08D3" w:rsidRDefault="00B82565" w:rsidP="001F08D3">
      <w:pPr>
        <w:pStyle w:val="TOC1"/>
        <w:ind w:left="360" w:firstLine="0"/>
        <w:rPr>
          <w:rFonts w:asciiTheme="minorHAnsi" w:eastAsiaTheme="minorEastAsia" w:hAnsiTheme="minorHAnsi" w:cstheme="minorBidi"/>
          <w:b w:val="0"/>
          <w:sz w:val="22"/>
          <w:szCs w:val="22"/>
          <w:lang w:val="en-US"/>
        </w:rPr>
      </w:pPr>
      <w:hyperlink w:anchor="_Toc536433821" w:history="1">
        <w:r w:rsidR="001F08D3" w:rsidRPr="00E71DEE">
          <w:rPr>
            <w:rStyle w:val="Hyperlink"/>
          </w:rPr>
          <w:t>INNGANGUR</w:t>
        </w:r>
        <w:r w:rsidR="001F08D3">
          <w:rPr>
            <w:webHidden/>
          </w:rPr>
          <w:tab/>
        </w:r>
        <w:r w:rsidR="001F08D3">
          <w:rPr>
            <w:webHidden/>
          </w:rPr>
          <w:fldChar w:fldCharType="begin"/>
        </w:r>
        <w:r w:rsidR="001F08D3">
          <w:rPr>
            <w:webHidden/>
          </w:rPr>
          <w:instrText xml:space="preserve"> PAGEREF _Toc536433821 \h </w:instrText>
        </w:r>
        <w:r w:rsidR="001F08D3">
          <w:rPr>
            <w:webHidden/>
          </w:rPr>
        </w:r>
        <w:r w:rsidR="001F08D3">
          <w:rPr>
            <w:webHidden/>
          </w:rPr>
          <w:fldChar w:fldCharType="separate"/>
        </w:r>
        <w:r w:rsidR="00925D2F">
          <w:rPr>
            <w:webHidden/>
          </w:rPr>
          <w:t>ii</w:t>
        </w:r>
        <w:r w:rsidR="001F08D3">
          <w:rPr>
            <w:webHidden/>
          </w:rPr>
          <w:fldChar w:fldCharType="end"/>
        </w:r>
      </w:hyperlink>
    </w:p>
    <w:p w14:paraId="3E1CEB78" w14:textId="2ECAAFAB" w:rsidR="001F08D3" w:rsidRDefault="00B82565" w:rsidP="001F08D3">
      <w:pPr>
        <w:pStyle w:val="TOC1"/>
        <w:ind w:left="360" w:firstLine="0"/>
        <w:rPr>
          <w:rFonts w:asciiTheme="minorHAnsi" w:eastAsiaTheme="minorEastAsia" w:hAnsiTheme="minorHAnsi" w:cstheme="minorBidi"/>
          <w:b w:val="0"/>
          <w:sz w:val="22"/>
          <w:szCs w:val="22"/>
          <w:lang w:val="en-US"/>
        </w:rPr>
      </w:pPr>
      <w:hyperlink w:anchor="_Toc536433822" w:history="1">
        <w:r w:rsidR="001F08D3" w:rsidRPr="00E71DEE">
          <w:rPr>
            <w:rStyle w:val="Hyperlink"/>
          </w:rPr>
          <w:t>1</w:t>
        </w:r>
        <w:r w:rsidR="001F08D3">
          <w:rPr>
            <w:rFonts w:asciiTheme="minorHAnsi" w:eastAsiaTheme="minorEastAsia" w:hAnsiTheme="minorHAnsi" w:cstheme="minorBidi"/>
            <w:b w:val="0"/>
            <w:sz w:val="22"/>
            <w:szCs w:val="22"/>
            <w:lang w:val="en-US"/>
          </w:rPr>
          <w:tab/>
        </w:r>
        <w:r w:rsidR="001F08D3" w:rsidRPr="00E71DEE">
          <w:rPr>
            <w:rStyle w:val="Hyperlink"/>
          </w:rPr>
          <w:t>VINNUVERND</w:t>
        </w:r>
        <w:r w:rsidR="001F08D3">
          <w:rPr>
            <w:webHidden/>
          </w:rPr>
          <w:tab/>
        </w:r>
        <w:r w:rsidR="001F08D3">
          <w:rPr>
            <w:webHidden/>
          </w:rPr>
          <w:fldChar w:fldCharType="begin"/>
        </w:r>
        <w:r w:rsidR="001F08D3">
          <w:rPr>
            <w:webHidden/>
          </w:rPr>
          <w:instrText xml:space="preserve"> PAGEREF _Toc536433822 \h </w:instrText>
        </w:r>
        <w:r w:rsidR="001F08D3">
          <w:rPr>
            <w:webHidden/>
          </w:rPr>
        </w:r>
        <w:r w:rsidR="001F08D3">
          <w:rPr>
            <w:webHidden/>
          </w:rPr>
          <w:fldChar w:fldCharType="separate"/>
        </w:r>
        <w:r w:rsidR="00925D2F">
          <w:rPr>
            <w:webHidden/>
          </w:rPr>
          <w:t>1</w:t>
        </w:r>
        <w:r w:rsidR="001F08D3">
          <w:rPr>
            <w:webHidden/>
          </w:rPr>
          <w:fldChar w:fldCharType="end"/>
        </w:r>
      </w:hyperlink>
    </w:p>
    <w:p w14:paraId="76822020" w14:textId="52081DEA"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23" w:history="1">
        <w:r w:rsidR="001F08D3" w:rsidRPr="00E71DEE">
          <w:rPr>
            <w:rStyle w:val="Hyperlink"/>
          </w:rPr>
          <w:t>1.1</w:t>
        </w:r>
        <w:r w:rsidR="001F08D3">
          <w:rPr>
            <w:rFonts w:asciiTheme="minorHAnsi" w:eastAsiaTheme="minorEastAsia" w:hAnsiTheme="minorHAnsi" w:cstheme="minorBidi"/>
            <w:sz w:val="22"/>
            <w:lang w:val="en-US"/>
          </w:rPr>
          <w:tab/>
        </w:r>
        <w:r w:rsidR="001F08D3" w:rsidRPr="00E71DEE">
          <w:rPr>
            <w:rStyle w:val="Hyperlink"/>
          </w:rPr>
          <w:t>Stefna {nafn fyrirtækis} í öryggis-, heilbrigðis- og vinnuverndarmálum</w:t>
        </w:r>
        <w:r w:rsidR="001F08D3">
          <w:rPr>
            <w:webHidden/>
          </w:rPr>
          <w:tab/>
        </w:r>
        <w:r w:rsidR="001F08D3">
          <w:rPr>
            <w:webHidden/>
          </w:rPr>
          <w:fldChar w:fldCharType="begin"/>
        </w:r>
        <w:r w:rsidR="001F08D3">
          <w:rPr>
            <w:webHidden/>
          </w:rPr>
          <w:instrText xml:space="preserve"> PAGEREF _Toc536433823 \h </w:instrText>
        </w:r>
        <w:r w:rsidR="001F08D3">
          <w:rPr>
            <w:webHidden/>
          </w:rPr>
        </w:r>
        <w:r w:rsidR="001F08D3">
          <w:rPr>
            <w:webHidden/>
          </w:rPr>
          <w:fldChar w:fldCharType="separate"/>
        </w:r>
        <w:r w:rsidR="00925D2F">
          <w:rPr>
            <w:webHidden/>
          </w:rPr>
          <w:t>1</w:t>
        </w:r>
        <w:r w:rsidR="001F08D3">
          <w:rPr>
            <w:webHidden/>
          </w:rPr>
          <w:fldChar w:fldCharType="end"/>
        </w:r>
      </w:hyperlink>
    </w:p>
    <w:p w14:paraId="79175B0A" w14:textId="1BE597C1"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24" w:history="1">
        <w:r w:rsidR="001F08D3" w:rsidRPr="00E71DEE">
          <w:rPr>
            <w:rStyle w:val="Hyperlink"/>
          </w:rPr>
          <w:t>1.2</w:t>
        </w:r>
        <w:r w:rsidR="001F08D3">
          <w:rPr>
            <w:rFonts w:asciiTheme="minorHAnsi" w:eastAsiaTheme="minorEastAsia" w:hAnsiTheme="minorHAnsi" w:cstheme="minorBidi"/>
            <w:sz w:val="22"/>
            <w:lang w:val="en-US"/>
          </w:rPr>
          <w:tab/>
        </w:r>
        <w:r w:rsidR="001F08D3" w:rsidRPr="00E71DEE">
          <w:rPr>
            <w:rStyle w:val="Hyperlink"/>
          </w:rPr>
          <w:t>Öryggismenning, -vitund og -hegðun</w:t>
        </w:r>
        <w:r w:rsidR="001F08D3">
          <w:rPr>
            <w:webHidden/>
          </w:rPr>
          <w:tab/>
        </w:r>
        <w:r w:rsidR="001F08D3">
          <w:rPr>
            <w:webHidden/>
          </w:rPr>
          <w:fldChar w:fldCharType="begin"/>
        </w:r>
        <w:r w:rsidR="001F08D3">
          <w:rPr>
            <w:webHidden/>
          </w:rPr>
          <w:instrText xml:space="preserve"> PAGEREF _Toc536433824 \h </w:instrText>
        </w:r>
        <w:r w:rsidR="001F08D3">
          <w:rPr>
            <w:webHidden/>
          </w:rPr>
        </w:r>
        <w:r w:rsidR="001F08D3">
          <w:rPr>
            <w:webHidden/>
          </w:rPr>
          <w:fldChar w:fldCharType="separate"/>
        </w:r>
        <w:r w:rsidR="00925D2F">
          <w:rPr>
            <w:webHidden/>
          </w:rPr>
          <w:t>1</w:t>
        </w:r>
        <w:r w:rsidR="001F08D3">
          <w:rPr>
            <w:webHidden/>
          </w:rPr>
          <w:fldChar w:fldCharType="end"/>
        </w:r>
      </w:hyperlink>
    </w:p>
    <w:p w14:paraId="100C92BC" w14:textId="1E0C35D0"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25" w:history="1">
        <w:r w:rsidR="001F08D3" w:rsidRPr="00E71DEE">
          <w:rPr>
            <w:rStyle w:val="Hyperlink"/>
          </w:rPr>
          <w:t>1.3</w:t>
        </w:r>
        <w:r w:rsidR="001F08D3">
          <w:rPr>
            <w:rFonts w:asciiTheme="minorHAnsi" w:eastAsiaTheme="minorEastAsia" w:hAnsiTheme="minorHAnsi" w:cstheme="minorBidi"/>
            <w:sz w:val="22"/>
            <w:lang w:val="en-US"/>
          </w:rPr>
          <w:tab/>
        </w:r>
        <w:r w:rsidR="001F08D3" w:rsidRPr="00E71DEE">
          <w:rPr>
            <w:rStyle w:val="Hyperlink"/>
          </w:rPr>
          <w:t>Ábyrgð, skipulag og uppbygging</w:t>
        </w:r>
        <w:r w:rsidR="001F08D3">
          <w:rPr>
            <w:webHidden/>
          </w:rPr>
          <w:tab/>
        </w:r>
        <w:r w:rsidR="001F08D3">
          <w:rPr>
            <w:webHidden/>
          </w:rPr>
          <w:fldChar w:fldCharType="begin"/>
        </w:r>
        <w:r w:rsidR="001F08D3">
          <w:rPr>
            <w:webHidden/>
          </w:rPr>
          <w:instrText xml:space="preserve"> PAGEREF _Toc536433825 \h </w:instrText>
        </w:r>
        <w:r w:rsidR="001F08D3">
          <w:rPr>
            <w:webHidden/>
          </w:rPr>
        </w:r>
        <w:r w:rsidR="001F08D3">
          <w:rPr>
            <w:webHidden/>
          </w:rPr>
          <w:fldChar w:fldCharType="separate"/>
        </w:r>
        <w:r w:rsidR="00925D2F">
          <w:rPr>
            <w:webHidden/>
          </w:rPr>
          <w:t>1</w:t>
        </w:r>
        <w:r w:rsidR="001F08D3">
          <w:rPr>
            <w:webHidden/>
          </w:rPr>
          <w:fldChar w:fldCharType="end"/>
        </w:r>
      </w:hyperlink>
    </w:p>
    <w:p w14:paraId="4D65F2C3" w14:textId="646B9C8D"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26" w:history="1">
        <w:r w:rsidR="001F08D3" w:rsidRPr="00E71DEE">
          <w:rPr>
            <w:rStyle w:val="Hyperlink"/>
          </w:rPr>
          <w:t>1.4</w:t>
        </w:r>
        <w:r w:rsidR="001F08D3">
          <w:rPr>
            <w:rFonts w:asciiTheme="minorHAnsi" w:eastAsiaTheme="minorEastAsia" w:hAnsiTheme="minorHAnsi" w:cstheme="minorBidi"/>
            <w:sz w:val="22"/>
            <w:lang w:val="en-US"/>
          </w:rPr>
          <w:tab/>
        </w:r>
        <w:r w:rsidR="001F08D3" w:rsidRPr="00E71DEE">
          <w:rPr>
            <w:rStyle w:val="Hyperlink"/>
          </w:rPr>
          <w:t>Áhættumat</w:t>
        </w:r>
        <w:r w:rsidR="001F08D3">
          <w:rPr>
            <w:webHidden/>
          </w:rPr>
          <w:tab/>
        </w:r>
        <w:r w:rsidR="001F08D3">
          <w:rPr>
            <w:webHidden/>
          </w:rPr>
          <w:fldChar w:fldCharType="begin"/>
        </w:r>
        <w:r w:rsidR="001F08D3">
          <w:rPr>
            <w:webHidden/>
          </w:rPr>
          <w:instrText xml:space="preserve"> PAGEREF _Toc536433826 \h </w:instrText>
        </w:r>
        <w:r w:rsidR="001F08D3">
          <w:rPr>
            <w:webHidden/>
          </w:rPr>
        </w:r>
        <w:r w:rsidR="001F08D3">
          <w:rPr>
            <w:webHidden/>
          </w:rPr>
          <w:fldChar w:fldCharType="separate"/>
        </w:r>
        <w:r w:rsidR="00925D2F">
          <w:rPr>
            <w:webHidden/>
          </w:rPr>
          <w:t>2</w:t>
        </w:r>
        <w:r w:rsidR="001F08D3">
          <w:rPr>
            <w:webHidden/>
          </w:rPr>
          <w:fldChar w:fldCharType="end"/>
        </w:r>
      </w:hyperlink>
    </w:p>
    <w:p w14:paraId="5B1F1315" w14:textId="5CD6D089"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27" w:history="1">
        <w:r w:rsidR="001F08D3" w:rsidRPr="00E71DEE">
          <w:rPr>
            <w:rStyle w:val="Hyperlink"/>
          </w:rPr>
          <w:t>1.5</w:t>
        </w:r>
        <w:r w:rsidR="001F08D3">
          <w:rPr>
            <w:rFonts w:asciiTheme="minorHAnsi" w:eastAsiaTheme="minorEastAsia" w:hAnsiTheme="minorHAnsi" w:cstheme="minorBidi"/>
            <w:sz w:val="22"/>
            <w:lang w:val="en-US"/>
          </w:rPr>
          <w:tab/>
        </w:r>
        <w:r w:rsidR="001F08D3" w:rsidRPr="00E71DEE">
          <w:rPr>
            <w:rStyle w:val="Hyperlink"/>
          </w:rPr>
          <w:t>Fræðsla og kynning</w:t>
        </w:r>
        <w:r w:rsidR="001F08D3">
          <w:rPr>
            <w:webHidden/>
          </w:rPr>
          <w:tab/>
        </w:r>
        <w:r w:rsidR="001F08D3">
          <w:rPr>
            <w:webHidden/>
          </w:rPr>
          <w:fldChar w:fldCharType="begin"/>
        </w:r>
        <w:r w:rsidR="001F08D3">
          <w:rPr>
            <w:webHidden/>
          </w:rPr>
          <w:instrText xml:space="preserve"> PAGEREF _Toc536433827 \h </w:instrText>
        </w:r>
        <w:r w:rsidR="001F08D3">
          <w:rPr>
            <w:webHidden/>
          </w:rPr>
        </w:r>
        <w:r w:rsidR="001F08D3">
          <w:rPr>
            <w:webHidden/>
          </w:rPr>
          <w:fldChar w:fldCharType="separate"/>
        </w:r>
        <w:r w:rsidR="00925D2F">
          <w:rPr>
            <w:webHidden/>
          </w:rPr>
          <w:t>3</w:t>
        </w:r>
        <w:r w:rsidR="001F08D3">
          <w:rPr>
            <w:webHidden/>
          </w:rPr>
          <w:fldChar w:fldCharType="end"/>
        </w:r>
      </w:hyperlink>
    </w:p>
    <w:p w14:paraId="522BEA37" w14:textId="6706EFCA" w:rsidR="001F08D3" w:rsidRDefault="00B82565" w:rsidP="001F08D3">
      <w:pPr>
        <w:pStyle w:val="TOC1"/>
        <w:ind w:left="360" w:firstLine="0"/>
        <w:rPr>
          <w:rFonts w:asciiTheme="minorHAnsi" w:eastAsiaTheme="minorEastAsia" w:hAnsiTheme="minorHAnsi" w:cstheme="minorBidi"/>
          <w:b w:val="0"/>
          <w:sz w:val="22"/>
          <w:szCs w:val="22"/>
          <w:lang w:val="en-US"/>
        </w:rPr>
      </w:pPr>
      <w:hyperlink w:anchor="_Toc536433828" w:history="1">
        <w:r w:rsidR="001F08D3" w:rsidRPr="00E71DEE">
          <w:rPr>
            <w:rStyle w:val="Hyperlink"/>
          </w:rPr>
          <w:t>2</w:t>
        </w:r>
        <w:r w:rsidR="001F08D3">
          <w:rPr>
            <w:rFonts w:asciiTheme="minorHAnsi" w:eastAsiaTheme="minorEastAsia" w:hAnsiTheme="minorHAnsi" w:cstheme="minorBidi"/>
            <w:b w:val="0"/>
            <w:sz w:val="22"/>
            <w:szCs w:val="22"/>
            <w:lang w:val="en-US"/>
          </w:rPr>
          <w:tab/>
        </w:r>
        <w:r w:rsidR="001F08D3" w:rsidRPr="00E71DEE">
          <w:rPr>
            <w:rStyle w:val="Hyperlink"/>
          </w:rPr>
          <w:t>ÖRYGGI OG VINNUUMHVERFI</w:t>
        </w:r>
        <w:r w:rsidR="001F08D3">
          <w:rPr>
            <w:webHidden/>
          </w:rPr>
          <w:tab/>
        </w:r>
        <w:r w:rsidR="001F08D3">
          <w:rPr>
            <w:webHidden/>
          </w:rPr>
          <w:fldChar w:fldCharType="begin"/>
        </w:r>
        <w:r w:rsidR="001F08D3">
          <w:rPr>
            <w:webHidden/>
          </w:rPr>
          <w:instrText xml:space="preserve"> PAGEREF _Toc536433828 \h </w:instrText>
        </w:r>
        <w:r w:rsidR="001F08D3">
          <w:rPr>
            <w:webHidden/>
          </w:rPr>
        </w:r>
        <w:r w:rsidR="001F08D3">
          <w:rPr>
            <w:webHidden/>
          </w:rPr>
          <w:fldChar w:fldCharType="separate"/>
        </w:r>
        <w:r w:rsidR="00925D2F">
          <w:rPr>
            <w:webHidden/>
          </w:rPr>
          <w:t>6</w:t>
        </w:r>
        <w:r w:rsidR="001F08D3">
          <w:rPr>
            <w:webHidden/>
          </w:rPr>
          <w:fldChar w:fldCharType="end"/>
        </w:r>
      </w:hyperlink>
    </w:p>
    <w:p w14:paraId="79C514CC" w14:textId="5605B4B1"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29" w:history="1">
        <w:r w:rsidR="001F08D3" w:rsidRPr="00E71DEE">
          <w:rPr>
            <w:rStyle w:val="Hyperlink"/>
          </w:rPr>
          <w:t>2.1</w:t>
        </w:r>
        <w:r w:rsidR="001F08D3">
          <w:rPr>
            <w:rFonts w:asciiTheme="minorHAnsi" w:eastAsiaTheme="minorEastAsia" w:hAnsiTheme="minorHAnsi" w:cstheme="minorBidi"/>
            <w:sz w:val="22"/>
            <w:lang w:val="en-US"/>
          </w:rPr>
          <w:tab/>
        </w:r>
        <w:r w:rsidR="001F08D3" w:rsidRPr="00E71DEE">
          <w:rPr>
            <w:rStyle w:val="Hyperlink"/>
          </w:rPr>
          <w:t>Öryggisreglur</w:t>
        </w:r>
        <w:r w:rsidR="001F08D3">
          <w:rPr>
            <w:webHidden/>
          </w:rPr>
          <w:tab/>
        </w:r>
        <w:r w:rsidR="001F08D3">
          <w:rPr>
            <w:webHidden/>
          </w:rPr>
          <w:fldChar w:fldCharType="begin"/>
        </w:r>
        <w:r w:rsidR="001F08D3">
          <w:rPr>
            <w:webHidden/>
          </w:rPr>
          <w:instrText xml:space="preserve"> PAGEREF _Toc536433829 \h </w:instrText>
        </w:r>
        <w:r w:rsidR="001F08D3">
          <w:rPr>
            <w:webHidden/>
          </w:rPr>
        </w:r>
        <w:r w:rsidR="001F08D3">
          <w:rPr>
            <w:webHidden/>
          </w:rPr>
          <w:fldChar w:fldCharType="separate"/>
        </w:r>
        <w:r w:rsidR="00925D2F">
          <w:rPr>
            <w:webHidden/>
          </w:rPr>
          <w:t>6</w:t>
        </w:r>
        <w:r w:rsidR="001F08D3">
          <w:rPr>
            <w:webHidden/>
          </w:rPr>
          <w:fldChar w:fldCharType="end"/>
        </w:r>
      </w:hyperlink>
    </w:p>
    <w:p w14:paraId="18BBC7A1" w14:textId="6C327867"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30" w:history="1">
        <w:r w:rsidR="001F08D3" w:rsidRPr="00E71DEE">
          <w:rPr>
            <w:rStyle w:val="Hyperlink"/>
          </w:rPr>
          <w:t>2.2</w:t>
        </w:r>
        <w:r w:rsidR="001F08D3">
          <w:rPr>
            <w:rFonts w:asciiTheme="minorHAnsi" w:eastAsiaTheme="minorEastAsia" w:hAnsiTheme="minorHAnsi" w:cstheme="minorBidi"/>
            <w:sz w:val="22"/>
            <w:lang w:val="en-US"/>
          </w:rPr>
          <w:tab/>
        </w:r>
        <w:r w:rsidR="001F08D3" w:rsidRPr="00E71DEE">
          <w:rPr>
            <w:rStyle w:val="Hyperlink"/>
          </w:rPr>
          <w:t>Persónuhlífar</w:t>
        </w:r>
        <w:r w:rsidR="001F08D3">
          <w:rPr>
            <w:webHidden/>
          </w:rPr>
          <w:tab/>
        </w:r>
        <w:r w:rsidR="001F08D3">
          <w:rPr>
            <w:webHidden/>
          </w:rPr>
          <w:fldChar w:fldCharType="begin"/>
        </w:r>
        <w:r w:rsidR="001F08D3">
          <w:rPr>
            <w:webHidden/>
          </w:rPr>
          <w:instrText xml:space="preserve"> PAGEREF _Toc536433830 \h </w:instrText>
        </w:r>
        <w:r w:rsidR="001F08D3">
          <w:rPr>
            <w:webHidden/>
          </w:rPr>
        </w:r>
        <w:r w:rsidR="001F08D3">
          <w:rPr>
            <w:webHidden/>
          </w:rPr>
          <w:fldChar w:fldCharType="separate"/>
        </w:r>
        <w:r w:rsidR="00925D2F">
          <w:rPr>
            <w:webHidden/>
          </w:rPr>
          <w:t>7</w:t>
        </w:r>
        <w:r w:rsidR="001F08D3">
          <w:rPr>
            <w:webHidden/>
          </w:rPr>
          <w:fldChar w:fldCharType="end"/>
        </w:r>
      </w:hyperlink>
    </w:p>
    <w:p w14:paraId="76E62627" w14:textId="06B062DE"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31" w:history="1">
        <w:r w:rsidR="001F08D3" w:rsidRPr="00E71DEE">
          <w:rPr>
            <w:rStyle w:val="Hyperlink"/>
          </w:rPr>
          <w:t>2.3</w:t>
        </w:r>
        <w:r w:rsidR="001F08D3">
          <w:rPr>
            <w:rFonts w:asciiTheme="minorHAnsi" w:eastAsiaTheme="minorEastAsia" w:hAnsiTheme="minorHAnsi" w:cstheme="minorBidi"/>
            <w:sz w:val="22"/>
            <w:lang w:val="en-US"/>
          </w:rPr>
          <w:tab/>
        </w:r>
        <w:r w:rsidR="001F08D3" w:rsidRPr="00E71DEE">
          <w:rPr>
            <w:rStyle w:val="Hyperlink"/>
          </w:rPr>
          <w:t>Viðbragðsbúnaður</w:t>
        </w:r>
        <w:r w:rsidR="001F08D3">
          <w:rPr>
            <w:webHidden/>
          </w:rPr>
          <w:tab/>
        </w:r>
        <w:r w:rsidR="001F08D3">
          <w:rPr>
            <w:webHidden/>
          </w:rPr>
          <w:fldChar w:fldCharType="begin"/>
        </w:r>
        <w:r w:rsidR="001F08D3">
          <w:rPr>
            <w:webHidden/>
          </w:rPr>
          <w:instrText xml:space="preserve"> PAGEREF _Toc536433831 \h </w:instrText>
        </w:r>
        <w:r w:rsidR="001F08D3">
          <w:rPr>
            <w:webHidden/>
          </w:rPr>
        </w:r>
        <w:r w:rsidR="001F08D3">
          <w:rPr>
            <w:webHidden/>
          </w:rPr>
          <w:fldChar w:fldCharType="separate"/>
        </w:r>
        <w:r w:rsidR="00925D2F">
          <w:rPr>
            <w:webHidden/>
          </w:rPr>
          <w:t>7</w:t>
        </w:r>
        <w:r w:rsidR="001F08D3">
          <w:rPr>
            <w:webHidden/>
          </w:rPr>
          <w:fldChar w:fldCharType="end"/>
        </w:r>
      </w:hyperlink>
    </w:p>
    <w:p w14:paraId="7652AEFC" w14:textId="0ACCC762"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32" w:history="1">
        <w:r w:rsidR="001F08D3" w:rsidRPr="00E71DEE">
          <w:rPr>
            <w:rStyle w:val="Hyperlink"/>
          </w:rPr>
          <w:t>2.4</w:t>
        </w:r>
        <w:r w:rsidR="001F08D3">
          <w:rPr>
            <w:rFonts w:asciiTheme="minorHAnsi" w:eastAsiaTheme="minorEastAsia" w:hAnsiTheme="minorHAnsi" w:cstheme="minorBidi"/>
            <w:sz w:val="22"/>
            <w:lang w:val="en-US"/>
          </w:rPr>
          <w:tab/>
        </w:r>
        <w:r w:rsidR="001F08D3" w:rsidRPr="00E71DEE">
          <w:rPr>
            <w:rStyle w:val="Hyperlink"/>
          </w:rPr>
          <w:t>Öryggis- og heilbrigðismerki á vinnustöðum</w:t>
        </w:r>
        <w:r w:rsidR="001F08D3">
          <w:rPr>
            <w:webHidden/>
          </w:rPr>
          <w:tab/>
        </w:r>
        <w:r w:rsidR="001F08D3">
          <w:rPr>
            <w:webHidden/>
          </w:rPr>
          <w:fldChar w:fldCharType="begin"/>
        </w:r>
        <w:r w:rsidR="001F08D3">
          <w:rPr>
            <w:webHidden/>
          </w:rPr>
          <w:instrText xml:space="preserve"> PAGEREF _Toc536433832 \h </w:instrText>
        </w:r>
        <w:r w:rsidR="001F08D3">
          <w:rPr>
            <w:webHidden/>
          </w:rPr>
        </w:r>
        <w:r w:rsidR="001F08D3">
          <w:rPr>
            <w:webHidden/>
          </w:rPr>
          <w:fldChar w:fldCharType="separate"/>
        </w:r>
        <w:r w:rsidR="00925D2F">
          <w:rPr>
            <w:webHidden/>
          </w:rPr>
          <w:t>7</w:t>
        </w:r>
        <w:r w:rsidR="001F08D3">
          <w:rPr>
            <w:webHidden/>
          </w:rPr>
          <w:fldChar w:fldCharType="end"/>
        </w:r>
      </w:hyperlink>
    </w:p>
    <w:p w14:paraId="5D0FED76" w14:textId="6C73767B"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33" w:history="1">
        <w:r w:rsidR="001F08D3" w:rsidRPr="00E71DEE">
          <w:rPr>
            <w:rStyle w:val="Hyperlink"/>
          </w:rPr>
          <w:t>2.5</w:t>
        </w:r>
        <w:r w:rsidR="001F08D3">
          <w:rPr>
            <w:rFonts w:asciiTheme="minorHAnsi" w:eastAsiaTheme="minorEastAsia" w:hAnsiTheme="minorHAnsi" w:cstheme="minorBidi"/>
            <w:sz w:val="22"/>
            <w:lang w:val="en-US"/>
          </w:rPr>
          <w:tab/>
        </w:r>
        <w:r w:rsidR="001F08D3" w:rsidRPr="00E71DEE">
          <w:rPr>
            <w:rStyle w:val="Hyperlink"/>
          </w:rPr>
          <w:t>Aðgengi</w:t>
        </w:r>
        <w:r w:rsidR="001F08D3">
          <w:rPr>
            <w:webHidden/>
          </w:rPr>
          <w:tab/>
        </w:r>
        <w:r w:rsidR="001F08D3">
          <w:rPr>
            <w:webHidden/>
          </w:rPr>
          <w:fldChar w:fldCharType="begin"/>
        </w:r>
        <w:r w:rsidR="001F08D3">
          <w:rPr>
            <w:webHidden/>
          </w:rPr>
          <w:instrText xml:space="preserve"> PAGEREF _Toc536433833 \h </w:instrText>
        </w:r>
        <w:r w:rsidR="001F08D3">
          <w:rPr>
            <w:webHidden/>
          </w:rPr>
        </w:r>
        <w:r w:rsidR="001F08D3">
          <w:rPr>
            <w:webHidden/>
          </w:rPr>
          <w:fldChar w:fldCharType="separate"/>
        </w:r>
        <w:r w:rsidR="00925D2F">
          <w:rPr>
            <w:webHidden/>
          </w:rPr>
          <w:t>8</w:t>
        </w:r>
        <w:r w:rsidR="001F08D3">
          <w:rPr>
            <w:webHidden/>
          </w:rPr>
          <w:fldChar w:fldCharType="end"/>
        </w:r>
      </w:hyperlink>
    </w:p>
    <w:p w14:paraId="4715A1B5" w14:textId="21392BC4"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34" w:history="1">
        <w:r w:rsidR="001F08D3" w:rsidRPr="00E71DEE">
          <w:rPr>
            <w:rStyle w:val="Hyperlink"/>
          </w:rPr>
          <w:t>2.6</w:t>
        </w:r>
        <w:r w:rsidR="001F08D3">
          <w:rPr>
            <w:rFonts w:asciiTheme="minorHAnsi" w:eastAsiaTheme="minorEastAsia" w:hAnsiTheme="minorHAnsi" w:cstheme="minorBidi"/>
            <w:sz w:val="22"/>
            <w:lang w:val="en-US"/>
          </w:rPr>
          <w:tab/>
        </w:r>
        <w:r w:rsidR="001F08D3" w:rsidRPr="00E71DEE">
          <w:rPr>
            <w:rStyle w:val="Hyperlink"/>
          </w:rPr>
          <w:t>Umgengni og þrif</w:t>
        </w:r>
        <w:r w:rsidR="001F08D3">
          <w:rPr>
            <w:webHidden/>
          </w:rPr>
          <w:tab/>
        </w:r>
        <w:r w:rsidR="001F08D3">
          <w:rPr>
            <w:webHidden/>
          </w:rPr>
          <w:fldChar w:fldCharType="begin"/>
        </w:r>
        <w:r w:rsidR="001F08D3">
          <w:rPr>
            <w:webHidden/>
          </w:rPr>
          <w:instrText xml:space="preserve"> PAGEREF _Toc536433834 \h </w:instrText>
        </w:r>
        <w:r w:rsidR="001F08D3">
          <w:rPr>
            <w:webHidden/>
          </w:rPr>
        </w:r>
        <w:r w:rsidR="001F08D3">
          <w:rPr>
            <w:webHidden/>
          </w:rPr>
          <w:fldChar w:fldCharType="separate"/>
        </w:r>
        <w:r w:rsidR="00925D2F">
          <w:rPr>
            <w:webHidden/>
          </w:rPr>
          <w:t>9</w:t>
        </w:r>
        <w:r w:rsidR="001F08D3">
          <w:rPr>
            <w:webHidden/>
          </w:rPr>
          <w:fldChar w:fldCharType="end"/>
        </w:r>
      </w:hyperlink>
    </w:p>
    <w:p w14:paraId="23E96E6E" w14:textId="7F0C0917"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35" w:history="1">
        <w:r w:rsidR="001F08D3" w:rsidRPr="00E71DEE">
          <w:rPr>
            <w:rStyle w:val="Hyperlink"/>
          </w:rPr>
          <w:t>2.7</w:t>
        </w:r>
        <w:r w:rsidR="001F08D3">
          <w:rPr>
            <w:rFonts w:asciiTheme="minorHAnsi" w:eastAsiaTheme="minorEastAsia" w:hAnsiTheme="minorHAnsi" w:cstheme="minorBidi"/>
            <w:sz w:val="22"/>
            <w:lang w:val="en-US"/>
          </w:rPr>
          <w:tab/>
        </w:r>
        <w:r w:rsidR="001F08D3" w:rsidRPr="00E71DEE">
          <w:rPr>
            <w:rStyle w:val="Hyperlink"/>
          </w:rPr>
          <w:t>Byggingar og vinnusvæði</w:t>
        </w:r>
        <w:r w:rsidR="001F08D3">
          <w:rPr>
            <w:webHidden/>
          </w:rPr>
          <w:tab/>
        </w:r>
        <w:r w:rsidR="001F08D3">
          <w:rPr>
            <w:webHidden/>
          </w:rPr>
          <w:fldChar w:fldCharType="begin"/>
        </w:r>
        <w:r w:rsidR="001F08D3">
          <w:rPr>
            <w:webHidden/>
          </w:rPr>
          <w:instrText xml:space="preserve"> PAGEREF _Toc536433835 \h </w:instrText>
        </w:r>
        <w:r w:rsidR="001F08D3">
          <w:rPr>
            <w:webHidden/>
          </w:rPr>
        </w:r>
        <w:r w:rsidR="001F08D3">
          <w:rPr>
            <w:webHidden/>
          </w:rPr>
          <w:fldChar w:fldCharType="separate"/>
        </w:r>
        <w:r w:rsidR="00925D2F">
          <w:rPr>
            <w:webHidden/>
          </w:rPr>
          <w:t>9</w:t>
        </w:r>
        <w:r w:rsidR="001F08D3">
          <w:rPr>
            <w:webHidden/>
          </w:rPr>
          <w:fldChar w:fldCharType="end"/>
        </w:r>
      </w:hyperlink>
    </w:p>
    <w:p w14:paraId="4D3E24FD" w14:textId="5751E8CF"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36" w:history="1">
        <w:r w:rsidR="001F08D3" w:rsidRPr="00E71DEE">
          <w:rPr>
            <w:rStyle w:val="Hyperlink"/>
          </w:rPr>
          <w:t>2.8</w:t>
        </w:r>
        <w:r w:rsidR="001F08D3">
          <w:rPr>
            <w:rFonts w:asciiTheme="minorHAnsi" w:eastAsiaTheme="minorEastAsia" w:hAnsiTheme="minorHAnsi" w:cstheme="minorBidi"/>
            <w:sz w:val="22"/>
            <w:lang w:val="en-US"/>
          </w:rPr>
          <w:tab/>
        </w:r>
        <w:r w:rsidR="001F08D3" w:rsidRPr="00E71DEE">
          <w:rPr>
            <w:rStyle w:val="Hyperlink"/>
          </w:rPr>
          <w:t>Förgun og flokkun úrgangs</w:t>
        </w:r>
        <w:r w:rsidR="001F08D3">
          <w:rPr>
            <w:webHidden/>
          </w:rPr>
          <w:tab/>
        </w:r>
        <w:r w:rsidR="001F08D3">
          <w:rPr>
            <w:webHidden/>
          </w:rPr>
          <w:fldChar w:fldCharType="begin"/>
        </w:r>
        <w:r w:rsidR="001F08D3">
          <w:rPr>
            <w:webHidden/>
          </w:rPr>
          <w:instrText xml:space="preserve"> PAGEREF _Toc536433836 \h </w:instrText>
        </w:r>
        <w:r w:rsidR="001F08D3">
          <w:rPr>
            <w:webHidden/>
          </w:rPr>
        </w:r>
        <w:r w:rsidR="001F08D3">
          <w:rPr>
            <w:webHidden/>
          </w:rPr>
          <w:fldChar w:fldCharType="separate"/>
        </w:r>
        <w:r w:rsidR="00925D2F">
          <w:rPr>
            <w:webHidden/>
          </w:rPr>
          <w:t>9</w:t>
        </w:r>
        <w:r w:rsidR="001F08D3">
          <w:rPr>
            <w:webHidden/>
          </w:rPr>
          <w:fldChar w:fldCharType="end"/>
        </w:r>
      </w:hyperlink>
    </w:p>
    <w:p w14:paraId="641DCC22" w14:textId="421D1A54" w:rsidR="001F08D3" w:rsidRDefault="00B82565" w:rsidP="001F08D3">
      <w:pPr>
        <w:pStyle w:val="TOC1"/>
        <w:ind w:left="360" w:firstLine="0"/>
        <w:rPr>
          <w:rFonts w:asciiTheme="minorHAnsi" w:eastAsiaTheme="minorEastAsia" w:hAnsiTheme="minorHAnsi" w:cstheme="minorBidi"/>
          <w:b w:val="0"/>
          <w:sz w:val="22"/>
          <w:szCs w:val="22"/>
          <w:lang w:val="en-US"/>
        </w:rPr>
      </w:pPr>
      <w:hyperlink w:anchor="_Toc536433837" w:history="1">
        <w:r w:rsidR="001F08D3" w:rsidRPr="00E71DEE">
          <w:rPr>
            <w:rStyle w:val="Hyperlink"/>
          </w:rPr>
          <w:t>3</w:t>
        </w:r>
        <w:r w:rsidR="001F08D3">
          <w:rPr>
            <w:rFonts w:asciiTheme="minorHAnsi" w:eastAsiaTheme="minorEastAsia" w:hAnsiTheme="minorHAnsi" w:cstheme="minorBidi"/>
            <w:b w:val="0"/>
            <w:sz w:val="22"/>
            <w:szCs w:val="22"/>
            <w:lang w:val="en-US"/>
          </w:rPr>
          <w:tab/>
        </w:r>
        <w:r w:rsidR="001F08D3" w:rsidRPr="00E71DEE">
          <w:rPr>
            <w:rStyle w:val="Hyperlink"/>
          </w:rPr>
          <w:t>HEILBRIGÐI</w:t>
        </w:r>
        <w:r w:rsidR="001F08D3">
          <w:rPr>
            <w:webHidden/>
          </w:rPr>
          <w:tab/>
        </w:r>
        <w:r w:rsidR="001F08D3">
          <w:rPr>
            <w:webHidden/>
          </w:rPr>
          <w:fldChar w:fldCharType="begin"/>
        </w:r>
        <w:r w:rsidR="001F08D3">
          <w:rPr>
            <w:webHidden/>
          </w:rPr>
          <w:instrText xml:space="preserve"> PAGEREF _Toc536433837 \h </w:instrText>
        </w:r>
        <w:r w:rsidR="001F08D3">
          <w:rPr>
            <w:webHidden/>
          </w:rPr>
        </w:r>
        <w:r w:rsidR="001F08D3">
          <w:rPr>
            <w:webHidden/>
          </w:rPr>
          <w:fldChar w:fldCharType="separate"/>
        </w:r>
        <w:r w:rsidR="00925D2F">
          <w:rPr>
            <w:webHidden/>
          </w:rPr>
          <w:t>11</w:t>
        </w:r>
        <w:r w:rsidR="001F08D3">
          <w:rPr>
            <w:webHidden/>
          </w:rPr>
          <w:fldChar w:fldCharType="end"/>
        </w:r>
      </w:hyperlink>
    </w:p>
    <w:p w14:paraId="662D2677" w14:textId="008C5F52"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38" w:history="1">
        <w:r w:rsidR="001F08D3" w:rsidRPr="00E71DEE">
          <w:rPr>
            <w:rStyle w:val="Hyperlink"/>
          </w:rPr>
          <w:t>3.1</w:t>
        </w:r>
        <w:r w:rsidR="001F08D3">
          <w:rPr>
            <w:rFonts w:asciiTheme="minorHAnsi" w:eastAsiaTheme="minorEastAsia" w:hAnsiTheme="minorHAnsi" w:cstheme="minorBidi"/>
            <w:sz w:val="22"/>
            <w:lang w:val="en-US"/>
          </w:rPr>
          <w:tab/>
        </w:r>
        <w:r w:rsidR="001F08D3" w:rsidRPr="00E71DEE">
          <w:rPr>
            <w:rStyle w:val="Hyperlink"/>
          </w:rPr>
          <w:t>Andleg og félagsleg heilsa</w:t>
        </w:r>
        <w:r w:rsidR="001F08D3">
          <w:rPr>
            <w:webHidden/>
          </w:rPr>
          <w:tab/>
        </w:r>
        <w:r w:rsidR="001F08D3">
          <w:rPr>
            <w:webHidden/>
          </w:rPr>
          <w:fldChar w:fldCharType="begin"/>
        </w:r>
        <w:r w:rsidR="001F08D3">
          <w:rPr>
            <w:webHidden/>
          </w:rPr>
          <w:instrText xml:space="preserve"> PAGEREF _Toc536433838 \h </w:instrText>
        </w:r>
        <w:r w:rsidR="001F08D3">
          <w:rPr>
            <w:webHidden/>
          </w:rPr>
        </w:r>
        <w:r w:rsidR="001F08D3">
          <w:rPr>
            <w:webHidden/>
          </w:rPr>
          <w:fldChar w:fldCharType="separate"/>
        </w:r>
        <w:r w:rsidR="00925D2F">
          <w:rPr>
            <w:webHidden/>
          </w:rPr>
          <w:t>11</w:t>
        </w:r>
        <w:r w:rsidR="001F08D3">
          <w:rPr>
            <w:webHidden/>
          </w:rPr>
          <w:fldChar w:fldCharType="end"/>
        </w:r>
      </w:hyperlink>
    </w:p>
    <w:p w14:paraId="6D299592" w14:textId="66FF3627"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39" w:history="1">
        <w:r w:rsidR="001F08D3" w:rsidRPr="00E71DEE">
          <w:rPr>
            <w:rStyle w:val="Hyperlink"/>
          </w:rPr>
          <w:t>3.2</w:t>
        </w:r>
        <w:r w:rsidR="001F08D3">
          <w:rPr>
            <w:rFonts w:asciiTheme="minorHAnsi" w:eastAsiaTheme="minorEastAsia" w:hAnsiTheme="minorHAnsi" w:cstheme="minorBidi"/>
            <w:sz w:val="22"/>
            <w:lang w:val="en-US"/>
          </w:rPr>
          <w:tab/>
        </w:r>
        <w:r w:rsidR="001F08D3" w:rsidRPr="00E71DEE">
          <w:rPr>
            <w:rStyle w:val="Hyperlink"/>
          </w:rPr>
          <w:t>Líkamleg heilsa</w:t>
        </w:r>
        <w:r w:rsidR="001F08D3">
          <w:rPr>
            <w:webHidden/>
          </w:rPr>
          <w:tab/>
        </w:r>
        <w:r w:rsidR="001F08D3">
          <w:rPr>
            <w:webHidden/>
          </w:rPr>
          <w:fldChar w:fldCharType="begin"/>
        </w:r>
        <w:r w:rsidR="001F08D3">
          <w:rPr>
            <w:webHidden/>
          </w:rPr>
          <w:instrText xml:space="preserve"> PAGEREF _Toc536433839 \h </w:instrText>
        </w:r>
        <w:r w:rsidR="001F08D3">
          <w:rPr>
            <w:webHidden/>
          </w:rPr>
        </w:r>
        <w:r w:rsidR="001F08D3">
          <w:rPr>
            <w:webHidden/>
          </w:rPr>
          <w:fldChar w:fldCharType="separate"/>
        </w:r>
        <w:r w:rsidR="00925D2F">
          <w:rPr>
            <w:webHidden/>
          </w:rPr>
          <w:t>13</w:t>
        </w:r>
        <w:r w:rsidR="001F08D3">
          <w:rPr>
            <w:webHidden/>
          </w:rPr>
          <w:fldChar w:fldCharType="end"/>
        </w:r>
      </w:hyperlink>
    </w:p>
    <w:p w14:paraId="6F5BE2EB" w14:textId="07EA56E9" w:rsidR="001F08D3" w:rsidRDefault="00B82565" w:rsidP="001F08D3">
      <w:pPr>
        <w:pStyle w:val="TOC1"/>
        <w:ind w:left="360" w:firstLine="0"/>
        <w:rPr>
          <w:rFonts w:asciiTheme="minorHAnsi" w:eastAsiaTheme="minorEastAsia" w:hAnsiTheme="minorHAnsi" w:cstheme="minorBidi"/>
          <w:b w:val="0"/>
          <w:sz w:val="22"/>
          <w:szCs w:val="22"/>
          <w:lang w:val="en-US"/>
        </w:rPr>
      </w:pPr>
      <w:hyperlink w:anchor="_Toc536433840" w:history="1">
        <w:r w:rsidR="001F08D3" w:rsidRPr="00E71DEE">
          <w:rPr>
            <w:rStyle w:val="Hyperlink"/>
          </w:rPr>
          <w:t>4</w:t>
        </w:r>
        <w:r w:rsidR="001F08D3">
          <w:rPr>
            <w:rFonts w:asciiTheme="minorHAnsi" w:eastAsiaTheme="minorEastAsia" w:hAnsiTheme="minorHAnsi" w:cstheme="minorBidi"/>
            <w:b w:val="0"/>
            <w:sz w:val="22"/>
            <w:szCs w:val="22"/>
            <w:lang w:val="en-US"/>
          </w:rPr>
          <w:tab/>
        </w:r>
        <w:r w:rsidR="001F08D3" w:rsidRPr="00E71DEE">
          <w:rPr>
            <w:rStyle w:val="Hyperlink"/>
          </w:rPr>
          <w:t>VINNUSLYS</w:t>
        </w:r>
        <w:r w:rsidR="001F08D3">
          <w:rPr>
            <w:webHidden/>
          </w:rPr>
          <w:tab/>
        </w:r>
        <w:r w:rsidR="001F08D3">
          <w:rPr>
            <w:webHidden/>
          </w:rPr>
          <w:fldChar w:fldCharType="begin"/>
        </w:r>
        <w:r w:rsidR="001F08D3">
          <w:rPr>
            <w:webHidden/>
          </w:rPr>
          <w:instrText xml:space="preserve"> PAGEREF _Toc536433840 \h </w:instrText>
        </w:r>
        <w:r w:rsidR="001F08D3">
          <w:rPr>
            <w:webHidden/>
          </w:rPr>
        </w:r>
        <w:r w:rsidR="001F08D3">
          <w:rPr>
            <w:webHidden/>
          </w:rPr>
          <w:fldChar w:fldCharType="separate"/>
        </w:r>
        <w:r w:rsidR="00925D2F">
          <w:rPr>
            <w:webHidden/>
          </w:rPr>
          <w:t>19</w:t>
        </w:r>
        <w:r w:rsidR="001F08D3">
          <w:rPr>
            <w:webHidden/>
          </w:rPr>
          <w:fldChar w:fldCharType="end"/>
        </w:r>
      </w:hyperlink>
    </w:p>
    <w:p w14:paraId="331D4C54" w14:textId="0ED22BCB"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41" w:history="1">
        <w:r w:rsidR="001F08D3" w:rsidRPr="00E71DEE">
          <w:rPr>
            <w:rStyle w:val="Hyperlink"/>
          </w:rPr>
          <w:t>4.1</w:t>
        </w:r>
        <w:r w:rsidR="001F08D3">
          <w:rPr>
            <w:rFonts w:asciiTheme="minorHAnsi" w:eastAsiaTheme="minorEastAsia" w:hAnsiTheme="minorHAnsi" w:cstheme="minorBidi"/>
            <w:sz w:val="22"/>
            <w:lang w:val="en-US"/>
          </w:rPr>
          <w:tab/>
        </w:r>
        <w:r w:rsidR="001F08D3" w:rsidRPr="00E71DEE">
          <w:rPr>
            <w:rStyle w:val="Hyperlink"/>
          </w:rPr>
          <w:t>Orsakir</w:t>
        </w:r>
        <w:r w:rsidR="001F08D3">
          <w:rPr>
            <w:webHidden/>
          </w:rPr>
          <w:tab/>
        </w:r>
        <w:r w:rsidR="001F08D3">
          <w:rPr>
            <w:webHidden/>
          </w:rPr>
          <w:fldChar w:fldCharType="begin"/>
        </w:r>
        <w:r w:rsidR="001F08D3">
          <w:rPr>
            <w:webHidden/>
          </w:rPr>
          <w:instrText xml:space="preserve"> PAGEREF _Toc536433841 \h </w:instrText>
        </w:r>
        <w:r w:rsidR="001F08D3">
          <w:rPr>
            <w:webHidden/>
          </w:rPr>
        </w:r>
        <w:r w:rsidR="001F08D3">
          <w:rPr>
            <w:webHidden/>
          </w:rPr>
          <w:fldChar w:fldCharType="separate"/>
        </w:r>
        <w:r w:rsidR="00925D2F">
          <w:rPr>
            <w:webHidden/>
          </w:rPr>
          <w:t>19</w:t>
        </w:r>
        <w:r w:rsidR="001F08D3">
          <w:rPr>
            <w:webHidden/>
          </w:rPr>
          <w:fldChar w:fldCharType="end"/>
        </w:r>
      </w:hyperlink>
    </w:p>
    <w:p w14:paraId="06060F35" w14:textId="22920142"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42" w:history="1">
        <w:r w:rsidR="001F08D3" w:rsidRPr="00E71DEE">
          <w:rPr>
            <w:rStyle w:val="Hyperlink"/>
          </w:rPr>
          <w:t>4.2</w:t>
        </w:r>
        <w:r w:rsidR="001F08D3">
          <w:rPr>
            <w:rFonts w:asciiTheme="minorHAnsi" w:eastAsiaTheme="minorEastAsia" w:hAnsiTheme="minorHAnsi" w:cstheme="minorBidi"/>
            <w:sz w:val="22"/>
            <w:lang w:val="en-US"/>
          </w:rPr>
          <w:tab/>
        </w:r>
        <w:r w:rsidR="001F08D3" w:rsidRPr="00E71DEE">
          <w:rPr>
            <w:rStyle w:val="Hyperlink"/>
          </w:rPr>
          <w:t>Fyrstu viðbrögð</w:t>
        </w:r>
        <w:r w:rsidR="001F08D3">
          <w:rPr>
            <w:webHidden/>
          </w:rPr>
          <w:tab/>
        </w:r>
        <w:r w:rsidR="001F08D3">
          <w:rPr>
            <w:webHidden/>
          </w:rPr>
          <w:fldChar w:fldCharType="begin"/>
        </w:r>
        <w:r w:rsidR="001F08D3">
          <w:rPr>
            <w:webHidden/>
          </w:rPr>
          <w:instrText xml:space="preserve"> PAGEREF _Toc536433842 \h </w:instrText>
        </w:r>
        <w:r w:rsidR="001F08D3">
          <w:rPr>
            <w:webHidden/>
          </w:rPr>
        </w:r>
        <w:r w:rsidR="001F08D3">
          <w:rPr>
            <w:webHidden/>
          </w:rPr>
          <w:fldChar w:fldCharType="separate"/>
        </w:r>
        <w:r w:rsidR="00925D2F">
          <w:rPr>
            <w:webHidden/>
          </w:rPr>
          <w:t>19</w:t>
        </w:r>
        <w:r w:rsidR="001F08D3">
          <w:rPr>
            <w:webHidden/>
          </w:rPr>
          <w:fldChar w:fldCharType="end"/>
        </w:r>
      </w:hyperlink>
    </w:p>
    <w:p w14:paraId="31820BD1" w14:textId="56F51A0B"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43" w:history="1">
        <w:r w:rsidR="001F08D3" w:rsidRPr="00E71DEE">
          <w:rPr>
            <w:rStyle w:val="Hyperlink"/>
          </w:rPr>
          <w:t>4.3</w:t>
        </w:r>
        <w:r w:rsidR="001F08D3">
          <w:rPr>
            <w:rFonts w:asciiTheme="minorHAnsi" w:eastAsiaTheme="minorEastAsia" w:hAnsiTheme="minorHAnsi" w:cstheme="minorBidi"/>
            <w:sz w:val="22"/>
            <w:lang w:val="en-US"/>
          </w:rPr>
          <w:tab/>
        </w:r>
        <w:r w:rsidR="001F08D3" w:rsidRPr="00E71DEE">
          <w:rPr>
            <w:rStyle w:val="Hyperlink"/>
          </w:rPr>
          <w:t>Skyndihjálp</w:t>
        </w:r>
        <w:r w:rsidR="001F08D3">
          <w:rPr>
            <w:webHidden/>
          </w:rPr>
          <w:tab/>
        </w:r>
        <w:r w:rsidR="001F08D3">
          <w:rPr>
            <w:webHidden/>
          </w:rPr>
          <w:fldChar w:fldCharType="begin"/>
        </w:r>
        <w:r w:rsidR="001F08D3">
          <w:rPr>
            <w:webHidden/>
          </w:rPr>
          <w:instrText xml:space="preserve"> PAGEREF _Toc536433843 \h </w:instrText>
        </w:r>
        <w:r w:rsidR="001F08D3">
          <w:rPr>
            <w:webHidden/>
          </w:rPr>
        </w:r>
        <w:r w:rsidR="001F08D3">
          <w:rPr>
            <w:webHidden/>
          </w:rPr>
          <w:fldChar w:fldCharType="separate"/>
        </w:r>
        <w:r w:rsidR="00925D2F">
          <w:rPr>
            <w:webHidden/>
          </w:rPr>
          <w:t>20</w:t>
        </w:r>
        <w:r w:rsidR="001F08D3">
          <w:rPr>
            <w:webHidden/>
          </w:rPr>
          <w:fldChar w:fldCharType="end"/>
        </w:r>
      </w:hyperlink>
    </w:p>
    <w:p w14:paraId="650C272B" w14:textId="09C3AD08"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44" w:history="1">
        <w:r w:rsidR="001F08D3" w:rsidRPr="00E71DEE">
          <w:rPr>
            <w:rStyle w:val="Hyperlink"/>
          </w:rPr>
          <w:t>4.4</w:t>
        </w:r>
        <w:r w:rsidR="001F08D3">
          <w:rPr>
            <w:rFonts w:asciiTheme="minorHAnsi" w:eastAsiaTheme="minorEastAsia" w:hAnsiTheme="minorHAnsi" w:cstheme="minorBidi"/>
            <w:sz w:val="22"/>
            <w:lang w:val="en-US"/>
          </w:rPr>
          <w:tab/>
        </w:r>
        <w:r w:rsidR="001F08D3" w:rsidRPr="00E71DEE">
          <w:rPr>
            <w:rStyle w:val="Hyperlink"/>
          </w:rPr>
          <w:t>Flokkun, skráning og tilkynning slysa, óhappa og atvika.</w:t>
        </w:r>
        <w:r w:rsidR="001F08D3">
          <w:rPr>
            <w:webHidden/>
          </w:rPr>
          <w:tab/>
        </w:r>
        <w:r w:rsidR="001F08D3">
          <w:rPr>
            <w:webHidden/>
          </w:rPr>
          <w:fldChar w:fldCharType="begin"/>
        </w:r>
        <w:r w:rsidR="001F08D3">
          <w:rPr>
            <w:webHidden/>
          </w:rPr>
          <w:instrText xml:space="preserve"> PAGEREF _Toc536433844 \h </w:instrText>
        </w:r>
        <w:r w:rsidR="001F08D3">
          <w:rPr>
            <w:webHidden/>
          </w:rPr>
        </w:r>
        <w:r w:rsidR="001F08D3">
          <w:rPr>
            <w:webHidden/>
          </w:rPr>
          <w:fldChar w:fldCharType="separate"/>
        </w:r>
        <w:r w:rsidR="00925D2F">
          <w:rPr>
            <w:webHidden/>
          </w:rPr>
          <w:t>22</w:t>
        </w:r>
        <w:r w:rsidR="001F08D3">
          <w:rPr>
            <w:webHidden/>
          </w:rPr>
          <w:fldChar w:fldCharType="end"/>
        </w:r>
      </w:hyperlink>
    </w:p>
    <w:p w14:paraId="1E477916" w14:textId="64808B65" w:rsidR="001F08D3" w:rsidRDefault="00B82565" w:rsidP="001F08D3">
      <w:pPr>
        <w:pStyle w:val="TOC1"/>
        <w:ind w:left="360" w:firstLine="0"/>
        <w:rPr>
          <w:rFonts w:asciiTheme="minorHAnsi" w:eastAsiaTheme="minorEastAsia" w:hAnsiTheme="minorHAnsi" w:cstheme="minorBidi"/>
          <w:b w:val="0"/>
          <w:sz w:val="22"/>
          <w:szCs w:val="22"/>
          <w:lang w:val="en-US"/>
        </w:rPr>
      </w:pPr>
      <w:hyperlink w:anchor="_Toc536433845" w:history="1">
        <w:r w:rsidR="001F08D3" w:rsidRPr="00E71DEE">
          <w:rPr>
            <w:rStyle w:val="Hyperlink"/>
          </w:rPr>
          <w:t>5</w:t>
        </w:r>
        <w:r w:rsidR="001F08D3">
          <w:rPr>
            <w:rFonts w:asciiTheme="minorHAnsi" w:eastAsiaTheme="minorEastAsia" w:hAnsiTheme="minorHAnsi" w:cstheme="minorBidi"/>
            <w:b w:val="0"/>
            <w:sz w:val="22"/>
            <w:szCs w:val="22"/>
            <w:lang w:val="en-US"/>
          </w:rPr>
          <w:tab/>
        </w:r>
        <w:r w:rsidR="001F08D3" w:rsidRPr="00E71DEE">
          <w:rPr>
            <w:rStyle w:val="Hyperlink"/>
          </w:rPr>
          <w:t>ÁHÆTTUÞÆTTIR OG VERKLAG</w:t>
        </w:r>
        <w:r w:rsidR="001F08D3">
          <w:rPr>
            <w:webHidden/>
          </w:rPr>
          <w:tab/>
        </w:r>
        <w:r w:rsidR="001F08D3">
          <w:rPr>
            <w:webHidden/>
          </w:rPr>
          <w:fldChar w:fldCharType="begin"/>
        </w:r>
        <w:r w:rsidR="001F08D3">
          <w:rPr>
            <w:webHidden/>
          </w:rPr>
          <w:instrText xml:space="preserve"> PAGEREF _Toc536433845 \h </w:instrText>
        </w:r>
        <w:r w:rsidR="001F08D3">
          <w:rPr>
            <w:webHidden/>
          </w:rPr>
        </w:r>
        <w:r w:rsidR="001F08D3">
          <w:rPr>
            <w:webHidden/>
          </w:rPr>
          <w:fldChar w:fldCharType="separate"/>
        </w:r>
        <w:r w:rsidR="00925D2F">
          <w:rPr>
            <w:webHidden/>
          </w:rPr>
          <w:t>24</w:t>
        </w:r>
        <w:r w:rsidR="001F08D3">
          <w:rPr>
            <w:webHidden/>
          </w:rPr>
          <w:fldChar w:fldCharType="end"/>
        </w:r>
      </w:hyperlink>
    </w:p>
    <w:p w14:paraId="36FCFA03" w14:textId="15E38085"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46" w:history="1">
        <w:r w:rsidR="001F08D3" w:rsidRPr="00E71DEE">
          <w:rPr>
            <w:rStyle w:val="Hyperlink"/>
          </w:rPr>
          <w:t>5.1</w:t>
        </w:r>
        <w:r w:rsidR="001F08D3">
          <w:rPr>
            <w:rFonts w:asciiTheme="minorHAnsi" w:eastAsiaTheme="minorEastAsia" w:hAnsiTheme="minorHAnsi" w:cstheme="minorBidi"/>
            <w:sz w:val="22"/>
            <w:lang w:val="en-US"/>
          </w:rPr>
          <w:tab/>
        </w:r>
        <w:r w:rsidR="001F08D3" w:rsidRPr="00E71DEE">
          <w:rPr>
            <w:rStyle w:val="Hyperlink"/>
          </w:rPr>
          <w:t>Almennt</w:t>
        </w:r>
        <w:r w:rsidR="001F08D3">
          <w:rPr>
            <w:webHidden/>
          </w:rPr>
          <w:tab/>
        </w:r>
        <w:r w:rsidR="001F08D3">
          <w:rPr>
            <w:webHidden/>
          </w:rPr>
          <w:fldChar w:fldCharType="begin"/>
        </w:r>
        <w:r w:rsidR="001F08D3">
          <w:rPr>
            <w:webHidden/>
          </w:rPr>
          <w:instrText xml:space="preserve"> PAGEREF _Toc536433846 \h </w:instrText>
        </w:r>
        <w:r w:rsidR="001F08D3">
          <w:rPr>
            <w:webHidden/>
          </w:rPr>
        </w:r>
        <w:r w:rsidR="001F08D3">
          <w:rPr>
            <w:webHidden/>
          </w:rPr>
          <w:fldChar w:fldCharType="separate"/>
        </w:r>
        <w:r w:rsidR="00925D2F">
          <w:rPr>
            <w:webHidden/>
          </w:rPr>
          <w:t>24</w:t>
        </w:r>
        <w:r w:rsidR="001F08D3">
          <w:rPr>
            <w:webHidden/>
          </w:rPr>
          <w:fldChar w:fldCharType="end"/>
        </w:r>
      </w:hyperlink>
    </w:p>
    <w:p w14:paraId="221027B3" w14:textId="01387C6F"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47" w:history="1">
        <w:r w:rsidR="001F08D3" w:rsidRPr="00E71DEE">
          <w:rPr>
            <w:rStyle w:val="Hyperlink"/>
          </w:rPr>
          <w:t>5.2</w:t>
        </w:r>
        <w:r w:rsidR="001F08D3">
          <w:rPr>
            <w:rFonts w:asciiTheme="minorHAnsi" w:eastAsiaTheme="minorEastAsia" w:hAnsiTheme="minorHAnsi" w:cstheme="minorBidi"/>
            <w:sz w:val="22"/>
            <w:lang w:val="en-US"/>
          </w:rPr>
          <w:tab/>
        </w:r>
        <w:r w:rsidR="001F08D3" w:rsidRPr="00E71DEE">
          <w:rPr>
            <w:rStyle w:val="Hyperlink"/>
          </w:rPr>
          <w:t>Akstur ökutækja</w:t>
        </w:r>
        <w:r w:rsidR="001F08D3">
          <w:rPr>
            <w:webHidden/>
          </w:rPr>
          <w:tab/>
        </w:r>
        <w:r w:rsidR="001F08D3">
          <w:rPr>
            <w:webHidden/>
          </w:rPr>
          <w:fldChar w:fldCharType="begin"/>
        </w:r>
        <w:r w:rsidR="001F08D3">
          <w:rPr>
            <w:webHidden/>
          </w:rPr>
          <w:instrText xml:space="preserve"> PAGEREF _Toc536433847 \h </w:instrText>
        </w:r>
        <w:r w:rsidR="001F08D3">
          <w:rPr>
            <w:webHidden/>
          </w:rPr>
        </w:r>
        <w:r w:rsidR="001F08D3">
          <w:rPr>
            <w:webHidden/>
          </w:rPr>
          <w:fldChar w:fldCharType="separate"/>
        </w:r>
        <w:r w:rsidR="00925D2F">
          <w:rPr>
            <w:webHidden/>
          </w:rPr>
          <w:t>24</w:t>
        </w:r>
        <w:r w:rsidR="001F08D3">
          <w:rPr>
            <w:webHidden/>
          </w:rPr>
          <w:fldChar w:fldCharType="end"/>
        </w:r>
      </w:hyperlink>
    </w:p>
    <w:p w14:paraId="60CFB300" w14:textId="226E0F2E"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48" w:history="1">
        <w:r w:rsidR="001F08D3" w:rsidRPr="00E71DEE">
          <w:rPr>
            <w:rStyle w:val="Hyperlink"/>
          </w:rPr>
          <w:t>5.3</w:t>
        </w:r>
        <w:r w:rsidR="001F08D3">
          <w:rPr>
            <w:rFonts w:asciiTheme="minorHAnsi" w:eastAsiaTheme="minorEastAsia" w:hAnsiTheme="minorHAnsi" w:cstheme="minorBidi"/>
            <w:sz w:val="22"/>
            <w:lang w:val="en-US"/>
          </w:rPr>
          <w:tab/>
        </w:r>
        <w:r w:rsidR="001F08D3" w:rsidRPr="00E71DEE">
          <w:rPr>
            <w:rStyle w:val="Hyperlink"/>
          </w:rPr>
          <w:t>Akstur og notkun vinnulyftu/mannkörfu/spjóts</w:t>
        </w:r>
        <w:r w:rsidR="001F08D3">
          <w:rPr>
            <w:webHidden/>
          </w:rPr>
          <w:tab/>
        </w:r>
        <w:r w:rsidR="001F08D3">
          <w:rPr>
            <w:webHidden/>
          </w:rPr>
          <w:fldChar w:fldCharType="begin"/>
        </w:r>
        <w:r w:rsidR="001F08D3">
          <w:rPr>
            <w:webHidden/>
          </w:rPr>
          <w:instrText xml:space="preserve"> PAGEREF _Toc536433848 \h </w:instrText>
        </w:r>
        <w:r w:rsidR="001F08D3">
          <w:rPr>
            <w:webHidden/>
          </w:rPr>
        </w:r>
        <w:r w:rsidR="001F08D3">
          <w:rPr>
            <w:webHidden/>
          </w:rPr>
          <w:fldChar w:fldCharType="separate"/>
        </w:r>
        <w:r w:rsidR="00925D2F">
          <w:rPr>
            <w:webHidden/>
          </w:rPr>
          <w:t>25</w:t>
        </w:r>
        <w:r w:rsidR="001F08D3">
          <w:rPr>
            <w:webHidden/>
          </w:rPr>
          <w:fldChar w:fldCharType="end"/>
        </w:r>
      </w:hyperlink>
    </w:p>
    <w:p w14:paraId="1B12F0F4" w14:textId="2F2B7B29"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49" w:history="1">
        <w:r w:rsidR="001F08D3" w:rsidRPr="00E71DEE">
          <w:rPr>
            <w:rStyle w:val="Hyperlink"/>
          </w:rPr>
          <w:t>5.4</w:t>
        </w:r>
        <w:r w:rsidR="001F08D3">
          <w:rPr>
            <w:rFonts w:asciiTheme="minorHAnsi" w:eastAsiaTheme="minorEastAsia" w:hAnsiTheme="minorHAnsi" w:cstheme="minorBidi"/>
            <w:sz w:val="22"/>
            <w:lang w:val="en-US"/>
          </w:rPr>
          <w:tab/>
        </w:r>
        <w:r w:rsidR="001F08D3" w:rsidRPr="00E71DEE">
          <w:rPr>
            <w:rStyle w:val="Hyperlink"/>
          </w:rPr>
          <w:t>Akstur og notkun lyftara</w:t>
        </w:r>
        <w:r w:rsidR="001F08D3">
          <w:rPr>
            <w:webHidden/>
          </w:rPr>
          <w:tab/>
        </w:r>
        <w:r w:rsidR="001F08D3">
          <w:rPr>
            <w:webHidden/>
          </w:rPr>
          <w:fldChar w:fldCharType="begin"/>
        </w:r>
        <w:r w:rsidR="001F08D3">
          <w:rPr>
            <w:webHidden/>
          </w:rPr>
          <w:instrText xml:space="preserve"> PAGEREF _Toc536433849 \h </w:instrText>
        </w:r>
        <w:r w:rsidR="001F08D3">
          <w:rPr>
            <w:webHidden/>
          </w:rPr>
        </w:r>
        <w:r w:rsidR="001F08D3">
          <w:rPr>
            <w:webHidden/>
          </w:rPr>
          <w:fldChar w:fldCharType="separate"/>
        </w:r>
        <w:r w:rsidR="00925D2F">
          <w:rPr>
            <w:webHidden/>
          </w:rPr>
          <w:t>25</w:t>
        </w:r>
        <w:r w:rsidR="001F08D3">
          <w:rPr>
            <w:webHidden/>
          </w:rPr>
          <w:fldChar w:fldCharType="end"/>
        </w:r>
      </w:hyperlink>
    </w:p>
    <w:p w14:paraId="40B26DF9" w14:textId="6BA5C748"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50" w:history="1">
        <w:r w:rsidR="001F08D3" w:rsidRPr="00E71DEE">
          <w:rPr>
            <w:rStyle w:val="Hyperlink"/>
          </w:rPr>
          <w:t>5.5</w:t>
        </w:r>
        <w:r w:rsidR="001F08D3">
          <w:rPr>
            <w:rFonts w:asciiTheme="minorHAnsi" w:eastAsiaTheme="minorEastAsia" w:hAnsiTheme="minorHAnsi" w:cstheme="minorBidi"/>
            <w:sz w:val="22"/>
            <w:lang w:val="en-US"/>
          </w:rPr>
          <w:tab/>
        </w:r>
        <w:r w:rsidR="001F08D3" w:rsidRPr="00E71DEE">
          <w:rPr>
            <w:rStyle w:val="Hyperlink"/>
          </w:rPr>
          <w:t>Blaut og hál gólf</w:t>
        </w:r>
        <w:r w:rsidR="001F08D3">
          <w:rPr>
            <w:webHidden/>
          </w:rPr>
          <w:tab/>
        </w:r>
        <w:r w:rsidR="001F08D3">
          <w:rPr>
            <w:webHidden/>
          </w:rPr>
          <w:fldChar w:fldCharType="begin"/>
        </w:r>
        <w:r w:rsidR="001F08D3">
          <w:rPr>
            <w:webHidden/>
          </w:rPr>
          <w:instrText xml:space="preserve"> PAGEREF _Toc536433850 \h </w:instrText>
        </w:r>
        <w:r w:rsidR="001F08D3">
          <w:rPr>
            <w:webHidden/>
          </w:rPr>
        </w:r>
        <w:r w:rsidR="001F08D3">
          <w:rPr>
            <w:webHidden/>
          </w:rPr>
          <w:fldChar w:fldCharType="separate"/>
        </w:r>
        <w:r w:rsidR="00925D2F">
          <w:rPr>
            <w:webHidden/>
          </w:rPr>
          <w:t>26</w:t>
        </w:r>
        <w:r w:rsidR="001F08D3">
          <w:rPr>
            <w:webHidden/>
          </w:rPr>
          <w:fldChar w:fldCharType="end"/>
        </w:r>
      </w:hyperlink>
    </w:p>
    <w:p w14:paraId="1831BF2E" w14:textId="4CF355E8"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51" w:history="1">
        <w:r w:rsidR="001F08D3" w:rsidRPr="00E71DEE">
          <w:rPr>
            <w:rStyle w:val="Hyperlink"/>
          </w:rPr>
          <w:t>5.6</w:t>
        </w:r>
        <w:r w:rsidR="001F08D3">
          <w:rPr>
            <w:rFonts w:asciiTheme="minorHAnsi" w:eastAsiaTheme="minorEastAsia" w:hAnsiTheme="minorHAnsi" w:cstheme="minorBidi"/>
            <w:sz w:val="22"/>
            <w:lang w:val="en-US"/>
          </w:rPr>
          <w:tab/>
        </w:r>
        <w:r w:rsidR="001F08D3" w:rsidRPr="00E71DEE">
          <w:rPr>
            <w:rStyle w:val="Hyperlink"/>
          </w:rPr>
          <w:t>Fallandi hlutir</w:t>
        </w:r>
        <w:r w:rsidR="001F08D3">
          <w:rPr>
            <w:webHidden/>
          </w:rPr>
          <w:tab/>
        </w:r>
        <w:r w:rsidR="001F08D3">
          <w:rPr>
            <w:webHidden/>
          </w:rPr>
          <w:fldChar w:fldCharType="begin"/>
        </w:r>
        <w:r w:rsidR="001F08D3">
          <w:rPr>
            <w:webHidden/>
          </w:rPr>
          <w:instrText xml:space="preserve"> PAGEREF _Toc536433851 \h </w:instrText>
        </w:r>
        <w:r w:rsidR="001F08D3">
          <w:rPr>
            <w:webHidden/>
          </w:rPr>
        </w:r>
        <w:r w:rsidR="001F08D3">
          <w:rPr>
            <w:webHidden/>
          </w:rPr>
          <w:fldChar w:fldCharType="separate"/>
        </w:r>
        <w:r w:rsidR="00925D2F">
          <w:rPr>
            <w:webHidden/>
          </w:rPr>
          <w:t>27</w:t>
        </w:r>
        <w:r w:rsidR="001F08D3">
          <w:rPr>
            <w:webHidden/>
          </w:rPr>
          <w:fldChar w:fldCharType="end"/>
        </w:r>
      </w:hyperlink>
    </w:p>
    <w:p w14:paraId="477FF365" w14:textId="5B62D1DD"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52" w:history="1">
        <w:r w:rsidR="001F08D3" w:rsidRPr="00E71DEE">
          <w:rPr>
            <w:rStyle w:val="Hyperlink"/>
          </w:rPr>
          <w:t>5.7</w:t>
        </w:r>
        <w:r w:rsidR="001F08D3">
          <w:rPr>
            <w:rFonts w:asciiTheme="minorHAnsi" w:eastAsiaTheme="minorEastAsia" w:hAnsiTheme="minorHAnsi" w:cstheme="minorBidi"/>
            <w:sz w:val="22"/>
            <w:lang w:val="en-US"/>
          </w:rPr>
          <w:tab/>
        </w:r>
        <w:r w:rsidR="001F08D3" w:rsidRPr="00E71DEE">
          <w:rPr>
            <w:rStyle w:val="Hyperlink"/>
          </w:rPr>
          <w:t>Fiskvinnsluvélar</w:t>
        </w:r>
        <w:r w:rsidR="001F08D3">
          <w:rPr>
            <w:webHidden/>
          </w:rPr>
          <w:tab/>
        </w:r>
        <w:r w:rsidR="001F08D3">
          <w:rPr>
            <w:webHidden/>
          </w:rPr>
          <w:fldChar w:fldCharType="begin"/>
        </w:r>
        <w:r w:rsidR="001F08D3">
          <w:rPr>
            <w:webHidden/>
          </w:rPr>
          <w:instrText xml:space="preserve"> PAGEREF _Toc536433852 \h </w:instrText>
        </w:r>
        <w:r w:rsidR="001F08D3">
          <w:rPr>
            <w:webHidden/>
          </w:rPr>
        </w:r>
        <w:r w:rsidR="001F08D3">
          <w:rPr>
            <w:webHidden/>
          </w:rPr>
          <w:fldChar w:fldCharType="separate"/>
        </w:r>
        <w:r w:rsidR="00925D2F">
          <w:rPr>
            <w:webHidden/>
          </w:rPr>
          <w:t>27</w:t>
        </w:r>
        <w:r w:rsidR="001F08D3">
          <w:rPr>
            <w:webHidden/>
          </w:rPr>
          <w:fldChar w:fldCharType="end"/>
        </w:r>
      </w:hyperlink>
    </w:p>
    <w:p w14:paraId="12A93F90" w14:textId="54EE6351"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53" w:history="1">
        <w:r w:rsidR="001F08D3" w:rsidRPr="00E71DEE">
          <w:rPr>
            <w:rStyle w:val="Hyperlink"/>
          </w:rPr>
          <w:t>5.8</w:t>
        </w:r>
        <w:r w:rsidR="001F08D3">
          <w:rPr>
            <w:rFonts w:asciiTheme="minorHAnsi" w:eastAsiaTheme="minorEastAsia" w:hAnsiTheme="minorHAnsi" w:cstheme="minorBidi"/>
            <w:sz w:val="22"/>
            <w:lang w:val="en-US"/>
          </w:rPr>
          <w:tab/>
        </w:r>
        <w:r w:rsidR="001F08D3" w:rsidRPr="00E71DEE">
          <w:rPr>
            <w:rStyle w:val="Hyperlink"/>
          </w:rPr>
          <w:t>Hávaði</w:t>
        </w:r>
        <w:r w:rsidR="001F08D3">
          <w:rPr>
            <w:webHidden/>
          </w:rPr>
          <w:tab/>
        </w:r>
        <w:r w:rsidR="001F08D3">
          <w:rPr>
            <w:webHidden/>
          </w:rPr>
          <w:fldChar w:fldCharType="begin"/>
        </w:r>
        <w:r w:rsidR="001F08D3">
          <w:rPr>
            <w:webHidden/>
          </w:rPr>
          <w:instrText xml:space="preserve"> PAGEREF _Toc536433853 \h </w:instrText>
        </w:r>
        <w:r w:rsidR="001F08D3">
          <w:rPr>
            <w:webHidden/>
          </w:rPr>
        </w:r>
        <w:r w:rsidR="001F08D3">
          <w:rPr>
            <w:webHidden/>
          </w:rPr>
          <w:fldChar w:fldCharType="separate"/>
        </w:r>
        <w:r w:rsidR="00925D2F">
          <w:rPr>
            <w:webHidden/>
          </w:rPr>
          <w:t>28</w:t>
        </w:r>
        <w:r w:rsidR="001F08D3">
          <w:rPr>
            <w:webHidden/>
          </w:rPr>
          <w:fldChar w:fldCharType="end"/>
        </w:r>
      </w:hyperlink>
    </w:p>
    <w:p w14:paraId="01F830F0" w14:textId="1369501C"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54" w:history="1">
        <w:r w:rsidR="001F08D3" w:rsidRPr="00E71DEE">
          <w:rPr>
            <w:rStyle w:val="Hyperlink"/>
          </w:rPr>
          <w:t>5.9</w:t>
        </w:r>
        <w:r w:rsidR="001F08D3">
          <w:rPr>
            <w:rFonts w:asciiTheme="minorHAnsi" w:eastAsiaTheme="minorEastAsia" w:hAnsiTheme="minorHAnsi" w:cstheme="minorBidi"/>
            <w:sz w:val="22"/>
            <w:lang w:val="en-US"/>
          </w:rPr>
          <w:tab/>
        </w:r>
        <w:r w:rsidR="001F08D3" w:rsidRPr="00E71DEE">
          <w:rPr>
            <w:rStyle w:val="Hyperlink"/>
          </w:rPr>
          <w:t>Heitir fletir, vatn og gufa</w:t>
        </w:r>
        <w:r w:rsidR="001F08D3">
          <w:rPr>
            <w:webHidden/>
          </w:rPr>
          <w:tab/>
        </w:r>
        <w:r w:rsidR="001F08D3">
          <w:rPr>
            <w:webHidden/>
          </w:rPr>
          <w:fldChar w:fldCharType="begin"/>
        </w:r>
        <w:r w:rsidR="001F08D3">
          <w:rPr>
            <w:webHidden/>
          </w:rPr>
          <w:instrText xml:space="preserve"> PAGEREF _Toc536433854 \h </w:instrText>
        </w:r>
        <w:r w:rsidR="001F08D3">
          <w:rPr>
            <w:webHidden/>
          </w:rPr>
        </w:r>
        <w:r w:rsidR="001F08D3">
          <w:rPr>
            <w:webHidden/>
          </w:rPr>
          <w:fldChar w:fldCharType="separate"/>
        </w:r>
        <w:r w:rsidR="00925D2F">
          <w:rPr>
            <w:webHidden/>
          </w:rPr>
          <w:t>29</w:t>
        </w:r>
        <w:r w:rsidR="001F08D3">
          <w:rPr>
            <w:webHidden/>
          </w:rPr>
          <w:fldChar w:fldCharType="end"/>
        </w:r>
      </w:hyperlink>
    </w:p>
    <w:p w14:paraId="297A0E74" w14:textId="2C788261"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55" w:history="1">
        <w:r w:rsidR="001F08D3" w:rsidRPr="00E71DEE">
          <w:rPr>
            <w:rStyle w:val="Hyperlink"/>
          </w:rPr>
          <w:t>5.10</w:t>
        </w:r>
        <w:r w:rsidR="001F08D3">
          <w:rPr>
            <w:rFonts w:asciiTheme="minorHAnsi" w:eastAsiaTheme="minorEastAsia" w:hAnsiTheme="minorHAnsi" w:cstheme="minorBidi"/>
            <w:sz w:val="22"/>
            <w:lang w:val="en-US"/>
          </w:rPr>
          <w:tab/>
        </w:r>
        <w:r w:rsidR="001F08D3" w:rsidRPr="00E71DEE">
          <w:rPr>
            <w:rStyle w:val="Hyperlink"/>
          </w:rPr>
          <w:t>Hífingar og lyftingar</w:t>
        </w:r>
        <w:r w:rsidR="001F08D3">
          <w:rPr>
            <w:webHidden/>
          </w:rPr>
          <w:tab/>
        </w:r>
        <w:r w:rsidR="001F08D3">
          <w:rPr>
            <w:webHidden/>
          </w:rPr>
          <w:fldChar w:fldCharType="begin"/>
        </w:r>
        <w:r w:rsidR="001F08D3">
          <w:rPr>
            <w:webHidden/>
          </w:rPr>
          <w:instrText xml:space="preserve"> PAGEREF _Toc536433855 \h </w:instrText>
        </w:r>
        <w:r w:rsidR="001F08D3">
          <w:rPr>
            <w:webHidden/>
          </w:rPr>
        </w:r>
        <w:r w:rsidR="001F08D3">
          <w:rPr>
            <w:webHidden/>
          </w:rPr>
          <w:fldChar w:fldCharType="separate"/>
        </w:r>
        <w:r w:rsidR="00925D2F">
          <w:rPr>
            <w:webHidden/>
          </w:rPr>
          <w:t>29</w:t>
        </w:r>
        <w:r w:rsidR="001F08D3">
          <w:rPr>
            <w:webHidden/>
          </w:rPr>
          <w:fldChar w:fldCharType="end"/>
        </w:r>
      </w:hyperlink>
    </w:p>
    <w:p w14:paraId="4A893283" w14:textId="4A9CF963"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56" w:history="1">
        <w:r w:rsidR="001F08D3" w:rsidRPr="00E71DEE">
          <w:rPr>
            <w:rStyle w:val="Hyperlink"/>
          </w:rPr>
          <w:t>5.11</w:t>
        </w:r>
        <w:r w:rsidR="001F08D3">
          <w:rPr>
            <w:rFonts w:asciiTheme="minorHAnsi" w:eastAsiaTheme="minorEastAsia" w:hAnsiTheme="minorHAnsi" w:cstheme="minorBidi"/>
            <w:sz w:val="22"/>
            <w:lang w:val="en-US"/>
          </w:rPr>
          <w:tab/>
        </w:r>
        <w:r w:rsidR="001F08D3" w:rsidRPr="00E71DEE">
          <w:rPr>
            <w:rStyle w:val="Hyperlink"/>
          </w:rPr>
          <w:t>Hnífar</w:t>
        </w:r>
        <w:r w:rsidR="001F08D3">
          <w:rPr>
            <w:webHidden/>
          </w:rPr>
          <w:tab/>
        </w:r>
        <w:r w:rsidR="001F08D3">
          <w:rPr>
            <w:webHidden/>
          </w:rPr>
          <w:fldChar w:fldCharType="begin"/>
        </w:r>
        <w:r w:rsidR="001F08D3">
          <w:rPr>
            <w:webHidden/>
          </w:rPr>
          <w:instrText xml:space="preserve"> PAGEREF _Toc536433856 \h </w:instrText>
        </w:r>
        <w:r w:rsidR="001F08D3">
          <w:rPr>
            <w:webHidden/>
          </w:rPr>
        </w:r>
        <w:r w:rsidR="001F08D3">
          <w:rPr>
            <w:webHidden/>
          </w:rPr>
          <w:fldChar w:fldCharType="separate"/>
        </w:r>
        <w:r w:rsidR="00925D2F">
          <w:rPr>
            <w:webHidden/>
          </w:rPr>
          <w:t>30</w:t>
        </w:r>
        <w:r w:rsidR="001F08D3">
          <w:rPr>
            <w:webHidden/>
          </w:rPr>
          <w:fldChar w:fldCharType="end"/>
        </w:r>
      </w:hyperlink>
    </w:p>
    <w:p w14:paraId="0C63A92E" w14:textId="3E51D6A1"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57" w:history="1">
        <w:r w:rsidR="001F08D3" w:rsidRPr="00E71DEE">
          <w:rPr>
            <w:rStyle w:val="Hyperlink"/>
          </w:rPr>
          <w:t>5.12</w:t>
        </w:r>
        <w:r w:rsidR="001F08D3">
          <w:rPr>
            <w:rFonts w:asciiTheme="minorHAnsi" w:eastAsiaTheme="minorEastAsia" w:hAnsiTheme="minorHAnsi" w:cstheme="minorBidi"/>
            <w:sz w:val="22"/>
            <w:lang w:val="en-US"/>
          </w:rPr>
          <w:tab/>
        </w:r>
        <w:r w:rsidR="001F08D3" w:rsidRPr="00E71DEE">
          <w:rPr>
            <w:rStyle w:val="Hyperlink"/>
          </w:rPr>
          <w:t>Hæð</w:t>
        </w:r>
        <w:r w:rsidR="001F08D3">
          <w:rPr>
            <w:webHidden/>
          </w:rPr>
          <w:tab/>
        </w:r>
        <w:r w:rsidR="001F08D3">
          <w:rPr>
            <w:webHidden/>
          </w:rPr>
          <w:fldChar w:fldCharType="begin"/>
        </w:r>
        <w:r w:rsidR="001F08D3">
          <w:rPr>
            <w:webHidden/>
          </w:rPr>
          <w:instrText xml:space="preserve"> PAGEREF _Toc536433857 \h </w:instrText>
        </w:r>
        <w:r w:rsidR="001F08D3">
          <w:rPr>
            <w:webHidden/>
          </w:rPr>
        </w:r>
        <w:r w:rsidR="001F08D3">
          <w:rPr>
            <w:webHidden/>
          </w:rPr>
          <w:fldChar w:fldCharType="separate"/>
        </w:r>
        <w:r w:rsidR="00925D2F">
          <w:rPr>
            <w:webHidden/>
          </w:rPr>
          <w:t>31</w:t>
        </w:r>
        <w:r w:rsidR="001F08D3">
          <w:rPr>
            <w:webHidden/>
          </w:rPr>
          <w:fldChar w:fldCharType="end"/>
        </w:r>
      </w:hyperlink>
    </w:p>
    <w:p w14:paraId="665DF82A" w14:textId="45187845"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58" w:history="1">
        <w:r w:rsidR="001F08D3" w:rsidRPr="00E71DEE">
          <w:rPr>
            <w:rStyle w:val="Hyperlink"/>
          </w:rPr>
          <w:t>5.13</w:t>
        </w:r>
        <w:r w:rsidR="001F08D3">
          <w:rPr>
            <w:rFonts w:asciiTheme="minorHAnsi" w:eastAsiaTheme="minorEastAsia" w:hAnsiTheme="minorHAnsi" w:cstheme="minorBidi"/>
            <w:sz w:val="22"/>
            <w:lang w:val="en-US"/>
          </w:rPr>
          <w:tab/>
        </w:r>
        <w:r w:rsidR="001F08D3" w:rsidRPr="00E71DEE">
          <w:rPr>
            <w:rStyle w:val="Hyperlink"/>
          </w:rPr>
          <w:t>Hættuleg efni</w:t>
        </w:r>
        <w:r w:rsidR="001F08D3">
          <w:rPr>
            <w:webHidden/>
          </w:rPr>
          <w:tab/>
        </w:r>
        <w:r w:rsidR="001F08D3">
          <w:rPr>
            <w:webHidden/>
          </w:rPr>
          <w:fldChar w:fldCharType="begin"/>
        </w:r>
        <w:r w:rsidR="001F08D3">
          <w:rPr>
            <w:webHidden/>
          </w:rPr>
          <w:instrText xml:space="preserve"> PAGEREF _Toc536433858 \h </w:instrText>
        </w:r>
        <w:r w:rsidR="001F08D3">
          <w:rPr>
            <w:webHidden/>
          </w:rPr>
        </w:r>
        <w:r w:rsidR="001F08D3">
          <w:rPr>
            <w:webHidden/>
          </w:rPr>
          <w:fldChar w:fldCharType="separate"/>
        </w:r>
        <w:r w:rsidR="00925D2F">
          <w:rPr>
            <w:webHidden/>
          </w:rPr>
          <w:t>32</w:t>
        </w:r>
        <w:r w:rsidR="001F08D3">
          <w:rPr>
            <w:webHidden/>
          </w:rPr>
          <w:fldChar w:fldCharType="end"/>
        </w:r>
      </w:hyperlink>
    </w:p>
    <w:p w14:paraId="3E0654C6" w14:textId="41AC8509"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59" w:history="1">
        <w:r w:rsidR="001F08D3" w:rsidRPr="00E71DEE">
          <w:rPr>
            <w:rStyle w:val="Hyperlink"/>
          </w:rPr>
          <w:t>5.14</w:t>
        </w:r>
        <w:r w:rsidR="001F08D3">
          <w:rPr>
            <w:rFonts w:asciiTheme="minorHAnsi" w:eastAsiaTheme="minorEastAsia" w:hAnsiTheme="minorHAnsi" w:cstheme="minorBidi"/>
            <w:sz w:val="22"/>
            <w:lang w:val="en-US"/>
          </w:rPr>
          <w:tab/>
        </w:r>
        <w:r w:rsidR="001F08D3" w:rsidRPr="00E71DEE">
          <w:rPr>
            <w:rStyle w:val="Hyperlink"/>
          </w:rPr>
          <w:t>Lofthiti</w:t>
        </w:r>
        <w:r w:rsidR="001F08D3">
          <w:rPr>
            <w:webHidden/>
          </w:rPr>
          <w:tab/>
        </w:r>
        <w:r w:rsidR="001F08D3">
          <w:rPr>
            <w:webHidden/>
          </w:rPr>
          <w:fldChar w:fldCharType="begin"/>
        </w:r>
        <w:r w:rsidR="001F08D3">
          <w:rPr>
            <w:webHidden/>
          </w:rPr>
          <w:instrText xml:space="preserve"> PAGEREF _Toc536433859 \h </w:instrText>
        </w:r>
        <w:r w:rsidR="001F08D3">
          <w:rPr>
            <w:webHidden/>
          </w:rPr>
        </w:r>
        <w:r w:rsidR="001F08D3">
          <w:rPr>
            <w:webHidden/>
          </w:rPr>
          <w:fldChar w:fldCharType="separate"/>
        </w:r>
        <w:r w:rsidR="00925D2F">
          <w:rPr>
            <w:webHidden/>
          </w:rPr>
          <w:t>35</w:t>
        </w:r>
        <w:r w:rsidR="001F08D3">
          <w:rPr>
            <w:webHidden/>
          </w:rPr>
          <w:fldChar w:fldCharType="end"/>
        </w:r>
      </w:hyperlink>
    </w:p>
    <w:p w14:paraId="13EF10E4" w14:textId="4B73C7CF"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60" w:history="1">
        <w:r w:rsidR="001F08D3" w:rsidRPr="00E71DEE">
          <w:rPr>
            <w:rStyle w:val="Hyperlink"/>
          </w:rPr>
          <w:t>5.15</w:t>
        </w:r>
        <w:r w:rsidR="001F08D3">
          <w:rPr>
            <w:rFonts w:asciiTheme="minorHAnsi" w:eastAsiaTheme="minorEastAsia" w:hAnsiTheme="minorHAnsi" w:cstheme="minorBidi"/>
            <w:sz w:val="22"/>
            <w:lang w:val="en-US"/>
          </w:rPr>
          <w:tab/>
        </w:r>
        <w:r w:rsidR="001F08D3" w:rsidRPr="00E71DEE">
          <w:rPr>
            <w:rStyle w:val="Hyperlink"/>
          </w:rPr>
          <w:t>Loftkuldi</w:t>
        </w:r>
        <w:r w:rsidR="001F08D3">
          <w:rPr>
            <w:webHidden/>
          </w:rPr>
          <w:tab/>
        </w:r>
        <w:r w:rsidR="001F08D3">
          <w:rPr>
            <w:webHidden/>
          </w:rPr>
          <w:fldChar w:fldCharType="begin"/>
        </w:r>
        <w:r w:rsidR="001F08D3">
          <w:rPr>
            <w:webHidden/>
          </w:rPr>
          <w:instrText xml:space="preserve"> PAGEREF _Toc536433860 \h </w:instrText>
        </w:r>
        <w:r w:rsidR="001F08D3">
          <w:rPr>
            <w:webHidden/>
          </w:rPr>
        </w:r>
        <w:r w:rsidR="001F08D3">
          <w:rPr>
            <w:webHidden/>
          </w:rPr>
          <w:fldChar w:fldCharType="separate"/>
        </w:r>
        <w:r w:rsidR="00925D2F">
          <w:rPr>
            <w:webHidden/>
          </w:rPr>
          <w:t>36</w:t>
        </w:r>
        <w:r w:rsidR="001F08D3">
          <w:rPr>
            <w:webHidden/>
          </w:rPr>
          <w:fldChar w:fldCharType="end"/>
        </w:r>
      </w:hyperlink>
    </w:p>
    <w:p w14:paraId="5567AFF4" w14:textId="3C31C474"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61" w:history="1">
        <w:r w:rsidR="001F08D3" w:rsidRPr="00E71DEE">
          <w:rPr>
            <w:rStyle w:val="Hyperlink"/>
          </w:rPr>
          <w:t>5.16</w:t>
        </w:r>
        <w:r w:rsidR="001F08D3">
          <w:rPr>
            <w:rFonts w:asciiTheme="minorHAnsi" w:eastAsiaTheme="minorEastAsia" w:hAnsiTheme="minorHAnsi" w:cstheme="minorBidi"/>
            <w:sz w:val="22"/>
            <w:lang w:val="en-US"/>
          </w:rPr>
          <w:tab/>
        </w:r>
        <w:r w:rsidR="001F08D3" w:rsidRPr="00E71DEE">
          <w:rPr>
            <w:rStyle w:val="Hyperlink"/>
          </w:rPr>
          <w:t>Lokuð rými</w:t>
        </w:r>
        <w:r w:rsidR="001F08D3">
          <w:rPr>
            <w:webHidden/>
          </w:rPr>
          <w:tab/>
        </w:r>
        <w:r w:rsidR="001F08D3">
          <w:rPr>
            <w:webHidden/>
          </w:rPr>
          <w:fldChar w:fldCharType="begin"/>
        </w:r>
        <w:r w:rsidR="001F08D3">
          <w:rPr>
            <w:webHidden/>
          </w:rPr>
          <w:instrText xml:space="preserve"> PAGEREF _Toc536433861 \h </w:instrText>
        </w:r>
        <w:r w:rsidR="001F08D3">
          <w:rPr>
            <w:webHidden/>
          </w:rPr>
        </w:r>
        <w:r w:rsidR="001F08D3">
          <w:rPr>
            <w:webHidden/>
          </w:rPr>
          <w:fldChar w:fldCharType="separate"/>
        </w:r>
        <w:r w:rsidR="00925D2F">
          <w:rPr>
            <w:webHidden/>
          </w:rPr>
          <w:t>37</w:t>
        </w:r>
        <w:r w:rsidR="001F08D3">
          <w:rPr>
            <w:webHidden/>
          </w:rPr>
          <w:fldChar w:fldCharType="end"/>
        </w:r>
      </w:hyperlink>
    </w:p>
    <w:p w14:paraId="05D5F52B" w14:textId="7B3D3D7D"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62" w:history="1">
        <w:r w:rsidR="001F08D3" w:rsidRPr="00E71DEE">
          <w:rPr>
            <w:rStyle w:val="Hyperlink"/>
          </w:rPr>
          <w:t>5.17</w:t>
        </w:r>
        <w:r w:rsidR="001F08D3">
          <w:rPr>
            <w:rFonts w:asciiTheme="minorHAnsi" w:eastAsiaTheme="minorEastAsia" w:hAnsiTheme="minorHAnsi" w:cstheme="minorBidi"/>
            <w:sz w:val="22"/>
            <w:lang w:val="en-US"/>
          </w:rPr>
          <w:tab/>
        </w:r>
        <w:r w:rsidR="001F08D3" w:rsidRPr="00E71DEE">
          <w:rPr>
            <w:rStyle w:val="Hyperlink"/>
          </w:rPr>
          <w:t>Löndun</w:t>
        </w:r>
        <w:r w:rsidR="001F08D3">
          <w:rPr>
            <w:webHidden/>
          </w:rPr>
          <w:tab/>
        </w:r>
        <w:r w:rsidR="001F08D3">
          <w:rPr>
            <w:webHidden/>
          </w:rPr>
          <w:fldChar w:fldCharType="begin"/>
        </w:r>
        <w:r w:rsidR="001F08D3">
          <w:rPr>
            <w:webHidden/>
          </w:rPr>
          <w:instrText xml:space="preserve"> PAGEREF _Toc536433862 \h </w:instrText>
        </w:r>
        <w:r w:rsidR="001F08D3">
          <w:rPr>
            <w:webHidden/>
          </w:rPr>
        </w:r>
        <w:r w:rsidR="001F08D3">
          <w:rPr>
            <w:webHidden/>
          </w:rPr>
          <w:fldChar w:fldCharType="separate"/>
        </w:r>
        <w:r w:rsidR="00925D2F">
          <w:rPr>
            <w:webHidden/>
          </w:rPr>
          <w:t>37</w:t>
        </w:r>
        <w:r w:rsidR="001F08D3">
          <w:rPr>
            <w:webHidden/>
          </w:rPr>
          <w:fldChar w:fldCharType="end"/>
        </w:r>
      </w:hyperlink>
    </w:p>
    <w:p w14:paraId="7C2B17B5" w14:textId="4C8ECBC7"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63" w:history="1">
        <w:r w:rsidR="001F08D3" w:rsidRPr="00E71DEE">
          <w:rPr>
            <w:rStyle w:val="Hyperlink"/>
          </w:rPr>
          <w:t>5.18</w:t>
        </w:r>
        <w:r w:rsidR="001F08D3">
          <w:rPr>
            <w:rFonts w:asciiTheme="minorHAnsi" w:eastAsiaTheme="minorEastAsia" w:hAnsiTheme="minorHAnsi" w:cstheme="minorBidi"/>
            <w:sz w:val="22"/>
            <w:lang w:val="en-US"/>
          </w:rPr>
          <w:tab/>
        </w:r>
        <w:r w:rsidR="001F08D3" w:rsidRPr="00E71DEE">
          <w:rPr>
            <w:rStyle w:val="Hyperlink"/>
          </w:rPr>
          <w:t>Matargerð (eldhús/matsalur)</w:t>
        </w:r>
        <w:r w:rsidR="001F08D3">
          <w:rPr>
            <w:webHidden/>
          </w:rPr>
          <w:tab/>
        </w:r>
        <w:r w:rsidR="001F08D3">
          <w:rPr>
            <w:webHidden/>
          </w:rPr>
          <w:fldChar w:fldCharType="begin"/>
        </w:r>
        <w:r w:rsidR="001F08D3">
          <w:rPr>
            <w:webHidden/>
          </w:rPr>
          <w:instrText xml:space="preserve"> PAGEREF _Toc536433863 \h </w:instrText>
        </w:r>
        <w:r w:rsidR="001F08D3">
          <w:rPr>
            <w:webHidden/>
          </w:rPr>
        </w:r>
        <w:r w:rsidR="001F08D3">
          <w:rPr>
            <w:webHidden/>
          </w:rPr>
          <w:fldChar w:fldCharType="separate"/>
        </w:r>
        <w:r w:rsidR="00925D2F">
          <w:rPr>
            <w:webHidden/>
          </w:rPr>
          <w:t>38</w:t>
        </w:r>
        <w:r w:rsidR="001F08D3">
          <w:rPr>
            <w:webHidden/>
          </w:rPr>
          <w:fldChar w:fldCharType="end"/>
        </w:r>
      </w:hyperlink>
    </w:p>
    <w:p w14:paraId="1C397796" w14:textId="137D30CE"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64" w:history="1">
        <w:r w:rsidR="001F08D3" w:rsidRPr="00E71DEE">
          <w:rPr>
            <w:rStyle w:val="Hyperlink"/>
          </w:rPr>
          <w:t>5.19</w:t>
        </w:r>
        <w:r w:rsidR="001F08D3">
          <w:rPr>
            <w:rFonts w:asciiTheme="minorHAnsi" w:eastAsiaTheme="minorEastAsia" w:hAnsiTheme="minorHAnsi" w:cstheme="minorBidi"/>
            <w:sz w:val="22"/>
            <w:lang w:val="en-US"/>
          </w:rPr>
          <w:tab/>
        </w:r>
        <w:r w:rsidR="001F08D3" w:rsidRPr="00E71DEE">
          <w:rPr>
            <w:rStyle w:val="Hyperlink"/>
          </w:rPr>
          <w:t>Stöflun</w:t>
        </w:r>
        <w:r w:rsidR="001F08D3">
          <w:rPr>
            <w:webHidden/>
          </w:rPr>
          <w:tab/>
        </w:r>
        <w:r w:rsidR="001F08D3">
          <w:rPr>
            <w:webHidden/>
          </w:rPr>
          <w:fldChar w:fldCharType="begin"/>
        </w:r>
        <w:r w:rsidR="001F08D3">
          <w:rPr>
            <w:webHidden/>
          </w:rPr>
          <w:instrText xml:space="preserve"> PAGEREF _Toc536433864 \h </w:instrText>
        </w:r>
        <w:r w:rsidR="001F08D3">
          <w:rPr>
            <w:webHidden/>
          </w:rPr>
        </w:r>
        <w:r w:rsidR="001F08D3">
          <w:rPr>
            <w:webHidden/>
          </w:rPr>
          <w:fldChar w:fldCharType="separate"/>
        </w:r>
        <w:r w:rsidR="00925D2F">
          <w:rPr>
            <w:webHidden/>
          </w:rPr>
          <w:t>39</w:t>
        </w:r>
        <w:r w:rsidR="001F08D3">
          <w:rPr>
            <w:webHidden/>
          </w:rPr>
          <w:fldChar w:fldCharType="end"/>
        </w:r>
      </w:hyperlink>
    </w:p>
    <w:p w14:paraId="63AD80A5" w14:textId="527F35D0"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65" w:history="1">
        <w:r w:rsidR="001F08D3" w:rsidRPr="00E71DEE">
          <w:rPr>
            <w:rStyle w:val="Hyperlink"/>
          </w:rPr>
          <w:t>5.20</w:t>
        </w:r>
        <w:r w:rsidR="001F08D3">
          <w:rPr>
            <w:rFonts w:asciiTheme="minorHAnsi" w:eastAsiaTheme="minorEastAsia" w:hAnsiTheme="minorHAnsi" w:cstheme="minorBidi"/>
            <w:sz w:val="22"/>
            <w:lang w:val="en-US"/>
          </w:rPr>
          <w:tab/>
        </w:r>
        <w:r w:rsidR="001F08D3" w:rsidRPr="00E71DEE">
          <w:rPr>
            <w:rStyle w:val="Hyperlink"/>
          </w:rPr>
          <w:t>Tölvur (skrifstofuvinna)</w:t>
        </w:r>
        <w:r w:rsidR="001F08D3">
          <w:rPr>
            <w:webHidden/>
          </w:rPr>
          <w:tab/>
        </w:r>
        <w:r w:rsidR="001F08D3">
          <w:rPr>
            <w:webHidden/>
          </w:rPr>
          <w:fldChar w:fldCharType="begin"/>
        </w:r>
        <w:r w:rsidR="001F08D3">
          <w:rPr>
            <w:webHidden/>
          </w:rPr>
          <w:instrText xml:space="preserve"> PAGEREF _Toc536433865 \h </w:instrText>
        </w:r>
        <w:r w:rsidR="001F08D3">
          <w:rPr>
            <w:webHidden/>
          </w:rPr>
        </w:r>
        <w:r w:rsidR="001F08D3">
          <w:rPr>
            <w:webHidden/>
          </w:rPr>
          <w:fldChar w:fldCharType="separate"/>
        </w:r>
        <w:r w:rsidR="00925D2F">
          <w:rPr>
            <w:webHidden/>
          </w:rPr>
          <w:t>39</w:t>
        </w:r>
        <w:r w:rsidR="001F08D3">
          <w:rPr>
            <w:webHidden/>
          </w:rPr>
          <w:fldChar w:fldCharType="end"/>
        </w:r>
      </w:hyperlink>
    </w:p>
    <w:p w14:paraId="122D1AE7" w14:textId="1FC81439"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66" w:history="1">
        <w:r w:rsidR="001F08D3" w:rsidRPr="00E71DEE">
          <w:rPr>
            <w:rStyle w:val="Hyperlink"/>
          </w:rPr>
          <w:t>5.21</w:t>
        </w:r>
        <w:r w:rsidR="001F08D3">
          <w:rPr>
            <w:rFonts w:asciiTheme="minorHAnsi" w:eastAsiaTheme="minorEastAsia" w:hAnsiTheme="minorHAnsi" w:cstheme="minorBidi"/>
            <w:sz w:val="22"/>
            <w:lang w:val="en-US"/>
          </w:rPr>
          <w:tab/>
        </w:r>
        <w:r w:rsidR="001F08D3" w:rsidRPr="00E71DEE">
          <w:rPr>
            <w:rStyle w:val="Hyperlink"/>
          </w:rPr>
          <w:t>Viðgerðir og viðhald</w:t>
        </w:r>
        <w:r w:rsidR="001F08D3">
          <w:rPr>
            <w:webHidden/>
          </w:rPr>
          <w:tab/>
        </w:r>
        <w:r w:rsidR="001F08D3">
          <w:rPr>
            <w:webHidden/>
          </w:rPr>
          <w:fldChar w:fldCharType="begin"/>
        </w:r>
        <w:r w:rsidR="001F08D3">
          <w:rPr>
            <w:webHidden/>
          </w:rPr>
          <w:instrText xml:space="preserve"> PAGEREF _Toc536433866 \h </w:instrText>
        </w:r>
        <w:r w:rsidR="001F08D3">
          <w:rPr>
            <w:webHidden/>
          </w:rPr>
        </w:r>
        <w:r w:rsidR="001F08D3">
          <w:rPr>
            <w:webHidden/>
          </w:rPr>
          <w:fldChar w:fldCharType="separate"/>
        </w:r>
        <w:r w:rsidR="00925D2F">
          <w:rPr>
            <w:webHidden/>
          </w:rPr>
          <w:t>40</w:t>
        </w:r>
        <w:r w:rsidR="001F08D3">
          <w:rPr>
            <w:webHidden/>
          </w:rPr>
          <w:fldChar w:fldCharType="end"/>
        </w:r>
      </w:hyperlink>
    </w:p>
    <w:p w14:paraId="676DC50A" w14:textId="60DC9D16"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67" w:history="1">
        <w:r w:rsidR="001F08D3" w:rsidRPr="00E71DEE">
          <w:rPr>
            <w:rStyle w:val="Hyperlink"/>
          </w:rPr>
          <w:t>5.22</w:t>
        </w:r>
        <w:r w:rsidR="001F08D3">
          <w:rPr>
            <w:rFonts w:asciiTheme="minorHAnsi" w:eastAsiaTheme="minorEastAsia" w:hAnsiTheme="minorHAnsi" w:cstheme="minorBidi"/>
            <w:sz w:val="22"/>
            <w:lang w:val="en-US"/>
          </w:rPr>
          <w:tab/>
        </w:r>
        <w:r w:rsidR="001F08D3" w:rsidRPr="00E71DEE">
          <w:rPr>
            <w:rStyle w:val="Hyperlink"/>
          </w:rPr>
          <w:t>Þvottur og þrif</w:t>
        </w:r>
        <w:r w:rsidR="001F08D3">
          <w:rPr>
            <w:webHidden/>
          </w:rPr>
          <w:tab/>
        </w:r>
        <w:r w:rsidR="001F08D3">
          <w:rPr>
            <w:webHidden/>
          </w:rPr>
          <w:fldChar w:fldCharType="begin"/>
        </w:r>
        <w:r w:rsidR="001F08D3">
          <w:rPr>
            <w:webHidden/>
          </w:rPr>
          <w:instrText xml:space="preserve"> PAGEREF _Toc536433867 \h </w:instrText>
        </w:r>
        <w:r w:rsidR="001F08D3">
          <w:rPr>
            <w:webHidden/>
          </w:rPr>
        </w:r>
        <w:r w:rsidR="001F08D3">
          <w:rPr>
            <w:webHidden/>
          </w:rPr>
          <w:fldChar w:fldCharType="separate"/>
        </w:r>
        <w:r w:rsidR="00925D2F">
          <w:rPr>
            <w:webHidden/>
          </w:rPr>
          <w:t>41</w:t>
        </w:r>
        <w:r w:rsidR="001F08D3">
          <w:rPr>
            <w:webHidden/>
          </w:rPr>
          <w:fldChar w:fldCharType="end"/>
        </w:r>
      </w:hyperlink>
    </w:p>
    <w:p w14:paraId="792D0884" w14:textId="746DDD8D"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68" w:history="1">
        <w:r w:rsidR="001F08D3" w:rsidRPr="00E71DEE">
          <w:rPr>
            <w:rStyle w:val="Hyperlink"/>
          </w:rPr>
          <w:t>5.23</w:t>
        </w:r>
        <w:r w:rsidR="001F08D3">
          <w:rPr>
            <w:rFonts w:asciiTheme="minorHAnsi" w:eastAsiaTheme="minorEastAsia" w:hAnsiTheme="minorHAnsi" w:cstheme="minorBidi"/>
            <w:sz w:val="22"/>
            <w:lang w:val="en-US"/>
          </w:rPr>
          <w:tab/>
        </w:r>
        <w:r w:rsidR="001F08D3" w:rsidRPr="00E71DEE">
          <w:rPr>
            <w:rStyle w:val="Hyperlink"/>
          </w:rPr>
          <w:t>Sekkjun í mjölverksmiðjum</w:t>
        </w:r>
        <w:r w:rsidR="001F08D3">
          <w:rPr>
            <w:webHidden/>
          </w:rPr>
          <w:tab/>
        </w:r>
        <w:r w:rsidR="001F08D3">
          <w:rPr>
            <w:webHidden/>
          </w:rPr>
          <w:fldChar w:fldCharType="begin"/>
        </w:r>
        <w:r w:rsidR="001F08D3">
          <w:rPr>
            <w:webHidden/>
          </w:rPr>
          <w:instrText xml:space="preserve"> PAGEREF _Toc536433868 \h </w:instrText>
        </w:r>
        <w:r w:rsidR="001F08D3">
          <w:rPr>
            <w:webHidden/>
          </w:rPr>
        </w:r>
        <w:r w:rsidR="001F08D3">
          <w:rPr>
            <w:webHidden/>
          </w:rPr>
          <w:fldChar w:fldCharType="separate"/>
        </w:r>
        <w:r w:rsidR="00925D2F">
          <w:rPr>
            <w:webHidden/>
          </w:rPr>
          <w:t>42</w:t>
        </w:r>
        <w:r w:rsidR="001F08D3">
          <w:rPr>
            <w:webHidden/>
          </w:rPr>
          <w:fldChar w:fldCharType="end"/>
        </w:r>
      </w:hyperlink>
    </w:p>
    <w:p w14:paraId="4FACA1C5" w14:textId="6A812498" w:rsidR="001F08D3" w:rsidRDefault="00B82565" w:rsidP="001F08D3">
      <w:pPr>
        <w:pStyle w:val="TOC1"/>
        <w:ind w:left="360" w:firstLine="0"/>
        <w:rPr>
          <w:rFonts w:asciiTheme="minorHAnsi" w:eastAsiaTheme="minorEastAsia" w:hAnsiTheme="minorHAnsi" w:cstheme="minorBidi"/>
          <w:b w:val="0"/>
          <w:sz w:val="22"/>
          <w:szCs w:val="22"/>
          <w:lang w:val="en-US"/>
        </w:rPr>
      </w:pPr>
      <w:hyperlink w:anchor="_Toc536433869" w:history="1">
        <w:r w:rsidR="001F08D3" w:rsidRPr="00E71DEE">
          <w:rPr>
            <w:rStyle w:val="Hyperlink"/>
          </w:rPr>
          <w:t>6</w:t>
        </w:r>
        <w:r w:rsidR="001F08D3">
          <w:rPr>
            <w:rFonts w:asciiTheme="minorHAnsi" w:eastAsiaTheme="minorEastAsia" w:hAnsiTheme="minorHAnsi" w:cstheme="minorBidi"/>
            <w:b w:val="0"/>
            <w:sz w:val="22"/>
            <w:szCs w:val="22"/>
            <w:lang w:val="en-US"/>
          </w:rPr>
          <w:tab/>
        </w:r>
        <w:r w:rsidR="001F08D3" w:rsidRPr="00E71DEE">
          <w:rPr>
            <w:rStyle w:val="Hyperlink"/>
          </w:rPr>
          <w:t>VIÐBRÖGÐ Í NEYÐ</w:t>
        </w:r>
        <w:r w:rsidR="001F08D3">
          <w:rPr>
            <w:webHidden/>
          </w:rPr>
          <w:tab/>
        </w:r>
        <w:r w:rsidR="001F08D3">
          <w:rPr>
            <w:webHidden/>
          </w:rPr>
          <w:fldChar w:fldCharType="begin"/>
        </w:r>
        <w:r w:rsidR="001F08D3">
          <w:rPr>
            <w:webHidden/>
          </w:rPr>
          <w:instrText xml:space="preserve"> PAGEREF _Toc536433869 \h </w:instrText>
        </w:r>
        <w:r w:rsidR="001F08D3">
          <w:rPr>
            <w:webHidden/>
          </w:rPr>
        </w:r>
        <w:r w:rsidR="001F08D3">
          <w:rPr>
            <w:webHidden/>
          </w:rPr>
          <w:fldChar w:fldCharType="separate"/>
        </w:r>
        <w:r w:rsidR="00925D2F">
          <w:rPr>
            <w:webHidden/>
          </w:rPr>
          <w:t>43</w:t>
        </w:r>
        <w:r w:rsidR="001F08D3">
          <w:rPr>
            <w:webHidden/>
          </w:rPr>
          <w:fldChar w:fldCharType="end"/>
        </w:r>
      </w:hyperlink>
    </w:p>
    <w:p w14:paraId="2CC6D91C" w14:textId="76A8133E"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70" w:history="1">
        <w:r w:rsidR="001F08D3" w:rsidRPr="00E71DEE">
          <w:rPr>
            <w:rStyle w:val="Hyperlink"/>
          </w:rPr>
          <w:t>6.1</w:t>
        </w:r>
        <w:r w:rsidR="001F08D3">
          <w:rPr>
            <w:rFonts w:asciiTheme="minorHAnsi" w:eastAsiaTheme="minorEastAsia" w:hAnsiTheme="minorHAnsi" w:cstheme="minorBidi"/>
            <w:sz w:val="22"/>
            <w:lang w:val="en-US"/>
          </w:rPr>
          <w:tab/>
        </w:r>
        <w:r w:rsidR="001F08D3" w:rsidRPr="00E71DEE">
          <w:rPr>
            <w:rStyle w:val="Hyperlink"/>
          </w:rPr>
          <w:t>Eldsvoði og eldvarnir</w:t>
        </w:r>
        <w:r w:rsidR="001F08D3">
          <w:rPr>
            <w:webHidden/>
          </w:rPr>
          <w:tab/>
        </w:r>
        <w:r w:rsidR="001F08D3">
          <w:rPr>
            <w:webHidden/>
          </w:rPr>
          <w:fldChar w:fldCharType="begin"/>
        </w:r>
        <w:r w:rsidR="001F08D3">
          <w:rPr>
            <w:webHidden/>
          </w:rPr>
          <w:instrText xml:space="preserve"> PAGEREF _Toc536433870 \h </w:instrText>
        </w:r>
        <w:r w:rsidR="001F08D3">
          <w:rPr>
            <w:webHidden/>
          </w:rPr>
        </w:r>
        <w:r w:rsidR="001F08D3">
          <w:rPr>
            <w:webHidden/>
          </w:rPr>
          <w:fldChar w:fldCharType="separate"/>
        </w:r>
        <w:r w:rsidR="00925D2F">
          <w:rPr>
            <w:webHidden/>
          </w:rPr>
          <w:t>43</w:t>
        </w:r>
        <w:r w:rsidR="001F08D3">
          <w:rPr>
            <w:webHidden/>
          </w:rPr>
          <w:fldChar w:fldCharType="end"/>
        </w:r>
      </w:hyperlink>
    </w:p>
    <w:p w14:paraId="6383D924" w14:textId="0ED46071"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71" w:history="1">
        <w:r w:rsidR="001F08D3" w:rsidRPr="00E71DEE">
          <w:rPr>
            <w:rStyle w:val="Hyperlink"/>
          </w:rPr>
          <w:t>6.2</w:t>
        </w:r>
        <w:r w:rsidR="001F08D3">
          <w:rPr>
            <w:rFonts w:asciiTheme="minorHAnsi" w:eastAsiaTheme="minorEastAsia" w:hAnsiTheme="minorHAnsi" w:cstheme="minorBidi"/>
            <w:sz w:val="22"/>
            <w:lang w:val="en-US"/>
          </w:rPr>
          <w:tab/>
        </w:r>
        <w:r w:rsidR="001F08D3" w:rsidRPr="00E71DEE">
          <w:rPr>
            <w:rStyle w:val="Hyperlink"/>
          </w:rPr>
          <w:t>Flóttaleiðir – Rýmingaráætlun</w:t>
        </w:r>
        <w:r w:rsidR="001F08D3">
          <w:rPr>
            <w:webHidden/>
          </w:rPr>
          <w:tab/>
        </w:r>
        <w:r w:rsidR="001F08D3">
          <w:rPr>
            <w:webHidden/>
          </w:rPr>
          <w:fldChar w:fldCharType="begin"/>
        </w:r>
        <w:r w:rsidR="001F08D3">
          <w:rPr>
            <w:webHidden/>
          </w:rPr>
          <w:instrText xml:space="preserve"> PAGEREF _Toc536433871 \h </w:instrText>
        </w:r>
        <w:r w:rsidR="001F08D3">
          <w:rPr>
            <w:webHidden/>
          </w:rPr>
        </w:r>
        <w:r w:rsidR="001F08D3">
          <w:rPr>
            <w:webHidden/>
          </w:rPr>
          <w:fldChar w:fldCharType="separate"/>
        </w:r>
        <w:r w:rsidR="00925D2F">
          <w:rPr>
            <w:webHidden/>
          </w:rPr>
          <w:t>44</w:t>
        </w:r>
        <w:r w:rsidR="001F08D3">
          <w:rPr>
            <w:webHidden/>
          </w:rPr>
          <w:fldChar w:fldCharType="end"/>
        </w:r>
      </w:hyperlink>
    </w:p>
    <w:p w14:paraId="542E2F57" w14:textId="6967C8D5"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72" w:history="1">
        <w:r w:rsidR="001F08D3" w:rsidRPr="00E71DEE">
          <w:rPr>
            <w:rStyle w:val="Hyperlink"/>
          </w:rPr>
          <w:t>6.3</w:t>
        </w:r>
        <w:r w:rsidR="001F08D3">
          <w:rPr>
            <w:rFonts w:asciiTheme="minorHAnsi" w:eastAsiaTheme="minorEastAsia" w:hAnsiTheme="minorHAnsi" w:cstheme="minorBidi"/>
            <w:sz w:val="22"/>
            <w:lang w:val="en-US"/>
          </w:rPr>
          <w:tab/>
        </w:r>
        <w:r w:rsidR="001F08D3" w:rsidRPr="00E71DEE">
          <w:rPr>
            <w:rStyle w:val="Hyperlink"/>
          </w:rPr>
          <w:t>Náttúruhamfarir (eldgos, jarðskjálftar, ofanflóð)</w:t>
        </w:r>
        <w:r w:rsidR="001F08D3">
          <w:rPr>
            <w:webHidden/>
          </w:rPr>
          <w:tab/>
        </w:r>
        <w:r w:rsidR="001F08D3">
          <w:rPr>
            <w:webHidden/>
          </w:rPr>
          <w:fldChar w:fldCharType="begin"/>
        </w:r>
        <w:r w:rsidR="001F08D3">
          <w:rPr>
            <w:webHidden/>
          </w:rPr>
          <w:instrText xml:space="preserve"> PAGEREF _Toc536433872 \h </w:instrText>
        </w:r>
        <w:r w:rsidR="001F08D3">
          <w:rPr>
            <w:webHidden/>
          </w:rPr>
        </w:r>
        <w:r w:rsidR="001F08D3">
          <w:rPr>
            <w:webHidden/>
          </w:rPr>
          <w:fldChar w:fldCharType="separate"/>
        </w:r>
        <w:r w:rsidR="00925D2F">
          <w:rPr>
            <w:webHidden/>
          </w:rPr>
          <w:t>44</w:t>
        </w:r>
        <w:r w:rsidR="001F08D3">
          <w:rPr>
            <w:webHidden/>
          </w:rPr>
          <w:fldChar w:fldCharType="end"/>
        </w:r>
      </w:hyperlink>
    </w:p>
    <w:p w14:paraId="0ADB00B7" w14:textId="29E481A9"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73" w:history="1">
        <w:r w:rsidR="001F08D3" w:rsidRPr="00E71DEE">
          <w:rPr>
            <w:rStyle w:val="Hyperlink"/>
          </w:rPr>
          <w:t>6.4</w:t>
        </w:r>
        <w:r w:rsidR="001F08D3">
          <w:rPr>
            <w:rFonts w:asciiTheme="minorHAnsi" w:eastAsiaTheme="minorEastAsia" w:hAnsiTheme="minorHAnsi" w:cstheme="minorBidi"/>
            <w:sz w:val="22"/>
            <w:lang w:val="en-US"/>
          </w:rPr>
          <w:tab/>
        </w:r>
        <w:r w:rsidR="001F08D3" w:rsidRPr="00E71DEE">
          <w:rPr>
            <w:rStyle w:val="Hyperlink"/>
          </w:rPr>
          <w:t>Slysalosun</w:t>
        </w:r>
        <w:r w:rsidR="001F08D3">
          <w:rPr>
            <w:webHidden/>
          </w:rPr>
          <w:tab/>
        </w:r>
        <w:r w:rsidR="001F08D3">
          <w:rPr>
            <w:webHidden/>
          </w:rPr>
          <w:fldChar w:fldCharType="begin"/>
        </w:r>
        <w:r w:rsidR="001F08D3">
          <w:rPr>
            <w:webHidden/>
          </w:rPr>
          <w:instrText xml:space="preserve"> PAGEREF _Toc536433873 \h </w:instrText>
        </w:r>
        <w:r w:rsidR="001F08D3">
          <w:rPr>
            <w:webHidden/>
          </w:rPr>
        </w:r>
        <w:r w:rsidR="001F08D3">
          <w:rPr>
            <w:webHidden/>
          </w:rPr>
          <w:fldChar w:fldCharType="separate"/>
        </w:r>
        <w:r w:rsidR="00925D2F">
          <w:rPr>
            <w:webHidden/>
          </w:rPr>
          <w:t>45</w:t>
        </w:r>
        <w:r w:rsidR="001F08D3">
          <w:rPr>
            <w:webHidden/>
          </w:rPr>
          <w:fldChar w:fldCharType="end"/>
        </w:r>
      </w:hyperlink>
    </w:p>
    <w:p w14:paraId="0EB7135F" w14:textId="7FB027E7"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74" w:history="1">
        <w:r w:rsidR="001F08D3" w:rsidRPr="00E71DEE">
          <w:rPr>
            <w:rStyle w:val="Hyperlink"/>
          </w:rPr>
          <w:t>6.5</w:t>
        </w:r>
        <w:r w:rsidR="001F08D3">
          <w:rPr>
            <w:rFonts w:asciiTheme="minorHAnsi" w:eastAsiaTheme="minorEastAsia" w:hAnsiTheme="minorHAnsi" w:cstheme="minorBidi"/>
            <w:sz w:val="22"/>
            <w:lang w:val="en-US"/>
          </w:rPr>
          <w:tab/>
        </w:r>
        <w:r w:rsidR="001F08D3" w:rsidRPr="00E71DEE">
          <w:rPr>
            <w:rStyle w:val="Hyperlink"/>
          </w:rPr>
          <w:t>Váverk</w:t>
        </w:r>
        <w:r w:rsidR="001F08D3">
          <w:rPr>
            <w:webHidden/>
          </w:rPr>
          <w:tab/>
        </w:r>
        <w:r w:rsidR="001F08D3">
          <w:rPr>
            <w:webHidden/>
          </w:rPr>
          <w:fldChar w:fldCharType="begin"/>
        </w:r>
        <w:r w:rsidR="001F08D3">
          <w:rPr>
            <w:webHidden/>
          </w:rPr>
          <w:instrText xml:space="preserve"> PAGEREF _Toc536433874 \h </w:instrText>
        </w:r>
        <w:r w:rsidR="001F08D3">
          <w:rPr>
            <w:webHidden/>
          </w:rPr>
        </w:r>
        <w:r w:rsidR="001F08D3">
          <w:rPr>
            <w:webHidden/>
          </w:rPr>
          <w:fldChar w:fldCharType="separate"/>
        </w:r>
        <w:r w:rsidR="00925D2F">
          <w:rPr>
            <w:webHidden/>
          </w:rPr>
          <w:t>46</w:t>
        </w:r>
        <w:r w:rsidR="001F08D3">
          <w:rPr>
            <w:webHidden/>
          </w:rPr>
          <w:fldChar w:fldCharType="end"/>
        </w:r>
      </w:hyperlink>
    </w:p>
    <w:p w14:paraId="206EE168" w14:textId="6F58039B" w:rsidR="001F08D3" w:rsidRDefault="00B82565" w:rsidP="001F08D3">
      <w:pPr>
        <w:pStyle w:val="TOC1"/>
        <w:ind w:left="360" w:firstLine="0"/>
        <w:rPr>
          <w:rFonts w:asciiTheme="minorHAnsi" w:eastAsiaTheme="minorEastAsia" w:hAnsiTheme="minorHAnsi" w:cstheme="minorBidi"/>
          <w:b w:val="0"/>
          <w:sz w:val="22"/>
          <w:szCs w:val="22"/>
          <w:lang w:val="en-US"/>
        </w:rPr>
      </w:pPr>
      <w:hyperlink w:anchor="_Toc536433875" w:history="1">
        <w:r w:rsidR="001F08D3" w:rsidRPr="00E71DEE">
          <w:rPr>
            <w:rStyle w:val="Hyperlink"/>
          </w:rPr>
          <w:t>7</w:t>
        </w:r>
        <w:r w:rsidR="001F08D3">
          <w:rPr>
            <w:rFonts w:asciiTheme="minorHAnsi" w:eastAsiaTheme="minorEastAsia" w:hAnsiTheme="minorHAnsi" w:cstheme="minorBidi"/>
            <w:b w:val="0"/>
            <w:sz w:val="22"/>
            <w:szCs w:val="22"/>
            <w:lang w:val="en-US"/>
          </w:rPr>
          <w:tab/>
        </w:r>
        <w:r w:rsidR="001F08D3" w:rsidRPr="00E71DEE">
          <w:rPr>
            <w:rStyle w:val="Hyperlink"/>
          </w:rPr>
          <w:t>ÝMSAR UPPLÝSINGAR</w:t>
        </w:r>
        <w:r w:rsidR="001F08D3">
          <w:rPr>
            <w:webHidden/>
          </w:rPr>
          <w:tab/>
        </w:r>
        <w:r w:rsidR="001F08D3">
          <w:rPr>
            <w:webHidden/>
          </w:rPr>
          <w:fldChar w:fldCharType="begin"/>
        </w:r>
        <w:r w:rsidR="001F08D3">
          <w:rPr>
            <w:webHidden/>
          </w:rPr>
          <w:instrText xml:space="preserve"> PAGEREF _Toc536433875 \h </w:instrText>
        </w:r>
        <w:r w:rsidR="001F08D3">
          <w:rPr>
            <w:webHidden/>
          </w:rPr>
        </w:r>
        <w:r w:rsidR="001F08D3">
          <w:rPr>
            <w:webHidden/>
          </w:rPr>
          <w:fldChar w:fldCharType="separate"/>
        </w:r>
        <w:r w:rsidR="00925D2F">
          <w:rPr>
            <w:webHidden/>
          </w:rPr>
          <w:t>47</w:t>
        </w:r>
        <w:r w:rsidR="001F08D3">
          <w:rPr>
            <w:webHidden/>
          </w:rPr>
          <w:fldChar w:fldCharType="end"/>
        </w:r>
      </w:hyperlink>
    </w:p>
    <w:p w14:paraId="58CA079B" w14:textId="77DFCB37"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76" w:history="1">
        <w:r w:rsidR="001F08D3" w:rsidRPr="00E71DEE">
          <w:rPr>
            <w:rStyle w:val="Hyperlink"/>
          </w:rPr>
          <w:t>7.1</w:t>
        </w:r>
        <w:r w:rsidR="001F08D3">
          <w:rPr>
            <w:rFonts w:asciiTheme="minorHAnsi" w:eastAsiaTheme="minorEastAsia" w:hAnsiTheme="minorHAnsi" w:cstheme="minorBidi"/>
            <w:sz w:val="22"/>
            <w:lang w:val="en-US"/>
          </w:rPr>
          <w:tab/>
        </w:r>
        <w:r w:rsidR="001F08D3" w:rsidRPr="00E71DEE">
          <w:rPr>
            <w:rStyle w:val="Hyperlink"/>
          </w:rPr>
          <w:t>Ýmsir tenglar</w:t>
        </w:r>
        <w:r w:rsidR="001F08D3">
          <w:rPr>
            <w:webHidden/>
          </w:rPr>
          <w:tab/>
        </w:r>
        <w:r w:rsidR="001F08D3">
          <w:rPr>
            <w:webHidden/>
          </w:rPr>
          <w:fldChar w:fldCharType="begin"/>
        </w:r>
        <w:r w:rsidR="001F08D3">
          <w:rPr>
            <w:webHidden/>
          </w:rPr>
          <w:instrText xml:space="preserve"> PAGEREF _Toc536433876 \h </w:instrText>
        </w:r>
        <w:r w:rsidR="001F08D3">
          <w:rPr>
            <w:webHidden/>
          </w:rPr>
        </w:r>
        <w:r w:rsidR="001F08D3">
          <w:rPr>
            <w:webHidden/>
          </w:rPr>
          <w:fldChar w:fldCharType="separate"/>
        </w:r>
        <w:r w:rsidR="00925D2F">
          <w:rPr>
            <w:webHidden/>
          </w:rPr>
          <w:t>47</w:t>
        </w:r>
        <w:r w:rsidR="001F08D3">
          <w:rPr>
            <w:webHidden/>
          </w:rPr>
          <w:fldChar w:fldCharType="end"/>
        </w:r>
      </w:hyperlink>
    </w:p>
    <w:p w14:paraId="5992A152" w14:textId="5ED8B683"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77" w:history="1">
        <w:r w:rsidR="001F08D3" w:rsidRPr="00E71DEE">
          <w:rPr>
            <w:rStyle w:val="Hyperlink"/>
          </w:rPr>
          <w:t>7.2</w:t>
        </w:r>
        <w:r w:rsidR="001F08D3">
          <w:rPr>
            <w:rFonts w:asciiTheme="minorHAnsi" w:eastAsiaTheme="minorEastAsia" w:hAnsiTheme="minorHAnsi" w:cstheme="minorBidi"/>
            <w:sz w:val="22"/>
            <w:lang w:val="en-US"/>
          </w:rPr>
          <w:tab/>
        </w:r>
        <w:r w:rsidR="001F08D3" w:rsidRPr="00E71DEE">
          <w:rPr>
            <w:rStyle w:val="Hyperlink"/>
          </w:rPr>
          <w:t>Öryggis og heilbrigðisstefna – dæmi</w:t>
        </w:r>
        <w:r w:rsidR="001F08D3">
          <w:rPr>
            <w:webHidden/>
          </w:rPr>
          <w:tab/>
        </w:r>
        <w:r w:rsidR="001F08D3">
          <w:rPr>
            <w:webHidden/>
          </w:rPr>
          <w:fldChar w:fldCharType="begin"/>
        </w:r>
        <w:r w:rsidR="001F08D3">
          <w:rPr>
            <w:webHidden/>
          </w:rPr>
          <w:instrText xml:space="preserve"> PAGEREF _Toc536433877 \h </w:instrText>
        </w:r>
        <w:r w:rsidR="001F08D3">
          <w:rPr>
            <w:webHidden/>
          </w:rPr>
        </w:r>
        <w:r w:rsidR="001F08D3">
          <w:rPr>
            <w:webHidden/>
          </w:rPr>
          <w:fldChar w:fldCharType="separate"/>
        </w:r>
        <w:r w:rsidR="00925D2F">
          <w:rPr>
            <w:webHidden/>
          </w:rPr>
          <w:t>48</w:t>
        </w:r>
        <w:r w:rsidR="001F08D3">
          <w:rPr>
            <w:webHidden/>
          </w:rPr>
          <w:fldChar w:fldCharType="end"/>
        </w:r>
      </w:hyperlink>
    </w:p>
    <w:p w14:paraId="6943A2B9" w14:textId="1A99B596"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78" w:history="1">
        <w:r w:rsidR="001F08D3" w:rsidRPr="00E71DEE">
          <w:rPr>
            <w:rStyle w:val="Hyperlink"/>
          </w:rPr>
          <w:t>7.3</w:t>
        </w:r>
        <w:r w:rsidR="001F08D3">
          <w:rPr>
            <w:rFonts w:asciiTheme="minorHAnsi" w:eastAsiaTheme="minorEastAsia" w:hAnsiTheme="minorHAnsi" w:cstheme="minorBidi"/>
            <w:sz w:val="22"/>
            <w:lang w:val="en-US"/>
          </w:rPr>
          <w:tab/>
        </w:r>
        <w:r w:rsidR="001F08D3" w:rsidRPr="00E71DEE">
          <w:rPr>
            <w:rStyle w:val="Hyperlink"/>
          </w:rPr>
          <w:t>Uppbygging verklagsreglu - dæmi</w:t>
        </w:r>
        <w:r w:rsidR="001F08D3">
          <w:rPr>
            <w:webHidden/>
          </w:rPr>
          <w:tab/>
        </w:r>
        <w:r w:rsidR="001F08D3">
          <w:rPr>
            <w:webHidden/>
          </w:rPr>
          <w:fldChar w:fldCharType="begin"/>
        </w:r>
        <w:r w:rsidR="001F08D3">
          <w:rPr>
            <w:webHidden/>
          </w:rPr>
          <w:instrText xml:space="preserve"> PAGEREF _Toc536433878 \h </w:instrText>
        </w:r>
        <w:r w:rsidR="001F08D3">
          <w:rPr>
            <w:webHidden/>
          </w:rPr>
        </w:r>
        <w:r w:rsidR="001F08D3">
          <w:rPr>
            <w:webHidden/>
          </w:rPr>
          <w:fldChar w:fldCharType="separate"/>
        </w:r>
        <w:r w:rsidR="00925D2F">
          <w:rPr>
            <w:webHidden/>
          </w:rPr>
          <w:t>49</w:t>
        </w:r>
        <w:r w:rsidR="001F08D3">
          <w:rPr>
            <w:webHidden/>
          </w:rPr>
          <w:fldChar w:fldCharType="end"/>
        </w:r>
      </w:hyperlink>
    </w:p>
    <w:p w14:paraId="62C68E8A" w14:textId="3F465948"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79" w:history="1">
        <w:r w:rsidR="001F08D3" w:rsidRPr="00E71DEE">
          <w:rPr>
            <w:rStyle w:val="Hyperlink"/>
          </w:rPr>
          <w:t>7.4</w:t>
        </w:r>
        <w:r w:rsidR="001F08D3">
          <w:rPr>
            <w:rFonts w:asciiTheme="minorHAnsi" w:eastAsiaTheme="minorEastAsia" w:hAnsiTheme="minorHAnsi" w:cstheme="minorBidi"/>
            <w:sz w:val="22"/>
            <w:lang w:val="en-US"/>
          </w:rPr>
          <w:tab/>
        </w:r>
        <w:r w:rsidR="001F08D3" w:rsidRPr="00E71DEE">
          <w:rPr>
            <w:rStyle w:val="Hyperlink"/>
          </w:rPr>
          <w:t>Uppbygging vinnulýsingar - dæmi</w:t>
        </w:r>
        <w:r w:rsidR="001F08D3">
          <w:rPr>
            <w:webHidden/>
          </w:rPr>
          <w:tab/>
        </w:r>
        <w:r w:rsidR="001F08D3">
          <w:rPr>
            <w:webHidden/>
          </w:rPr>
          <w:fldChar w:fldCharType="begin"/>
        </w:r>
        <w:r w:rsidR="001F08D3">
          <w:rPr>
            <w:webHidden/>
          </w:rPr>
          <w:instrText xml:space="preserve"> PAGEREF _Toc536433879 \h </w:instrText>
        </w:r>
        <w:r w:rsidR="001F08D3">
          <w:rPr>
            <w:webHidden/>
          </w:rPr>
        </w:r>
        <w:r w:rsidR="001F08D3">
          <w:rPr>
            <w:webHidden/>
          </w:rPr>
          <w:fldChar w:fldCharType="separate"/>
        </w:r>
        <w:r w:rsidR="00925D2F">
          <w:rPr>
            <w:webHidden/>
          </w:rPr>
          <w:t>50</w:t>
        </w:r>
        <w:r w:rsidR="001F08D3">
          <w:rPr>
            <w:webHidden/>
          </w:rPr>
          <w:fldChar w:fldCharType="end"/>
        </w:r>
      </w:hyperlink>
    </w:p>
    <w:p w14:paraId="76571D38" w14:textId="00E97565"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80" w:history="1">
        <w:r w:rsidR="001F08D3" w:rsidRPr="00E71DEE">
          <w:rPr>
            <w:rStyle w:val="Hyperlink"/>
          </w:rPr>
          <w:t>7.5</w:t>
        </w:r>
        <w:r w:rsidR="001F08D3">
          <w:rPr>
            <w:rFonts w:asciiTheme="minorHAnsi" w:eastAsiaTheme="minorEastAsia" w:hAnsiTheme="minorHAnsi" w:cstheme="minorBidi"/>
            <w:sz w:val="22"/>
            <w:lang w:val="en-US"/>
          </w:rPr>
          <w:tab/>
        </w:r>
        <w:r w:rsidR="001F08D3" w:rsidRPr="00E71DEE">
          <w:rPr>
            <w:rStyle w:val="Hyperlink"/>
          </w:rPr>
          <w:t>Öryggisreglur - dæmi</w:t>
        </w:r>
        <w:r w:rsidR="001F08D3">
          <w:rPr>
            <w:webHidden/>
          </w:rPr>
          <w:tab/>
        </w:r>
        <w:r w:rsidR="001F08D3">
          <w:rPr>
            <w:webHidden/>
          </w:rPr>
          <w:fldChar w:fldCharType="begin"/>
        </w:r>
        <w:r w:rsidR="001F08D3">
          <w:rPr>
            <w:webHidden/>
          </w:rPr>
          <w:instrText xml:space="preserve"> PAGEREF _Toc536433880 \h </w:instrText>
        </w:r>
        <w:r w:rsidR="001F08D3">
          <w:rPr>
            <w:webHidden/>
          </w:rPr>
        </w:r>
        <w:r w:rsidR="001F08D3">
          <w:rPr>
            <w:webHidden/>
          </w:rPr>
          <w:fldChar w:fldCharType="separate"/>
        </w:r>
        <w:r w:rsidR="00925D2F">
          <w:rPr>
            <w:webHidden/>
          </w:rPr>
          <w:t>51</w:t>
        </w:r>
        <w:r w:rsidR="001F08D3">
          <w:rPr>
            <w:webHidden/>
          </w:rPr>
          <w:fldChar w:fldCharType="end"/>
        </w:r>
      </w:hyperlink>
    </w:p>
    <w:p w14:paraId="0708EC6D" w14:textId="3B67278C"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81" w:history="1">
        <w:r w:rsidR="001F08D3" w:rsidRPr="00E71DEE">
          <w:rPr>
            <w:rStyle w:val="Hyperlink"/>
          </w:rPr>
          <w:t>7.6</w:t>
        </w:r>
        <w:r w:rsidR="001F08D3">
          <w:rPr>
            <w:rFonts w:asciiTheme="minorHAnsi" w:eastAsiaTheme="minorEastAsia" w:hAnsiTheme="minorHAnsi" w:cstheme="minorBidi"/>
            <w:sz w:val="22"/>
            <w:lang w:val="en-US"/>
          </w:rPr>
          <w:tab/>
        </w:r>
        <w:r w:rsidR="001F08D3" w:rsidRPr="00E71DEE">
          <w:rPr>
            <w:rStyle w:val="Hyperlink"/>
          </w:rPr>
          <w:t>Einfalt áhættumat - Staldraðu við</w:t>
        </w:r>
        <w:r w:rsidR="001F08D3">
          <w:rPr>
            <w:webHidden/>
          </w:rPr>
          <w:tab/>
        </w:r>
        <w:r w:rsidR="001F08D3">
          <w:rPr>
            <w:webHidden/>
          </w:rPr>
          <w:fldChar w:fldCharType="begin"/>
        </w:r>
        <w:r w:rsidR="001F08D3">
          <w:rPr>
            <w:webHidden/>
          </w:rPr>
          <w:instrText xml:space="preserve"> PAGEREF _Toc536433881 \h </w:instrText>
        </w:r>
        <w:r w:rsidR="001F08D3">
          <w:rPr>
            <w:webHidden/>
          </w:rPr>
        </w:r>
        <w:r w:rsidR="001F08D3">
          <w:rPr>
            <w:webHidden/>
          </w:rPr>
          <w:fldChar w:fldCharType="separate"/>
        </w:r>
        <w:r w:rsidR="00925D2F">
          <w:rPr>
            <w:webHidden/>
          </w:rPr>
          <w:t>54</w:t>
        </w:r>
        <w:r w:rsidR="001F08D3">
          <w:rPr>
            <w:webHidden/>
          </w:rPr>
          <w:fldChar w:fldCharType="end"/>
        </w:r>
      </w:hyperlink>
    </w:p>
    <w:p w14:paraId="7C62C778" w14:textId="32F1EBFF"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82" w:history="1">
        <w:r w:rsidR="001F08D3" w:rsidRPr="00E71DEE">
          <w:rPr>
            <w:rStyle w:val="Hyperlink"/>
          </w:rPr>
          <w:t>7.7</w:t>
        </w:r>
        <w:r w:rsidR="001F08D3">
          <w:rPr>
            <w:rFonts w:asciiTheme="minorHAnsi" w:eastAsiaTheme="minorEastAsia" w:hAnsiTheme="minorHAnsi" w:cstheme="minorBidi"/>
            <w:sz w:val="22"/>
            <w:lang w:val="en-US"/>
          </w:rPr>
          <w:tab/>
        </w:r>
        <w:r w:rsidR="001F08D3" w:rsidRPr="00E71DEE">
          <w:rPr>
            <w:rStyle w:val="Hyperlink"/>
          </w:rPr>
          <w:t>Áhættumat - dæmi um mælikvarða og viðmið</w:t>
        </w:r>
        <w:r w:rsidR="001F08D3">
          <w:rPr>
            <w:webHidden/>
          </w:rPr>
          <w:tab/>
        </w:r>
        <w:r w:rsidR="001F08D3">
          <w:rPr>
            <w:webHidden/>
          </w:rPr>
          <w:fldChar w:fldCharType="begin"/>
        </w:r>
        <w:r w:rsidR="001F08D3">
          <w:rPr>
            <w:webHidden/>
          </w:rPr>
          <w:instrText xml:space="preserve"> PAGEREF _Toc536433882 \h </w:instrText>
        </w:r>
        <w:r w:rsidR="001F08D3">
          <w:rPr>
            <w:webHidden/>
          </w:rPr>
        </w:r>
        <w:r w:rsidR="001F08D3">
          <w:rPr>
            <w:webHidden/>
          </w:rPr>
          <w:fldChar w:fldCharType="separate"/>
        </w:r>
        <w:r w:rsidR="00925D2F">
          <w:rPr>
            <w:webHidden/>
          </w:rPr>
          <w:t>56</w:t>
        </w:r>
        <w:r w:rsidR="001F08D3">
          <w:rPr>
            <w:webHidden/>
          </w:rPr>
          <w:fldChar w:fldCharType="end"/>
        </w:r>
      </w:hyperlink>
    </w:p>
    <w:p w14:paraId="748B376F" w14:textId="370ACE74"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83" w:history="1">
        <w:r w:rsidR="001F08D3" w:rsidRPr="00E71DEE">
          <w:rPr>
            <w:rStyle w:val="Hyperlink"/>
          </w:rPr>
          <w:t>7.8</w:t>
        </w:r>
        <w:r w:rsidR="001F08D3">
          <w:rPr>
            <w:rFonts w:asciiTheme="minorHAnsi" w:eastAsiaTheme="minorEastAsia" w:hAnsiTheme="minorHAnsi" w:cstheme="minorBidi"/>
            <w:sz w:val="22"/>
            <w:lang w:val="en-US"/>
          </w:rPr>
          <w:tab/>
        </w:r>
        <w:r w:rsidR="001F08D3" w:rsidRPr="00E71DEE">
          <w:rPr>
            <w:rStyle w:val="Hyperlink"/>
          </w:rPr>
          <w:t>Áhættumat – útfyllt dæmi</w:t>
        </w:r>
        <w:r w:rsidR="001F08D3">
          <w:rPr>
            <w:webHidden/>
          </w:rPr>
          <w:tab/>
        </w:r>
        <w:r w:rsidR="001F08D3">
          <w:rPr>
            <w:webHidden/>
          </w:rPr>
          <w:fldChar w:fldCharType="begin"/>
        </w:r>
        <w:r w:rsidR="001F08D3">
          <w:rPr>
            <w:webHidden/>
          </w:rPr>
          <w:instrText xml:space="preserve"> PAGEREF _Toc536433883 \h </w:instrText>
        </w:r>
        <w:r w:rsidR="001F08D3">
          <w:rPr>
            <w:webHidden/>
          </w:rPr>
        </w:r>
        <w:r w:rsidR="001F08D3">
          <w:rPr>
            <w:webHidden/>
          </w:rPr>
          <w:fldChar w:fldCharType="separate"/>
        </w:r>
        <w:r w:rsidR="00925D2F">
          <w:rPr>
            <w:webHidden/>
          </w:rPr>
          <w:t>57</w:t>
        </w:r>
        <w:r w:rsidR="001F08D3">
          <w:rPr>
            <w:webHidden/>
          </w:rPr>
          <w:fldChar w:fldCharType="end"/>
        </w:r>
      </w:hyperlink>
    </w:p>
    <w:p w14:paraId="1BDA8C72" w14:textId="0E59B8E0"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84" w:history="1">
        <w:r w:rsidR="001F08D3" w:rsidRPr="00E71DEE">
          <w:rPr>
            <w:rStyle w:val="Hyperlink"/>
          </w:rPr>
          <w:t>7.9</w:t>
        </w:r>
        <w:r w:rsidR="001F08D3">
          <w:rPr>
            <w:rFonts w:asciiTheme="minorHAnsi" w:eastAsiaTheme="minorEastAsia" w:hAnsiTheme="minorHAnsi" w:cstheme="minorBidi"/>
            <w:sz w:val="22"/>
            <w:lang w:val="en-US"/>
          </w:rPr>
          <w:tab/>
        </w:r>
        <w:r w:rsidR="001F08D3" w:rsidRPr="00E71DEE">
          <w:rPr>
            <w:rStyle w:val="Hyperlink"/>
          </w:rPr>
          <w:t>Gátlisti vegna vinnu í lokuðu rými (reglug.nr.429/1995)</w:t>
        </w:r>
        <w:r w:rsidR="001F08D3">
          <w:rPr>
            <w:webHidden/>
          </w:rPr>
          <w:tab/>
        </w:r>
        <w:r w:rsidR="001F08D3">
          <w:rPr>
            <w:webHidden/>
          </w:rPr>
          <w:fldChar w:fldCharType="begin"/>
        </w:r>
        <w:r w:rsidR="001F08D3">
          <w:rPr>
            <w:webHidden/>
          </w:rPr>
          <w:instrText xml:space="preserve"> PAGEREF _Toc536433884 \h </w:instrText>
        </w:r>
        <w:r w:rsidR="001F08D3">
          <w:rPr>
            <w:webHidden/>
          </w:rPr>
        </w:r>
        <w:r w:rsidR="001F08D3">
          <w:rPr>
            <w:webHidden/>
          </w:rPr>
          <w:fldChar w:fldCharType="separate"/>
        </w:r>
        <w:r w:rsidR="00925D2F">
          <w:rPr>
            <w:webHidden/>
          </w:rPr>
          <w:t>58</w:t>
        </w:r>
        <w:r w:rsidR="001F08D3">
          <w:rPr>
            <w:webHidden/>
          </w:rPr>
          <w:fldChar w:fldCharType="end"/>
        </w:r>
      </w:hyperlink>
    </w:p>
    <w:p w14:paraId="2A4AB347" w14:textId="2B38E3AF"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85" w:history="1">
        <w:r w:rsidR="001F08D3" w:rsidRPr="00E71DEE">
          <w:rPr>
            <w:rStyle w:val="Hyperlink"/>
          </w:rPr>
          <w:t>7.10</w:t>
        </w:r>
        <w:r w:rsidR="001F08D3">
          <w:rPr>
            <w:rFonts w:asciiTheme="minorHAnsi" w:eastAsiaTheme="minorEastAsia" w:hAnsiTheme="minorHAnsi" w:cstheme="minorBidi"/>
            <w:sz w:val="22"/>
            <w:lang w:val="en-US"/>
          </w:rPr>
          <w:tab/>
        </w:r>
        <w:r w:rsidR="001F08D3" w:rsidRPr="00E71DEE">
          <w:rPr>
            <w:rStyle w:val="Hyperlink"/>
          </w:rPr>
          <w:t>Öryggisblöð - dæmi</w:t>
        </w:r>
        <w:r w:rsidR="001F08D3">
          <w:rPr>
            <w:webHidden/>
          </w:rPr>
          <w:tab/>
        </w:r>
        <w:r w:rsidR="001F08D3">
          <w:rPr>
            <w:webHidden/>
          </w:rPr>
          <w:fldChar w:fldCharType="begin"/>
        </w:r>
        <w:r w:rsidR="001F08D3">
          <w:rPr>
            <w:webHidden/>
          </w:rPr>
          <w:instrText xml:space="preserve"> PAGEREF _Toc536433885 \h </w:instrText>
        </w:r>
        <w:r w:rsidR="001F08D3">
          <w:rPr>
            <w:webHidden/>
          </w:rPr>
        </w:r>
        <w:r w:rsidR="001F08D3">
          <w:rPr>
            <w:webHidden/>
          </w:rPr>
          <w:fldChar w:fldCharType="separate"/>
        </w:r>
        <w:r w:rsidR="00925D2F">
          <w:rPr>
            <w:webHidden/>
          </w:rPr>
          <w:t>59</w:t>
        </w:r>
        <w:r w:rsidR="001F08D3">
          <w:rPr>
            <w:webHidden/>
          </w:rPr>
          <w:fldChar w:fldCharType="end"/>
        </w:r>
      </w:hyperlink>
    </w:p>
    <w:p w14:paraId="0ECC77AC" w14:textId="01544B42" w:rsidR="001F08D3" w:rsidRDefault="00B82565" w:rsidP="001F08D3">
      <w:pPr>
        <w:pStyle w:val="TOC2"/>
        <w:numPr>
          <w:ilvl w:val="0"/>
          <w:numId w:val="0"/>
        </w:numPr>
        <w:ind w:left="360"/>
        <w:rPr>
          <w:rFonts w:asciiTheme="minorHAnsi" w:eastAsiaTheme="minorEastAsia" w:hAnsiTheme="minorHAnsi" w:cstheme="minorBidi"/>
          <w:sz w:val="22"/>
          <w:lang w:val="en-US"/>
        </w:rPr>
      </w:pPr>
      <w:hyperlink w:anchor="_Toc536433886" w:history="1">
        <w:r w:rsidR="001F08D3" w:rsidRPr="00E71DEE">
          <w:rPr>
            <w:rStyle w:val="Hyperlink"/>
          </w:rPr>
          <w:t>7.11</w:t>
        </w:r>
        <w:r w:rsidR="001F08D3">
          <w:rPr>
            <w:rFonts w:asciiTheme="minorHAnsi" w:eastAsiaTheme="minorEastAsia" w:hAnsiTheme="minorHAnsi" w:cstheme="minorBidi"/>
            <w:sz w:val="22"/>
            <w:lang w:val="en-US"/>
          </w:rPr>
          <w:tab/>
        </w:r>
        <w:r w:rsidR="001F08D3" w:rsidRPr="00E71DEE">
          <w:rPr>
            <w:rStyle w:val="Hyperlink"/>
          </w:rPr>
          <w:t>Hreinlætisáætlun - dæmi</w:t>
        </w:r>
        <w:r w:rsidR="001F08D3">
          <w:rPr>
            <w:webHidden/>
          </w:rPr>
          <w:tab/>
        </w:r>
        <w:r w:rsidR="001F08D3">
          <w:rPr>
            <w:webHidden/>
          </w:rPr>
          <w:fldChar w:fldCharType="begin"/>
        </w:r>
        <w:r w:rsidR="001F08D3">
          <w:rPr>
            <w:webHidden/>
          </w:rPr>
          <w:instrText xml:space="preserve"> PAGEREF _Toc536433886 \h </w:instrText>
        </w:r>
        <w:r w:rsidR="001F08D3">
          <w:rPr>
            <w:webHidden/>
          </w:rPr>
        </w:r>
        <w:r w:rsidR="001F08D3">
          <w:rPr>
            <w:webHidden/>
          </w:rPr>
          <w:fldChar w:fldCharType="separate"/>
        </w:r>
        <w:r w:rsidR="00925D2F">
          <w:rPr>
            <w:webHidden/>
          </w:rPr>
          <w:t>60</w:t>
        </w:r>
        <w:r w:rsidR="001F08D3">
          <w:rPr>
            <w:webHidden/>
          </w:rPr>
          <w:fldChar w:fldCharType="end"/>
        </w:r>
      </w:hyperlink>
    </w:p>
    <w:p w14:paraId="74644B73" w14:textId="2FB9BE85" w:rsidR="00D2057C" w:rsidRPr="004966A3" w:rsidRDefault="00C753A6" w:rsidP="004966A3">
      <w:pPr>
        <w:ind w:left="567" w:firstLine="0"/>
      </w:pPr>
      <w:r w:rsidRPr="004966A3">
        <w:fldChar w:fldCharType="end"/>
      </w:r>
      <w:bookmarkEnd w:id="10"/>
    </w:p>
    <w:p w14:paraId="2080EABB" w14:textId="1E7C5DDA" w:rsidR="002A4E44" w:rsidRPr="004966A3" w:rsidRDefault="002A4E44" w:rsidP="004966A3">
      <w:pPr>
        <w:ind w:left="567" w:firstLine="0"/>
      </w:pPr>
    </w:p>
    <w:p w14:paraId="75D7D1D6" w14:textId="77777777" w:rsidR="002A4E44" w:rsidRPr="004966A3" w:rsidRDefault="002A4E44" w:rsidP="00DD36AF">
      <w:pPr>
        <w:pStyle w:val="TextiVerkis"/>
      </w:pPr>
      <w:r w:rsidRPr="004966A3">
        <w:t>Efnið er sett þannig fram að fyrirtækin geti nýtt sér það beint eða bætt inn sínum texta (</w:t>
      </w:r>
      <w:r w:rsidRPr="005340B2">
        <w:rPr>
          <w:color w:val="00B050"/>
        </w:rPr>
        <w:t>grænn texti</w:t>
      </w:r>
      <w:r w:rsidRPr="004966A3">
        <w:t>).</w:t>
      </w:r>
    </w:p>
    <w:p w14:paraId="45AC1899" w14:textId="77777777" w:rsidR="002A4E44" w:rsidRPr="004966A3" w:rsidRDefault="002A4E44" w:rsidP="00DD36AF">
      <w:pPr>
        <w:pStyle w:val="TextiVerkis"/>
      </w:pPr>
    </w:p>
    <w:p w14:paraId="46AF7117" w14:textId="77777777" w:rsidR="00D2057C" w:rsidRPr="004966A3" w:rsidRDefault="00D2057C" w:rsidP="00DD36AF">
      <w:pPr>
        <w:pStyle w:val="TextiVerkis"/>
        <w:sectPr w:rsidR="00D2057C" w:rsidRPr="004966A3" w:rsidSect="00A52EA1">
          <w:headerReference w:type="default" r:id="rId14"/>
          <w:footerReference w:type="default" r:id="rId15"/>
          <w:type w:val="oddPage"/>
          <w:pgSz w:w="11906" w:h="16838" w:code="9"/>
          <w:pgMar w:top="1134" w:right="1418" w:bottom="1418" w:left="1418" w:header="709" w:footer="284" w:gutter="0"/>
          <w:pgNumType w:fmt="lowerRoman" w:start="1"/>
          <w:cols w:space="708"/>
          <w:docGrid w:linePitch="360"/>
        </w:sectPr>
      </w:pPr>
    </w:p>
    <w:p w14:paraId="2FA17B19" w14:textId="6DD7DF15" w:rsidR="002D15E8" w:rsidRPr="004966A3" w:rsidRDefault="00B941DD" w:rsidP="00DD36AF">
      <w:pPr>
        <w:pStyle w:val="Heading1"/>
      </w:pPr>
      <w:bookmarkStart w:id="12" w:name="_Toc536433822"/>
      <w:bookmarkEnd w:id="11"/>
      <w:r w:rsidRPr="004966A3">
        <w:lastRenderedPageBreak/>
        <w:t>VINNUVERND</w:t>
      </w:r>
      <w:bookmarkEnd w:id="12"/>
    </w:p>
    <w:p w14:paraId="209B2B12" w14:textId="5D16C2EF" w:rsidR="00230D07" w:rsidRPr="004966A3" w:rsidRDefault="00230D07" w:rsidP="00FC03DA">
      <w:pPr>
        <w:pStyle w:val="Heading2"/>
      </w:pPr>
      <w:bookmarkStart w:id="13" w:name="_Toc536433823"/>
      <w:r w:rsidRPr="00FC03DA">
        <w:t>Stefna</w:t>
      </w:r>
      <w:r w:rsidRPr="004966A3">
        <w:t xml:space="preserve"> </w:t>
      </w:r>
      <w:r w:rsidR="00AC1BDC" w:rsidRPr="004966A3">
        <w:t>{</w:t>
      </w:r>
      <w:r w:rsidR="002A4E44" w:rsidRPr="007A65D3">
        <w:rPr>
          <w:color w:val="00B050"/>
        </w:rPr>
        <w:t xml:space="preserve">nafn </w:t>
      </w:r>
      <w:r w:rsidR="00AC1BDC" w:rsidRPr="007A65D3">
        <w:rPr>
          <w:color w:val="00B050"/>
        </w:rPr>
        <w:t>fyrirtækis</w:t>
      </w:r>
      <w:r w:rsidR="00AC1BDC" w:rsidRPr="004966A3">
        <w:t>} í öryggis</w:t>
      </w:r>
      <w:r w:rsidR="00153260" w:rsidRPr="004966A3">
        <w:t>-</w:t>
      </w:r>
      <w:r w:rsidR="00AC1BDC" w:rsidRPr="004966A3">
        <w:t>, heilbrigðis</w:t>
      </w:r>
      <w:r w:rsidR="00153260" w:rsidRPr="004966A3">
        <w:t>-</w:t>
      </w:r>
      <w:r w:rsidR="00AC1BDC" w:rsidRPr="004966A3">
        <w:t xml:space="preserve"> og vinnu</w:t>
      </w:r>
      <w:r w:rsidR="00153260" w:rsidRPr="004966A3">
        <w:t>verndarmálum</w:t>
      </w:r>
      <w:bookmarkEnd w:id="13"/>
    </w:p>
    <w:p w14:paraId="1B6E38ED" w14:textId="65F22793" w:rsidR="00B404C5" w:rsidRPr="004966A3" w:rsidRDefault="00AC1BDC" w:rsidP="00DD36AF">
      <w:pPr>
        <w:pStyle w:val="Textigrnn"/>
      </w:pPr>
      <w:r w:rsidRPr="004966A3">
        <w:t>{</w:t>
      </w:r>
      <w:r w:rsidR="00B404C5" w:rsidRPr="004966A3">
        <w:t>dæmi:</w:t>
      </w:r>
    </w:p>
    <w:p w14:paraId="3A2D4D04" w14:textId="6794166E" w:rsidR="00C740DC" w:rsidRPr="004966A3" w:rsidRDefault="00B404C5" w:rsidP="00DD36AF">
      <w:pPr>
        <w:pStyle w:val="Textigrnn"/>
      </w:pPr>
      <w:r w:rsidRPr="004966A3">
        <w:t xml:space="preserve">Nafn fyrirtækis leggur sig fram um að </w:t>
      </w:r>
      <w:r w:rsidR="00F1583C" w:rsidRPr="004966A3">
        <w:t xml:space="preserve">efla öryggisvitund starfsmanna og að fækka slysum á </w:t>
      </w:r>
      <w:r w:rsidRPr="004966A3">
        <w:t xml:space="preserve">vinnustað </w:t>
      </w:r>
      <w:r w:rsidR="00C740DC" w:rsidRPr="004966A3">
        <w:t>með:</w:t>
      </w:r>
    </w:p>
    <w:p w14:paraId="6D56CB35" w14:textId="413BD0C0" w:rsidR="00B404C5" w:rsidRPr="004966A3" w:rsidRDefault="00C740DC" w:rsidP="005B5990">
      <w:pPr>
        <w:pStyle w:val="Textigrnn"/>
        <w:numPr>
          <w:ilvl w:val="0"/>
          <w:numId w:val="18"/>
        </w:numPr>
      </w:pPr>
      <w:r w:rsidRPr="004966A3">
        <w:t>Markvissri fræðslu, leiðbeiningum og umræðu af hálfu stjórn</w:t>
      </w:r>
      <w:r w:rsidRPr="004966A3">
        <w:softHyphen/>
        <w:t>enda</w:t>
      </w:r>
      <w:r w:rsidR="00B404C5" w:rsidRPr="004966A3">
        <w:t>.</w:t>
      </w:r>
    </w:p>
    <w:p w14:paraId="5A0A36D8" w14:textId="547B8269" w:rsidR="00C740DC" w:rsidRPr="004966A3" w:rsidRDefault="00C740DC" w:rsidP="005B5990">
      <w:pPr>
        <w:pStyle w:val="Textigrnn"/>
        <w:numPr>
          <w:ilvl w:val="0"/>
          <w:numId w:val="18"/>
        </w:numPr>
      </w:pPr>
      <w:r w:rsidRPr="004966A3">
        <w:t>Góðum aðbúnaði og sem öruggustum vinnuaðstæðum.</w:t>
      </w:r>
    </w:p>
    <w:p w14:paraId="2146D1C9" w14:textId="31DC94B9" w:rsidR="00C740DC" w:rsidRPr="004966A3" w:rsidRDefault="00C740DC" w:rsidP="005B5990">
      <w:pPr>
        <w:pStyle w:val="Textigrnn"/>
        <w:numPr>
          <w:ilvl w:val="0"/>
          <w:numId w:val="18"/>
        </w:numPr>
      </w:pPr>
      <w:r w:rsidRPr="004966A3">
        <w:t>Skýrum vinnuferlum og réttum öryggisbúnaði.</w:t>
      </w:r>
    </w:p>
    <w:p w14:paraId="35959F3F" w14:textId="42C30819" w:rsidR="00C740DC" w:rsidRPr="004966A3" w:rsidRDefault="00C740DC" w:rsidP="005B5990">
      <w:pPr>
        <w:pStyle w:val="Textigrnn"/>
        <w:numPr>
          <w:ilvl w:val="0"/>
          <w:numId w:val="18"/>
        </w:numPr>
      </w:pPr>
      <w:r w:rsidRPr="004966A3">
        <w:t>Hvatningu og eftirfylgni við beitingu öruggra vinnuaðferða og notkun öryggisbúnaðar.</w:t>
      </w:r>
    </w:p>
    <w:p w14:paraId="058C34B1" w14:textId="0167DA47" w:rsidR="00547502" w:rsidRPr="004966A3" w:rsidRDefault="00C740DC" w:rsidP="00DD36AF">
      <w:pPr>
        <w:pStyle w:val="Textigrnn"/>
      </w:pPr>
      <w:r w:rsidRPr="004966A3">
        <w:t>Þessi texti aðlagist eða s</w:t>
      </w:r>
      <w:r w:rsidR="00AC1BDC" w:rsidRPr="004966A3">
        <w:t>kipt</w:t>
      </w:r>
      <w:r w:rsidR="00B404C5" w:rsidRPr="004966A3">
        <w:t>ist</w:t>
      </w:r>
      <w:r w:rsidRPr="004966A3">
        <w:t xml:space="preserve"> út </w:t>
      </w:r>
      <w:r w:rsidR="00AC1BDC" w:rsidRPr="004966A3">
        <w:t>fyrir stefnu við komandi fyrirtækis</w:t>
      </w:r>
      <w:r w:rsidR="003C7C84" w:rsidRPr="004966A3">
        <w:t>. Dæmi um stefnu</w:t>
      </w:r>
      <w:r w:rsidR="00DC34D8" w:rsidRPr="004966A3">
        <w:t xml:space="preserve"> sjá </w:t>
      </w:r>
      <w:hyperlink w:anchor="_Öryggis_og_heilbrigðisstefna" w:history="1">
        <w:r w:rsidR="00DC34D8" w:rsidRPr="00366F75">
          <w:rPr>
            <w:rStyle w:val="Hyperlink"/>
          </w:rPr>
          <w:t>kafla 7.</w:t>
        </w:r>
        <w:r w:rsidR="00F84027" w:rsidRPr="00366F75">
          <w:rPr>
            <w:rStyle w:val="Hyperlink"/>
          </w:rPr>
          <w:t>2</w:t>
        </w:r>
      </w:hyperlink>
      <w:r w:rsidR="00AC1BDC" w:rsidRPr="004966A3">
        <w:t>}</w:t>
      </w:r>
    </w:p>
    <w:p w14:paraId="24B9EBF6" w14:textId="7F737622" w:rsidR="00230D07" w:rsidRPr="004966A3" w:rsidRDefault="00230D07" w:rsidP="00FC03DA">
      <w:pPr>
        <w:pStyle w:val="Heading2"/>
      </w:pPr>
      <w:bookmarkStart w:id="14" w:name="_Toc536433824"/>
      <w:r w:rsidRPr="004966A3">
        <w:t>Öryggismenning</w:t>
      </w:r>
      <w:r w:rsidR="00547502" w:rsidRPr="004966A3">
        <w:t>, -vitund og -hegðun</w:t>
      </w:r>
      <w:bookmarkEnd w:id="14"/>
    </w:p>
    <w:p w14:paraId="7E7E5390" w14:textId="6BF77AA3" w:rsidR="00547502" w:rsidRPr="004966A3" w:rsidRDefault="00547502" w:rsidP="00DD36AF">
      <w:pPr>
        <w:pStyle w:val="TextiVerkis"/>
      </w:pPr>
      <w:r w:rsidRPr="004966A3">
        <w:t xml:space="preserve">Öryggismenning fyrirtækis </w:t>
      </w:r>
      <w:r w:rsidR="00AC1BDC" w:rsidRPr="004966A3">
        <w:t>byggist á</w:t>
      </w:r>
      <w:r w:rsidRPr="004966A3">
        <w:t xml:space="preserve"> ýmsum þáttum öryggis, heilbrigðis og vinnuverndarmála</w:t>
      </w:r>
      <w:r w:rsidR="009C71AD" w:rsidRPr="004966A3">
        <w:t xml:space="preserve">, m.a. </w:t>
      </w:r>
      <w:r w:rsidRPr="004966A3">
        <w:t xml:space="preserve">á sameiginlegum gildum </w:t>
      </w:r>
      <w:r w:rsidR="009C71AD" w:rsidRPr="004966A3">
        <w:t xml:space="preserve">og viðhorfum </w:t>
      </w:r>
      <w:r w:rsidRPr="004966A3">
        <w:t>starfsmanna fyrirtækisins. Til að byggja upp öfluga öryggis</w:t>
      </w:r>
      <w:r w:rsidR="009C71AD" w:rsidRPr="004966A3">
        <w:softHyphen/>
      </w:r>
      <w:r w:rsidRPr="004966A3">
        <w:t xml:space="preserve">menningu </w:t>
      </w:r>
      <w:r w:rsidR="00AC1BDC" w:rsidRPr="004966A3">
        <w:t>skipt</w:t>
      </w:r>
      <w:r w:rsidR="009C71AD" w:rsidRPr="004966A3">
        <w:t>a</w:t>
      </w:r>
      <w:r w:rsidRPr="004966A3">
        <w:t xml:space="preserve"> stjórnun og viðhorf stjórnenda </w:t>
      </w:r>
      <w:r w:rsidR="00AC1BDC" w:rsidRPr="004966A3">
        <w:t>miklu máli</w:t>
      </w:r>
      <w:r w:rsidR="009C71AD" w:rsidRPr="004966A3">
        <w:t>. S</w:t>
      </w:r>
      <w:r w:rsidRPr="004966A3">
        <w:t xml:space="preserve">kilaboð þurfa að vera skýr og starfsmenn þurfa að vita til hvers er ætlast. Skilningur þarf að vera á starfstengdum hættum og </w:t>
      </w:r>
      <w:r w:rsidR="009C71AD" w:rsidRPr="004966A3">
        <w:t xml:space="preserve">umræða um </w:t>
      </w:r>
      <w:r w:rsidRPr="004966A3">
        <w:t xml:space="preserve">vinnuverndarmál </w:t>
      </w:r>
      <w:r w:rsidR="009C71AD" w:rsidRPr="004966A3">
        <w:t>þarf</w:t>
      </w:r>
      <w:r w:rsidRPr="004966A3">
        <w:t xml:space="preserve"> að ver</w:t>
      </w:r>
      <w:r w:rsidR="00E440AE" w:rsidRPr="004966A3">
        <w:t>a órjúfanlegur þáttur af starfs</w:t>
      </w:r>
      <w:r w:rsidRPr="004966A3">
        <w:t>emi fyrir</w:t>
      </w:r>
      <w:r w:rsidR="009C71AD" w:rsidRPr="004966A3">
        <w:softHyphen/>
      </w:r>
      <w:r w:rsidRPr="004966A3">
        <w:t>tækisins. Þátttaka og virkni allra starfsm</w:t>
      </w:r>
      <w:r w:rsidR="00F441A9" w:rsidRPr="004966A3">
        <w:t>a</w:t>
      </w:r>
      <w:r w:rsidRPr="004966A3">
        <w:t>nna, jákvæð samskipti og umhyggja fyrir samstarfs</w:t>
      </w:r>
      <w:r w:rsidR="00AE5E51" w:rsidRPr="004966A3">
        <w:softHyphen/>
      </w:r>
      <w:r w:rsidRPr="004966A3">
        <w:t>mönnum eru</w:t>
      </w:r>
      <w:r w:rsidR="009C71AD" w:rsidRPr="004966A3">
        <w:t xml:space="preserve"> merki um góða öryggismenningu.</w:t>
      </w:r>
    </w:p>
    <w:p w14:paraId="4F58C16F" w14:textId="1321F824" w:rsidR="00547502" w:rsidRPr="004966A3" w:rsidRDefault="00547502" w:rsidP="00DD36AF">
      <w:pPr>
        <w:pStyle w:val="TextiVerkis"/>
      </w:pPr>
      <w:r w:rsidRPr="004966A3">
        <w:t xml:space="preserve">Öryggisvitund snýst um meðvitund gagnvart áhættunum í </w:t>
      </w:r>
      <w:r w:rsidR="009C71AD" w:rsidRPr="004966A3">
        <w:t>eigin vinnu</w:t>
      </w:r>
      <w:r w:rsidR="009C71AD" w:rsidRPr="004966A3">
        <w:softHyphen/>
        <w:t xml:space="preserve">umhverfi </w:t>
      </w:r>
      <w:r w:rsidRPr="004966A3">
        <w:t xml:space="preserve">og vinnufélaga. </w:t>
      </w:r>
      <w:r w:rsidR="00F2228C" w:rsidRPr="004966A3">
        <w:t>Það f</w:t>
      </w:r>
      <w:r w:rsidR="003263C2" w:rsidRPr="004966A3">
        <w:t>elst m.a. í að l</w:t>
      </w:r>
      <w:r w:rsidRPr="004966A3">
        <w:t xml:space="preserve">áta vita af hættulegum aðstæðum og benda </w:t>
      </w:r>
      <w:r w:rsidR="00F2228C" w:rsidRPr="004966A3">
        <w:t>öðrum</w:t>
      </w:r>
      <w:r w:rsidRPr="004966A3">
        <w:t xml:space="preserve"> á aðsteðjandi hættu, óöruggt verklag</w:t>
      </w:r>
      <w:r w:rsidR="00F2228C" w:rsidRPr="004966A3">
        <w:t>, leiðbeina um öruggt verklag</w:t>
      </w:r>
      <w:r w:rsidRPr="004966A3">
        <w:t xml:space="preserve"> o</w:t>
      </w:r>
      <w:r w:rsidR="00F2228C" w:rsidRPr="004966A3">
        <w:t>g fleira</w:t>
      </w:r>
      <w:r w:rsidRPr="004966A3">
        <w:t>.</w:t>
      </w:r>
    </w:p>
    <w:p w14:paraId="1B019E90" w14:textId="6DC4F4C0" w:rsidR="00547502" w:rsidRPr="004966A3" w:rsidRDefault="00547502" w:rsidP="00DD36AF">
      <w:pPr>
        <w:pStyle w:val="TextiVerkis"/>
      </w:pPr>
      <w:r w:rsidRPr="004966A3">
        <w:t xml:space="preserve">Öryggishegðun snýst um að farið sé eftir fyrirmælum og reglum sem varða öryggi á vinnustað. </w:t>
      </w:r>
      <w:r w:rsidR="003263C2" w:rsidRPr="004966A3">
        <w:t xml:space="preserve">Einnig </w:t>
      </w:r>
      <w:r w:rsidR="00F2228C" w:rsidRPr="004966A3">
        <w:t xml:space="preserve">það </w:t>
      </w:r>
      <w:r w:rsidR="003263C2" w:rsidRPr="004966A3">
        <w:t>að v</w:t>
      </w:r>
      <w:r w:rsidRPr="004966A3">
        <w:t>era góð fyrirmynd, sýna gott fordæmi og einbeittan vilja í að bæta öryggi</w:t>
      </w:r>
      <w:r w:rsidR="00F2228C" w:rsidRPr="004966A3">
        <w:t>ð</w:t>
      </w:r>
      <w:r w:rsidRPr="004966A3">
        <w:t xml:space="preserve"> á vinnustað</w:t>
      </w:r>
      <w:r w:rsidR="00F2228C" w:rsidRPr="004966A3">
        <w:t>num</w:t>
      </w:r>
      <w:r w:rsidRPr="004966A3">
        <w:t>.</w:t>
      </w:r>
    </w:p>
    <w:p w14:paraId="37EE6D40" w14:textId="43B2BC45" w:rsidR="00D901B3" w:rsidRPr="004966A3" w:rsidRDefault="00D901B3" w:rsidP="00DD36AF">
      <w:pPr>
        <w:pStyle w:val="Textigrnn"/>
      </w:pPr>
      <w:r w:rsidRPr="004966A3">
        <w:t xml:space="preserve">{hér mætti lýsa aðkomu stjórnenda </w:t>
      </w:r>
      <w:r w:rsidR="002A4E44" w:rsidRPr="004966A3">
        <w:t xml:space="preserve">fyrirtækisins </w:t>
      </w:r>
      <w:r w:rsidRPr="004966A3">
        <w:t>að þessum málum hjá fyrirtækinu}</w:t>
      </w:r>
    </w:p>
    <w:p w14:paraId="3792A382" w14:textId="5D959625" w:rsidR="00230D07" w:rsidRPr="004966A3" w:rsidRDefault="00C740DC" w:rsidP="00FC03DA">
      <w:pPr>
        <w:pStyle w:val="Heading2"/>
      </w:pPr>
      <w:bookmarkStart w:id="15" w:name="_Toc495853437"/>
      <w:bookmarkStart w:id="16" w:name="_Toc495853560"/>
      <w:bookmarkStart w:id="17" w:name="_Toc496111923"/>
      <w:bookmarkStart w:id="18" w:name="_Toc496158753"/>
      <w:bookmarkStart w:id="19" w:name="_Toc496159633"/>
      <w:bookmarkStart w:id="20" w:name="_Toc496159765"/>
      <w:bookmarkStart w:id="21" w:name="_Toc495853438"/>
      <w:bookmarkStart w:id="22" w:name="_Toc495853561"/>
      <w:bookmarkStart w:id="23" w:name="_Toc496111924"/>
      <w:bookmarkStart w:id="24" w:name="_Toc496158754"/>
      <w:bookmarkStart w:id="25" w:name="_Toc496159634"/>
      <w:bookmarkStart w:id="26" w:name="_Toc496159766"/>
      <w:bookmarkStart w:id="27" w:name="_Toc495853439"/>
      <w:bookmarkStart w:id="28" w:name="_Toc495853562"/>
      <w:bookmarkStart w:id="29" w:name="_Toc496111925"/>
      <w:bookmarkStart w:id="30" w:name="_Toc496158755"/>
      <w:bookmarkStart w:id="31" w:name="_Toc496159635"/>
      <w:bookmarkStart w:id="32" w:name="_Toc496159767"/>
      <w:bookmarkStart w:id="33" w:name="_Toc495853440"/>
      <w:bookmarkStart w:id="34" w:name="_Toc495853563"/>
      <w:bookmarkStart w:id="35" w:name="_Toc496111926"/>
      <w:bookmarkStart w:id="36" w:name="_Toc496158756"/>
      <w:bookmarkStart w:id="37" w:name="_Toc496159636"/>
      <w:bookmarkStart w:id="38" w:name="_Toc496159768"/>
      <w:bookmarkStart w:id="39" w:name="_Toc495853441"/>
      <w:bookmarkStart w:id="40" w:name="_Toc495853564"/>
      <w:bookmarkStart w:id="41" w:name="_Toc496111927"/>
      <w:bookmarkStart w:id="42" w:name="_Toc496158757"/>
      <w:bookmarkStart w:id="43" w:name="_Toc496159637"/>
      <w:bookmarkStart w:id="44" w:name="_Toc496159769"/>
      <w:bookmarkStart w:id="45" w:name="_Toc495853442"/>
      <w:bookmarkStart w:id="46" w:name="_Toc495853565"/>
      <w:bookmarkStart w:id="47" w:name="_Toc496111928"/>
      <w:bookmarkStart w:id="48" w:name="_Toc496158758"/>
      <w:bookmarkStart w:id="49" w:name="_Toc496159638"/>
      <w:bookmarkStart w:id="50" w:name="_Toc496159770"/>
      <w:bookmarkStart w:id="51" w:name="_Toc495853443"/>
      <w:bookmarkStart w:id="52" w:name="_Toc495853566"/>
      <w:bookmarkStart w:id="53" w:name="_Toc496111929"/>
      <w:bookmarkStart w:id="54" w:name="_Toc496158759"/>
      <w:bookmarkStart w:id="55" w:name="_Toc496159639"/>
      <w:bookmarkStart w:id="56" w:name="_Toc496159771"/>
      <w:bookmarkStart w:id="57" w:name="_Toc495853444"/>
      <w:bookmarkStart w:id="58" w:name="_Toc495853567"/>
      <w:bookmarkStart w:id="59" w:name="_Toc496111930"/>
      <w:bookmarkStart w:id="60" w:name="_Toc496158760"/>
      <w:bookmarkStart w:id="61" w:name="_Toc496159640"/>
      <w:bookmarkStart w:id="62" w:name="_Toc496159772"/>
      <w:bookmarkStart w:id="63" w:name="_Toc495853445"/>
      <w:bookmarkStart w:id="64" w:name="_Toc495853568"/>
      <w:bookmarkStart w:id="65" w:name="_Toc496111931"/>
      <w:bookmarkStart w:id="66" w:name="_Toc496158761"/>
      <w:bookmarkStart w:id="67" w:name="_Toc496159641"/>
      <w:bookmarkStart w:id="68" w:name="_Toc496159773"/>
      <w:bookmarkStart w:id="69" w:name="_Toc495853446"/>
      <w:bookmarkStart w:id="70" w:name="_Toc495853569"/>
      <w:bookmarkStart w:id="71" w:name="_Toc496111932"/>
      <w:bookmarkStart w:id="72" w:name="_Toc496158762"/>
      <w:bookmarkStart w:id="73" w:name="_Toc496159642"/>
      <w:bookmarkStart w:id="74" w:name="_Toc496159774"/>
      <w:bookmarkStart w:id="75" w:name="_Toc495853447"/>
      <w:bookmarkStart w:id="76" w:name="_Toc495853570"/>
      <w:bookmarkStart w:id="77" w:name="_Toc496111933"/>
      <w:bookmarkStart w:id="78" w:name="_Toc496158763"/>
      <w:bookmarkStart w:id="79" w:name="_Toc496159643"/>
      <w:bookmarkStart w:id="80" w:name="_Toc496159775"/>
      <w:bookmarkStart w:id="81" w:name="_Toc536433825"/>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4966A3">
        <w:t>Ábyrgð, s</w:t>
      </w:r>
      <w:r w:rsidR="00F2228C" w:rsidRPr="004966A3">
        <w:t>kipulag og uppbygging</w:t>
      </w:r>
      <w:bookmarkEnd w:id="81"/>
    </w:p>
    <w:p w14:paraId="1D0C83B2" w14:textId="455434E7" w:rsidR="00C740DC" w:rsidRPr="004966A3" w:rsidRDefault="00547502" w:rsidP="00DD36AF">
      <w:pPr>
        <w:pStyle w:val="TextiVerkis"/>
      </w:pPr>
      <w:r w:rsidRPr="004966A3">
        <w:t xml:space="preserve">Í lögum um </w:t>
      </w:r>
      <w:r w:rsidR="001A50D4" w:rsidRPr="004966A3">
        <w:t xml:space="preserve">aðbúnað, </w:t>
      </w:r>
      <w:r w:rsidRPr="004966A3">
        <w:t xml:space="preserve">hollustuhætti og </w:t>
      </w:r>
      <w:r w:rsidR="001A50D4" w:rsidRPr="004966A3">
        <w:t xml:space="preserve">öryggi </w:t>
      </w:r>
      <w:r w:rsidRPr="004966A3">
        <w:t>á vinnustöðum (nr.</w:t>
      </w:r>
      <w:r w:rsidR="009B26D3" w:rsidRPr="004966A3">
        <w:t xml:space="preserve"> </w:t>
      </w:r>
      <w:r w:rsidRPr="004966A3">
        <w:t xml:space="preserve">46/1980) er kveðið á um </w:t>
      </w:r>
      <w:r w:rsidR="00C740DC" w:rsidRPr="004966A3">
        <w:t>ábyrgð og hlutverk atvinnurekanda, stjórnenda og starfsmanna.</w:t>
      </w:r>
    </w:p>
    <w:p w14:paraId="0D051D53" w14:textId="77777777" w:rsidR="00C740DC" w:rsidRPr="004966A3" w:rsidRDefault="00C740DC" w:rsidP="00DD36AF">
      <w:pPr>
        <w:pStyle w:val="TextiVerkis"/>
      </w:pPr>
      <w:r w:rsidRPr="004966A3">
        <w:t>Ábyrgð á öryggi á vinnustað er sameiginlegt verkefni stjórnenda og starfsmanna.</w:t>
      </w:r>
    </w:p>
    <w:p w14:paraId="0C01EF0C" w14:textId="06C34A46" w:rsidR="00C740DC" w:rsidRPr="004966A3" w:rsidRDefault="00C740DC" w:rsidP="00DD36AF">
      <w:pPr>
        <w:pStyle w:val="TextiVerkis"/>
      </w:pPr>
      <w:r w:rsidRPr="004966A3">
        <w:t>Það er á ábyrgð atvinnurekanda að tryggja að gætt sé fyllsta öryggis og góðs aðbúnaðar og hollustuhátta á vinnustað. Í því felst m.a. að:</w:t>
      </w:r>
    </w:p>
    <w:p w14:paraId="7B31DDE0" w14:textId="2CDB9F71" w:rsidR="00C740DC" w:rsidRPr="004966A3" w:rsidRDefault="00C740DC" w:rsidP="00EF062C">
      <w:pPr>
        <w:pStyle w:val="Bullets"/>
      </w:pPr>
      <w:r w:rsidRPr="004966A3">
        <w:t>Vinnuferli séu örugg og að réttur öryggisbúnaður sé til staðar.</w:t>
      </w:r>
    </w:p>
    <w:p w14:paraId="7ACE9FD1" w14:textId="52AF4F30" w:rsidR="00C740DC" w:rsidRPr="004966A3" w:rsidRDefault="00C740DC" w:rsidP="00EF062C">
      <w:pPr>
        <w:pStyle w:val="Bullets"/>
      </w:pPr>
      <w:r w:rsidRPr="004966A3">
        <w:t>Starfsmenn séu fræddir um vinnuaðferðir og notkun öryggisbúnaðar.</w:t>
      </w:r>
    </w:p>
    <w:p w14:paraId="4319C513" w14:textId="678A04E6" w:rsidR="00C740DC" w:rsidRPr="004966A3" w:rsidRDefault="00C740DC" w:rsidP="00EF062C">
      <w:pPr>
        <w:pStyle w:val="Bullets"/>
      </w:pPr>
      <w:r w:rsidRPr="004966A3">
        <w:t>Starfsmenn séu upplýstir um slysa- og sjúkdómshættu sem getur hlotist vegna starfsins.</w:t>
      </w:r>
    </w:p>
    <w:p w14:paraId="23EE0C75" w14:textId="77777777" w:rsidR="00C740DC" w:rsidRPr="004966A3" w:rsidRDefault="00C740DC" w:rsidP="00DD36AF">
      <w:pPr>
        <w:pStyle w:val="TextiVerkis"/>
      </w:pPr>
      <w:r w:rsidRPr="004966A3">
        <w:t>Verkstjóri er fulltrúi atvinnurekanda og skal hann sjá um að:</w:t>
      </w:r>
    </w:p>
    <w:p w14:paraId="3DE0364C" w14:textId="2F3C209A" w:rsidR="00C740DC" w:rsidRPr="004966A3" w:rsidRDefault="009B26D3" w:rsidP="00EF062C">
      <w:pPr>
        <w:pStyle w:val="Bullets"/>
      </w:pPr>
      <w:r w:rsidRPr="004966A3">
        <w:lastRenderedPageBreak/>
        <w:t>B</w:t>
      </w:r>
      <w:r w:rsidR="00C740DC" w:rsidRPr="004966A3">
        <w:t>únaður allur sé góður og öruggt skipulag sé ríkjandi á vinnustaðnum sem hann hefur umsjón með.</w:t>
      </w:r>
    </w:p>
    <w:p w14:paraId="63DB4523" w14:textId="76B26C7B" w:rsidR="00C740DC" w:rsidRPr="004966A3" w:rsidRDefault="00C740DC" w:rsidP="00EF062C">
      <w:pPr>
        <w:pStyle w:val="Bullets"/>
      </w:pPr>
      <w:r w:rsidRPr="004966A3">
        <w:t>Fylgt sé öruggum vinnuferlum og að notaður sé réttur öryggisbúnaður.</w:t>
      </w:r>
    </w:p>
    <w:p w14:paraId="7C7CE6C4" w14:textId="6FF8EB8F" w:rsidR="00C740DC" w:rsidRPr="004966A3" w:rsidRDefault="00C740DC" w:rsidP="00DD36AF">
      <w:pPr>
        <w:pStyle w:val="TextiVerkis"/>
      </w:pPr>
      <w:r w:rsidRPr="004966A3">
        <w:t>Starfsm</w:t>
      </w:r>
      <w:r w:rsidR="009B26D3" w:rsidRPr="004966A3">
        <w:t>aður</w:t>
      </w:r>
      <w:r w:rsidRPr="004966A3">
        <w:t>:</w:t>
      </w:r>
    </w:p>
    <w:p w14:paraId="72C5DDBD" w14:textId="035C37A0" w:rsidR="00C740DC" w:rsidRPr="004966A3" w:rsidRDefault="009B26D3" w:rsidP="00EF062C">
      <w:pPr>
        <w:pStyle w:val="Bullets"/>
      </w:pPr>
      <w:r w:rsidRPr="004966A3">
        <w:t>Skal</w:t>
      </w:r>
      <w:r w:rsidR="00C740DC" w:rsidRPr="004966A3">
        <w:t xml:space="preserve"> taka þátt í samstarfi er miðar að auknu öryggi og betri aðbúnað og hollustuháttum á vinnustað.</w:t>
      </w:r>
    </w:p>
    <w:p w14:paraId="2BD89E43" w14:textId="51FF5D8E" w:rsidR="00C740DC" w:rsidRPr="004966A3" w:rsidRDefault="009B26D3" w:rsidP="00EF062C">
      <w:pPr>
        <w:pStyle w:val="Bullets"/>
      </w:pPr>
      <w:r w:rsidRPr="004966A3">
        <w:t>S</w:t>
      </w:r>
      <w:r w:rsidR="00C740DC" w:rsidRPr="004966A3">
        <w:t>kal umsvifalaust tilkynna öryggisverði, öryggistrúnaðarmanni, verkstjóra eða atvinnurekanda, verði hann var við ágalla eða vanbúnað sem leitt gæti til skerts öryggis eða lakari aðbúnað eða hollustuhátta sem hann getur ekki sjálfur bætt úr.</w:t>
      </w:r>
    </w:p>
    <w:p w14:paraId="00D1D737" w14:textId="14F9BEBF" w:rsidR="00581D72" w:rsidRPr="004966A3" w:rsidRDefault="00C740DC" w:rsidP="00DD36AF">
      <w:pPr>
        <w:pStyle w:val="TextiVerkis"/>
      </w:pPr>
      <w:r w:rsidRPr="004966A3">
        <w:t>F</w:t>
      </w:r>
      <w:r w:rsidR="00547502" w:rsidRPr="004966A3">
        <w:t>ulltrúa</w:t>
      </w:r>
      <w:r w:rsidR="00CE0D65" w:rsidRPr="004966A3">
        <w:t>r</w:t>
      </w:r>
      <w:r w:rsidR="00547502" w:rsidRPr="004966A3">
        <w:t xml:space="preserve"> vinnuverndarmála</w:t>
      </w:r>
      <w:r w:rsidR="00DF0CAA" w:rsidRPr="004966A3">
        <w:t xml:space="preserve">, oft nefndir </w:t>
      </w:r>
      <w:r w:rsidR="00DF0CAA" w:rsidRPr="004966A3">
        <w:rPr>
          <w:b/>
        </w:rPr>
        <w:t>öryggisfulltrúar</w:t>
      </w:r>
      <w:r w:rsidRPr="004966A3">
        <w:t xml:space="preserve">, </w:t>
      </w:r>
      <w:r w:rsidR="00F2228C" w:rsidRPr="004966A3">
        <w:t>eru</w:t>
      </w:r>
      <w:r w:rsidR="00547502" w:rsidRPr="004966A3">
        <w:t xml:space="preserve"> öryggis</w:t>
      </w:r>
      <w:r w:rsidR="00B76935" w:rsidRPr="004966A3">
        <w:softHyphen/>
      </w:r>
      <w:r w:rsidR="00547502" w:rsidRPr="004966A3">
        <w:t>verði</w:t>
      </w:r>
      <w:r w:rsidR="00F2228C" w:rsidRPr="004966A3">
        <w:t>r</w:t>
      </w:r>
      <w:r w:rsidR="00547502" w:rsidRPr="004966A3">
        <w:t xml:space="preserve"> skipað</w:t>
      </w:r>
      <w:r w:rsidR="00F2228C" w:rsidRPr="004966A3">
        <w:t>ir</w:t>
      </w:r>
      <w:r w:rsidR="00547502" w:rsidRPr="004966A3">
        <w:t xml:space="preserve"> af fyrirtækinu og öryggis</w:t>
      </w:r>
      <w:r w:rsidR="009930EE" w:rsidRPr="004966A3">
        <w:softHyphen/>
      </w:r>
      <w:r w:rsidR="00547502" w:rsidRPr="004966A3">
        <w:t>trúnaðarmenn kosn</w:t>
      </w:r>
      <w:r w:rsidR="00F2228C" w:rsidRPr="004966A3">
        <w:t>ir</w:t>
      </w:r>
      <w:r w:rsidR="00547502" w:rsidRPr="004966A3">
        <w:t xml:space="preserve"> af starfs</w:t>
      </w:r>
      <w:r w:rsidR="00B76935" w:rsidRPr="004966A3">
        <w:softHyphen/>
      </w:r>
      <w:r w:rsidR="00547502" w:rsidRPr="004966A3">
        <w:t>mönnum.</w:t>
      </w:r>
    </w:p>
    <w:p w14:paraId="716763D1" w14:textId="41595687" w:rsidR="00547502" w:rsidRPr="004966A3" w:rsidRDefault="00AC43AD" w:rsidP="00EF062C">
      <w:pPr>
        <w:pStyle w:val="Bullets"/>
      </w:pPr>
      <w:r w:rsidRPr="004966A3">
        <w:t xml:space="preserve">Þeir </w:t>
      </w:r>
      <w:r w:rsidR="00547502" w:rsidRPr="004966A3">
        <w:t>hafa umsjón með verkefnum sem snúa að aðbúnaði, hollustuháttum og öryggi á vinnustaðnum</w:t>
      </w:r>
      <w:r w:rsidR="00F441A9" w:rsidRPr="004966A3">
        <w:t>.</w:t>
      </w:r>
    </w:p>
    <w:p w14:paraId="1F6C3BA8" w14:textId="06608240" w:rsidR="00F2228C" w:rsidRPr="004966A3" w:rsidRDefault="00581D72" w:rsidP="00EF062C">
      <w:pPr>
        <w:pStyle w:val="Bullets"/>
      </w:pPr>
      <w:r w:rsidRPr="004966A3">
        <w:t>F</w:t>
      </w:r>
      <w:r w:rsidR="00F2228C" w:rsidRPr="004966A3">
        <w:t>ylgjast með því að aðbúnaður starfsmanna sé góður og skipu</w:t>
      </w:r>
      <w:r w:rsidR="00B76935" w:rsidRPr="004966A3">
        <w:softHyphen/>
      </w:r>
      <w:r w:rsidR="00F2228C" w:rsidRPr="004966A3">
        <w:t>lag vinnuumhverfisins öruggt, í samræmi við löggjöfina og öryggisreglur fyrirtækisins.</w:t>
      </w:r>
    </w:p>
    <w:p w14:paraId="16396264" w14:textId="35A3CBA4" w:rsidR="00F2228C" w:rsidRPr="004966A3" w:rsidRDefault="00581D72" w:rsidP="00EF062C">
      <w:pPr>
        <w:pStyle w:val="Bullets"/>
      </w:pPr>
      <w:r w:rsidRPr="004966A3">
        <w:t>E</w:t>
      </w:r>
      <w:r w:rsidR="00F2228C" w:rsidRPr="004966A3">
        <w:t>ru leiðandi í starfi, sýna gott fordæmi auk þess að koma ábendingum um úrbætur á framfæri eða framkvæma þær sjálfir.</w:t>
      </w:r>
    </w:p>
    <w:p w14:paraId="32805F4F" w14:textId="0687C919" w:rsidR="00F2228C" w:rsidRPr="004966A3" w:rsidRDefault="00581D72" w:rsidP="00EF062C">
      <w:pPr>
        <w:pStyle w:val="Bullets"/>
      </w:pPr>
      <w:r w:rsidRPr="004966A3">
        <w:t>T</w:t>
      </w:r>
      <w:r w:rsidR="00F659FB" w:rsidRPr="004966A3">
        <w:t>aka á</w:t>
      </w:r>
      <w:r w:rsidR="00F17B06" w:rsidRPr="004966A3">
        <w:t xml:space="preserve">samt stjórnendum og öðrum starfsmönnum þátt í gerð </w:t>
      </w:r>
      <w:r w:rsidR="00F2228C" w:rsidRPr="004966A3">
        <w:rPr>
          <w:b/>
        </w:rPr>
        <w:t>áhættumat</w:t>
      </w:r>
      <w:r w:rsidR="00F17B06" w:rsidRPr="004966A3">
        <w:rPr>
          <w:b/>
        </w:rPr>
        <w:t>s</w:t>
      </w:r>
      <w:r w:rsidR="00F2228C" w:rsidRPr="004966A3">
        <w:rPr>
          <w:b/>
        </w:rPr>
        <w:t xml:space="preserve"> starfa</w:t>
      </w:r>
      <w:r w:rsidR="00F2228C" w:rsidRPr="004966A3">
        <w:t xml:space="preserve"> fyrir öll störf innan fyrirtækisins</w:t>
      </w:r>
      <w:r w:rsidR="00153260" w:rsidRPr="004966A3">
        <w:t>.</w:t>
      </w:r>
    </w:p>
    <w:p w14:paraId="26425189" w14:textId="77777777" w:rsidR="00171A0E" w:rsidRPr="004966A3" w:rsidRDefault="00171A0E" w:rsidP="00DD36AF">
      <w:pPr>
        <w:pStyle w:val="Textigrnn"/>
      </w:pPr>
      <w:r w:rsidRPr="004966A3">
        <w:t>{Í okkar fyrirtæki .....</w:t>
      </w:r>
    </w:p>
    <w:p w14:paraId="593EBAC0" w14:textId="271B25C8" w:rsidR="00171A0E" w:rsidRPr="004966A3" w:rsidRDefault="00171A0E" w:rsidP="00DD36AF">
      <w:pPr>
        <w:pStyle w:val="Textigrnn"/>
      </w:pPr>
      <w:r w:rsidRPr="004966A3">
        <w:t xml:space="preserve">hér kemur til viðbótar lýsing á því hvernig </w:t>
      </w:r>
      <w:r w:rsidR="009930EE" w:rsidRPr="004966A3">
        <w:t xml:space="preserve">skipulagi </w:t>
      </w:r>
      <w:r w:rsidRPr="004966A3">
        <w:t>er háttað hjá viðkomandi fyrirtæki, þ.e. skipan og kosning vinnuverndarfulltrúa</w:t>
      </w:r>
      <w:r w:rsidR="009930EE" w:rsidRPr="004966A3">
        <w:t xml:space="preserve"> (öryggistrúnaðarmenn og öryggisverðir)</w:t>
      </w:r>
      <w:r w:rsidRPr="004966A3">
        <w:t>, upplýsingar um öryggisnefnd og aðra sem sinna málaflokknum</w:t>
      </w:r>
      <w:r w:rsidR="000D1E30" w:rsidRPr="004966A3">
        <w:t>,</w:t>
      </w:r>
      <w:r w:rsidR="009930EE" w:rsidRPr="004966A3">
        <w:t xml:space="preserve"> svo sem öryggisstjóri og verkstjórar. </w:t>
      </w:r>
      <w:r w:rsidR="000D1E30" w:rsidRPr="004966A3">
        <w:t xml:space="preserve">Hvernig hlutverki stjórnenda gagnvart málaflokknum sé háttað. </w:t>
      </w:r>
      <w:r w:rsidR="009930EE" w:rsidRPr="004966A3">
        <w:t xml:space="preserve">Mikilvægt að </w:t>
      </w:r>
      <w:r w:rsidR="000D1E30" w:rsidRPr="004966A3">
        <w:t xml:space="preserve">fram komi </w:t>
      </w:r>
      <w:r w:rsidR="009930EE" w:rsidRPr="004966A3">
        <w:t>þau hlutverk sem eru virk innan fyrirtækisins, nöfnin geta komið fram annars staðar</w:t>
      </w:r>
      <w:r w:rsidRPr="004966A3">
        <w:t>.</w:t>
      </w:r>
      <w:r w:rsidR="009930EE" w:rsidRPr="004966A3">
        <w:t xml:space="preserve"> Lýsa því hvað þetta fólk gerir t.d. </w:t>
      </w:r>
      <w:r w:rsidR="000D1E30" w:rsidRPr="004966A3">
        <w:t xml:space="preserve">stefnumótun, </w:t>
      </w:r>
      <w:r w:rsidR="009930EE" w:rsidRPr="004966A3">
        <w:t>fræðsla og leiðsögn,</w:t>
      </w:r>
      <w:r w:rsidR="000D1E30" w:rsidRPr="004966A3">
        <w:t xml:space="preserve"> eftirlit, fundir o.fl.</w:t>
      </w:r>
    </w:p>
    <w:p w14:paraId="266D3FD7" w14:textId="29D72DD4" w:rsidR="00547502" w:rsidRPr="004966A3" w:rsidRDefault="009930EE" w:rsidP="00DD36AF">
      <w:pPr>
        <w:pStyle w:val="Textigrnn"/>
      </w:pPr>
      <w:r w:rsidRPr="004966A3">
        <w:t xml:space="preserve">Til upplýsinga: </w:t>
      </w:r>
      <w:r w:rsidR="00547502" w:rsidRPr="004966A3">
        <w:t>Í fyrirtækjum með færri starfsmenn en 10 er hlutverk vinnuverndarmála í höndum forsvarsmanns fyrirtækisins</w:t>
      </w:r>
      <w:r w:rsidR="00F2228C" w:rsidRPr="004966A3">
        <w:t>,</w:t>
      </w:r>
      <w:r w:rsidR="00547502" w:rsidRPr="004966A3">
        <w:t xml:space="preserve"> </w:t>
      </w:r>
      <w:r w:rsidR="00F441A9" w:rsidRPr="004966A3">
        <w:t>sem getur þó</w:t>
      </w:r>
      <w:r w:rsidR="00547502" w:rsidRPr="004966A3">
        <w:t xml:space="preserve"> skipað annan aðila í það hlutverk. Í fyrirtækjum þar sem starfsmenn eru 10-49 </w:t>
      </w:r>
      <w:r w:rsidR="00153A43" w:rsidRPr="004966A3">
        <w:t>þarf</w:t>
      </w:r>
      <w:r w:rsidR="00547502" w:rsidRPr="004966A3">
        <w:t xml:space="preserve"> fyrirtækið skipa öryggisvörð og starfsmenn kjósa sér öryggis</w:t>
      </w:r>
      <w:r w:rsidR="00F2228C" w:rsidRPr="004966A3">
        <w:softHyphen/>
      </w:r>
      <w:r w:rsidR="00547502" w:rsidRPr="004966A3">
        <w:t xml:space="preserve">trúnaðarmann. Í fyrirtækjum þar sem starfsmenn eru 50 eða fleiri </w:t>
      </w:r>
      <w:r w:rsidR="00153A43" w:rsidRPr="004966A3">
        <w:t>þarf</w:t>
      </w:r>
      <w:r w:rsidR="00547502" w:rsidRPr="004966A3">
        <w:t xml:space="preserve"> fyrirtæki skipa tvo öryggisverði og </w:t>
      </w:r>
      <w:r w:rsidR="00F441A9" w:rsidRPr="004966A3">
        <w:t xml:space="preserve">kjósa </w:t>
      </w:r>
      <w:r w:rsidR="00153A43" w:rsidRPr="004966A3">
        <w:t>þarf</w:t>
      </w:r>
      <w:r w:rsidR="00F441A9" w:rsidRPr="004966A3">
        <w:t xml:space="preserve"> tvo</w:t>
      </w:r>
      <w:r w:rsidR="00547502" w:rsidRPr="004966A3">
        <w:t xml:space="preserve"> öryggistrúnaðarmenn. Þessir fjórir aðilar skipa svo öryggisnefnd en hún starfar alla jafna með flei</w:t>
      </w:r>
      <w:r w:rsidR="00F2228C" w:rsidRPr="004966A3">
        <w:t xml:space="preserve">ri aðilum innan fyrirtækisins. </w:t>
      </w:r>
      <w:r w:rsidR="00547502" w:rsidRPr="004966A3">
        <w:t xml:space="preserve">Gert er ráð fyrir að nefndin hittist 4 sinnum á ári og umboð fulltrúa </w:t>
      </w:r>
      <w:r w:rsidR="00F441A9" w:rsidRPr="004966A3">
        <w:t xml:space="preserve">séu </w:t>
      </w:r>
      <w:r w:rsidR="00547502" w:rsidRPr="004966A3">
        <w:t>endurnýjuð á tveggja ára fresti.</w:t>
      </w:r>
      <w:r w:rsidR="00D901B3" w:rsidRPr="004966A3">
        <w:t>}</w:t>
      </w:r>
    </w:p>
    <w:p w14:paraId="2F8501BC" w14:textId="39C15ACA" w:rsidR="00153260" w:rsidRPr="004966A3" w:rsidRDefault="00153260" w:rsidP="00FC03DA">
      <w:pPr>
        <w:pStyle w:val="Heading2"/>
      </w:pPr>
      <w:bookmarkStart w:id="82" w:name="_Toc536433826"/>
      <w:r w:rsidRPr="004966A3">
        <w:t>Áhættumat</w:t>
      </w:r>
      <w:bookmarkEnd w:id="82"/>
    </w:p>
    <w:p w14:paraId="0A12F5A5" w14:textId="68650EFF" w:rsidR="00197C48" w:rsidRPr="004966A3" w:rsidRDefault="00197C48" w:rsidP="00DD36AF">
      <w:pPr>
        <w:pStyle w:val="TextiVerkis"/>
      </w:pPr>
      <w:r w:rsidRPr="004966A3">
        <w:t>Í daglegu lífi erum við stöðugt að gera óformlegt áhættumat. Við metum áhættu í umferðinni, í fjármálum, í samskiptum, o.fl.</w:t>
      </w:r>
    </w:p>
    <w:p w14:paraId="07FD3B16" w14:textId="68C3E521" w:rsidR="00197C48" w:rsidRPr="004966A3" w:rsidRDefault="00197C48" w:rsidP="00DD36AF">
      <w:pPr>
        <w:pStyle w:val="TextiVerkis"/>
      </w:pPr>
      <w:r w:rsidRPr="004966A3">
        <w:t xml:space="preserve">Í vinnuumhverfinu er okkur </w:t>
      </w:r>
      <w:r w:rsidRPr="00EB55E4">
        <w:rPr>
          <w:b/>
        </w:rPr>
        <w:t>skylt</w:t>
      </w:r>
      <w:r w:rsidRPr="004966A3">
        <w:t xml:space="preserve"> að meta formlega hættur fyrir öll störf og gera ráðstafanir til að koma í veg fyrir skaða.</w:t>
      </w:r>
    </w:p>
    <w:p w14:paraId="3E7EBAB2" w14:textId="2ED3AFFB" w:rsidR="00197C48" w:rsidRPr="004966A3" w:rsidRDefault="00153260" w:rsidP="00DD36AF">
      <w:pPr>
        <w:pStyle w:val="TextiVerkis"/>
      </w:pPr>
      <w:r w:rsidRPr="00CA755E">
        <w:t>Áhættumat starfa</w:t>
      </w:r>
      <w:r w:rsidRPr="004966A3">
        <w:t xml:space="preserve"> snýst um að</w:t>
      </w:r>
      <w:r w:rsidR="00197C48" w:rsidRPr="004966A3">
        <w:t>:</w:t>
      </w:r>
    </w:p>
    <w:p w14:paraId="5C8B3AB7" w14:textId="4162223B" w:rsidR="00197C48" w:rsidRPr="004966A3" w:rsidRDefault="00153260" w:rsidP="00EF062C">
      <w:pPr>
        <w:pStyle w:val="Bullets"/>
      </w:pPr>
      <w:r w:rsidRPr="004966A3">
        <w:t>greina þ</w:t>
      </w:r>
      <w:r w:rsidR="00197C48" w:rsidRPr="004966A3">
        <w:t>á</w:t>
      </w:r>
      <w:r w:rsidRPr="004966A3">
        <w:t xml:space="preserve"> áhættu</w:t>
      </w:r>
      <w:r w:rsidR="00197C48" w:rsidRPr="004966A3">
        <w:t>þætti</w:t>
      </w:r>
      <w:r w:rsidRPr="004966A3">
        <w:t xml:space="preserve"> sem eru til staðar í vinnuumhverfi starfsmanna,</w:t>
      </w:r>
    </w:p>
    <w:p w14:paraId="5E278836" w14:textId="6CD3808C" w:rsidR="00197C48" w:rsidRPr="004966A3" w:rsidRDefault="00153260" w:rsidP="00EF062C">
      <w:pPr>
        <w:pStyle w:val="Bullets"/>
      </w:pPr>
      <w:r w:rsidRPr="004966A3">
        <w:t xml:space="preserve">meta hvort </w:t>
      </w:r>
      <w:r w:rsidR="00197C48" w:rsidRPr="004966A3">
        <w:t>þeir</w:t>
      </w:r>
      <w:r w:rsidRPr="004966A3">
        <w:t xml:space="preserve"> geti skaðað líkamlegt, andlegt eða fé</w:t>
      </w:r>
      <w:r w:rsidR="00197C48" w:rsidRPr="004966A3">
        <w:t>lagslegt heilbrigði starfmanna,</w:t>
      </w:r>
    </w:p>
    <w:p w14:paraId="6AC07982" w14:textId="77777777" w:rsidR="00197C48" w:rsidRPr="004966A3" w:rsidRDefault="00153260" w:rsidP="00EF062C">
      <w:pPr>
        <w:pStyle w:val="Bullets"/>
      </w:pPr>
      <w:r w:rsidRPr="004966A3">
        <w:t>skrá ráðstafanir sem geta ko</w:t>
      </w:r>
      <w:r w:rsidR="00197C48" w:rsidRPr="004966A3">
        <w:t>mið í veg fyrir að svo verði og</w:t>
      </w:r>
    </w:p>
    <w:p w14:paraId="6365DC45" w14:textId="77777777" w:rsidR="00197C48" w:rsidRPr="004966A3" w:rsidRDefault="00197C48" w:rsidP="00EF062C">
      <w:pPr>
        <w:pStyle w:val="Bullets"/>
      </w:pPr>
      <w:r w:rsidRPr="004966A3">
        <w:lastRenderedPageBreak/>
        <w:t>fylgja þeim eftir í framkvæmd.</w:t>
      </w:r>
    </w:p>
    <w:p w14:paraId="658156B7" w14:textId="155DD99D" w:rsidR="00197C48" w:rsidRPr="004966A3" w:rsidRDefault="00153260" w:rsidP="00DD36AF">
      <w:pPr>
        <w:pStyle w:val="TextiVerkis"/>
      </w:pPr>
      <w:r w:rsidRPr="004966A3">
        <w:t>Áhættumatið er skriflegt og niðurstöður skráðar í aðgerðaáætlun. Mikilvægt er leitast stöðugt við að gera betur í dag en í gær og jafnt og þétt framkvæma úrbætur sem minnka hættu á slysum og öðru heilsu</w:t>
      </w:r>
      <w:r w:rsidR="003C7C84" w:rsidRPr="004966A3">
        <w:softHyphen/>
      </w:r>
      <w:r w:rsidRPr="004966A3">
        <w:t>tjóni.</w:t>
      </w:r>
    </w:p>
    <w:p w14:paraId="7AC45F71" w14:textId="301150CC" w:rsidR="00E440AE" w:rsidRPr="004966A3" w:rsidRDefault="00197C48" w:rsidP="00DD36AF">
      <w:pPr>
        <w:pStyle w:val="TextiVerkis"/>
      </w:pPr>
      <w:r w:rsidRPr="004966A3">
        <w:t>Áhættumatið er unnið af öryggisfulltrúum og starfsmönnum undir forystu stjórnenda.</w:t>
      </w:r>
    </w:p>
    <w:p w14:paraId="52DABC3A" w14:textId="5A4F5E52" w:rsidR="00197C48" w:rsidRPr="004966A3" w:rsidRDefault="00197C48" w:rsidP="00DD36AF">
      <w:pPr>
        <w:pStyle w:val="TextiVerkis"/>
      </w:pPr>
      <w:r w:rsidRPr="004966A3">
        <w:rPr>
          <w:b/>
        </w:rPr>
        <w:t>Staldraðu við</w:t>
      </w:r>
      <w:r w:rsidRPr="004966A3">
        <w:t xml:space="preserve">, er </w:t>
      </w:r>
      <w:r w:rsidR="00D75899" w:rsidRPr="004966A3">
        <w:t xml:space="preserve">einföld </w:t>
      </w:r>
      <w:r w:rsidRPr="004966A3">
        <w:t>aðferðafræði til áhættumats sem nýtist starfsmönnum áður en þeir hefja vinnu við verkefni.</w:t>
      </w:r>
    </w:p>
    <w:p w14:paraId="40CFBA1C" w14:textId="77777777" w:rsidR="00197C48" w:rsidRPr="004966A3" w:rsidRDefault="00197C48" w:rsidP="00DD36AF">
      <w:pPr>
        <w:pStyle w:val="TextiVerkis"/>
      </w:pPr>
      <w:r w:rsidRPr="004966A3">
        <w:t>Áður en starfsmenn hefja verk þurfa þeir að:</w:t>
      </w:r>
    </w:p>
    <w:p w14:paraId="1B67251C" w14:textId="3887C1DA" w:rsidR="00197C48" w:rsidRPr="004966A3" w:rsidRDefault="00197C48" w:rsidP="00EF062C">
      <w:pPr>
        <w:pStyle w:val="Bullets"/>
      </w:pPr>
      <w:r w:rsidRPr="004966A3">
        <w:t>Huga að verkinu (átta sig á öllum þáttum verkefnisins</w:t>
      </w:r>
      <w:r w:rsidR="00D75899" w:rsidRPr="004966A3">
        <w:t xml:space="preserve"> og hvernig öryggis sé gætt</w:t>
      </w:r>
      <w:r w:rsidRPr="004966A3">
        <w:t>)</w:t>
      </w:r>
      <w:r w:rsidR="00D75899" w:rsidRPr="004966A3">
        <w:t>.</w:t>
      </w:r>
    </w:p>
    <w:p w14:paraId="6FC931B9" w14:textId="2B3EF06A" w:rsidR="00197C48" w:rsidRPr="004966A3" w:rsidRDefault="00197C48" w:rsidP="00EF062C">
      <w:pPr>
        <w:pStyle w:val="Bullets"/>
      </w:pPr>
      <w:r w:rsidRPr="004966A3">
        <w:t>Greina hættur og meta áhættu</w:t>
      </w:r>
      <w:r w:rsidR="00D75899" w:rsidRPr="004966A3">
        <w:t xml:space="preserve"> (átta sig á hættum og meta mögulegan skaða af þeim).</w:t>
      </w:r>
    </w:p>
    <w:p w14:paraId="7ACA142B" w14:textId="73D1BFC3" w:rsidR="00197C48" w:rsidRPr="004966A3" w:rsidRDefault="00197C48" w:rsidP="00EF062C">
      <w:pPr>
        <w:pStyle w:val="Bullets"/>
      </w:pPr>
      <w:r w:rsidRPr="004966A3">
        <w:t>Gera öryggisráðstafanir</w:t>
      </w:r>
      <w:r w:rsidR="00D75899" w:rsidRPr="004966A3">
        <w:t xml:space="preserve"> (tiltaka ráðstafanir sem draga úr eða koma í veg fyrir skaða).</w:t>
      </w:r>
    </w:p>
    <w:p w14:paraId="14B84C81" w14:textId="05C0C121" w:rsidR="00197C48" w:rsidRPr="004966A3" w:rsidRDefault="00197C48" w:rsidP="00EF062C">
      <w:pPr>
        <w:pStyle w:val="Bullets"/>
      </w:pPr>
      <w:r w:rsidRPr="004966A3">
        <w:t>Framkvæma verkið á öruggan hátt</w:t>
      </w:r>
      <w:r w:rsidR="00D75899" w:rsidRPr="004966A3">
        <w:t>.</w:t>
      </w:r>
    </w:p>
    <w:p w14:paraId="6E759578" w14:textId="0F5D7E5E" w:rsidR="00197C48" w:rsidRPr="004966A3" w:rsidRDefault="00197C48" w:rsidP="00EF062C">
      <w:pPr>
        <w:pStyle w:val="Bullets"/>
      </w:pPr>
      <w:r w:rsidRPr="004966A3">
        <w:t xml:space="preserve">Farið er eftir gátatriðum sem sjá má í </w:t>
      </w:r>
      <w:hyperlink w:anchor="_Einfalt_áhættumat_-" w:history="1">
        <w:r w:rsidR="0086727C">
          <w:rPr>
            <w:rStyle w:val="Hyperlink"/>
          </w:rPr>
          <w:t>kafla</w:t>
        </w:r>
        <w:r w:rsidRPr="004966A3">
          <w:rPr>
            <w:rStyle w:val="Hyperlink"/>
          </w:rPr>
          <w:t xml:space="preserve"> 7</w:t>
        </w:r>
      </w:hyperlink>
      <w:r w:rsidRPr="004966A3">
        <w:t>.</w:t>
      </w:r>
    </w:p>
    <w:p w14:paraId="238C2161" w14:textId="5430BB8F" w:rsidR="00153260" w:rsidRPr="004966A3" w:rsidRDefault="00171A0E" w:rsidP="00DD36AF">
      <w:pPr>
        <w:pStyle w:val="Textigrnn"/>
      </w:pPr>
      <w:r w:rsidRPr="004966A3">
        <w:t>{</w:t>
      </w:r>
      <w:r w:rsidR="00153260" w:rsidRPr="004966A3">
        <w:t>Hvernig áhættumat er gert og hverjir framkvæmi það.</w:t>
      </w:r>
      <w:r w:rsidR="00581D72" w:rsidRPr="004966A3">
        <w:t>}</w:t>
      </w:r>
    </w:p>
    <w:p w14:paraId="17BF0CD4" w14:textId="25A22382" w:rsidR="00C36F6D" w:rsidRPr="004966A3" w:rsidRDefault="00C36F6D" w:rsidP="00FC03DA">
      <w:pPr>
        <w:pStyle w:val="Heading2"/>
      </w:pPr>
      <w:bookmarkStart w:id="83" w:name="_Toc495853450"/>
      <w:bookmarkStart w:id="84" w:name="_Toc495853573"/>
      <w:bookmarkStart w:id="85" w:name="_Toc496111936"/>
      <w:bookmarkStart w:id="86" w:name="_Toc496158766"/>
      <w:bookmarkStart w:id="87" w:name="_Toc496159646"/>
      <w:bookmarkStart w:id="88" w:name="_Toc496159778"/>
      <w:bookmarkStart w:id="89" w:name="_Toc536433827"/>
      <w:bookmarkEnd w:id="83"/>
      <w:bookmarkEnd w:id="84"/>
      <w:bookmarkEnd w:id="85"/>
      <w:bookmarkEnd w:id="86"/>
      <w:bookmarkEnd w:id="87"/>
      <w:bookmarkEnd w:id="88"/>
      <w:r w:rsidRPr="004966A3">
        <w:t>Fræðsla og kynning</w:t>
      </w:r>
      <w:bookmarkEnd w:id="89"/>
    </w:p>
    <w:p w14:paraId="7EFD1E83" w14:textId="0C4091BF" w:rsidR="00C36F6D" w:rsidRPr="004966A3" w:rsidRDefault="00C36F6D" w:rsidP="00DD36AF">
      <w:pPr>
        <w:pStyle w:val="TextiVerkis"/>
      </w:pPr>
      <w:r w:rsidRPr="004966A3">
        <w:t>Allir starfsmenn fyrirtækisins fá viðeigandi fræðslu og kynningu á þeim þáttum sem lúta að öryggi, heilbrigði og vinnuvernd í tengslum við störf sín hjá fyrirtækinu. Sérstaklega er hugað að nýjum starfsmönnum, ungmennum og erlendum starfsmönnum.</w:t>
      </w:r>
    </w:p>
    <w:p w14:paraId="681364E5" w14:textId="16A46C0D" w:rsidR="00C36F6D" w:rsidRPr="004966A3" w:rsidRDefault="00C36F6D" w:rsidP="00DD36AF">
      <w:pPr>
        <w:pStyle w:val="TextiVerkis"/>
      </w:pPr>
      <w:r w:rsidRPr="004966A3">
        <w:t>Verktakar sem starfa fyrir fyrirtækið sem og gestir fá einnig viðeigandi upplýsingar áður en þeir fá aðgang að vinnusvæðum fyrirtækisins.</w:t>
      </w:r>
    </w:p>
    <w:p w14:paraId="37E98244" w14:textId="77777777" w:rsidR="00C36F6D" w:rsidRPr="004966A3" w:rsidRDefault="00C36F6D" w:rsidP="00FC03DA">
      <w:pPr>
        <w:pStyle w:val="Heading3"/>
        <w:numPr>
          <w:ilvl w:val="0"/>
          <w:numId w:val="0"/>
        </w:numPr>
      </w:pPr>
      <w:r w:rsidRPr="004966A3">
        <w:t>Nýir starfsmenn (ísl./erlendir)</w:t>
      </w:r>
    </w:p>
    <w:p w14:paraId="2710FCE3" w14:textId="22A29216" w:rsidR="00C36F6D" w:rsidRPr="004966A3" w:rsidRDefault="00C36F6D" w:rsidP="00DD36AF">
      <w:pPr>
        <w:pStyle w:val="TextiVerkis"/>
      </w:pPr>
      <w:r w:rsidRPr="004966A3">
        <w:t xml:space="preserve">Nýir starfsmenn fá sérstaka kynningu á áherslum </w:t>
      </w:r>
      <w:r w:rsidR="00633869" w:rsidRPr="004966A3">
        <w:t>fyrirtækisins</w:t>
      </w:r>
      <w:r w:rsidRPr="004966A3">
        <w:t xml:space="preserve"> í öryggis-, heilbrigðis- og vinnuumhverfismálum. Þeim er m.a. kynnt efni Öryggis</w:t>
      </w:r>
      <w:r w:rsidR="00817606" w:rsidRPr="004966A3">
        <w:softHyphen/>
      </w:r>
      <w:r w:rsidRPr="004966A3">
        <w:t>handbókar og sérstaklega þ</w:t>
      </w:r>
      <w:r w:rsidR="00F659FB" w:rsidRPr="004966A3">
        <w:t>eir</w:t>
      </w:r>
      <w:r w:rsidRPr="004966A3">
        <w:t xml:space="preserve"> þætti</w:t>
      </w:r>
      <w:r w:rsidR="00F659FB" w:rsidRPr="004966A3">
        <w:t>r</w:t>
      </w:r>
      <w:r w:rsidRPr="004966A3">
        <w:t xml:space="preserve"> hennar sem lúta að verkefnum sem þeim er ætlað að sinna.</w:t>
      </w:r>
    </w:p>
    <w:p w14:paraId="51C24D4E" w14:textId="0F97E536" w:rsidR="00C36F6D" w:rsidRPr="004966A3" w:rsidRDefault="00C36F6D" w:rsidP="00DD36AF">
      <w:pPr>
        <w:pStyle w:val="TextiVerkis"/>
      </w:pPr>
      <w:r w:rsidRPr="004966A3">
        <w:t xml:space="preserve">Nýir starfsmenn </w:t>
      </w:r>
      <w:r w:rsidR="00BE7D08" w:rsidRPr="004966A3">
        <w:t>vinna ávallt</w:t>
      </w:r>
      <w:r w:rsidRPr="004966A3">
        <w:t xml:space="preserve"> undir leiðsögn reyndra starfsmanna þar til þeir hafa öðlast tilhlýðilega færni.</w:t>
      </w:r>
    </w:p>
    <w:p w14:paraId="261C960F" w14:textId="15B7247C" w:rsidR="00C36F6D" w:rsidRPr="004966A3" w:rsidRDefault="00C36F6D" w:rsidP="00DD36AF">
      <w:pPr>
        <w:pStyle w:val="TextiVerkis"/>
      </w:pPr>
      <w:r w:rsidRPr="004966A3">
        <w:t xml:space="preserve">Nýir starfsmenn </w:t>
      </w:r>
      <w:r w:rsidR="00BE7D08" w:rsidRPr="004966A3">
        <w:t>þurfa</w:t>
      </w:r>
      <w:r w:rsidRPr="004966A3">
        <w:t xml:space="preserve"> að kynna sér sérstaklega:</w:t>
      </w:r>
    </w:p>
    <w:p w14:paraId="31B5866E" w14:textId="77777777" w:rsidR="00C36F6D" w:rsidRPr="004966A3" w:rsidRDefault="00C36F6D" w:rsidP="00EF062C">
      <w:pPr>
        <w:pStyle w:val="Bullets"/>
      </w:pPr>
      <w:r w:rsidRPr="004966A3">
        <w:t>Öryggisreglur og leiðbeiningar.</w:t>
      </w:r>
    </w:p>
    <w:p w14:paraId="1BF300A8" w14:textId="7CF304DD" w:rsidR="00C36F6D" w:rsidRPr="004966A3" w:rsidRDefault="00A61D6B" w:rsidP="00EF062C">
      <w:pPr>
        <w:pStyle w:val="Bullets"/>
      </w:pPr>
      <w:r w:rsidRPr="004966A3">
        <w:t>I</w:t>
      </w:r>
      <w:r w:rsidR="00894C76" w:rsidRPr="004966A3">
        <w:t>nnihald og g</w:t>
      </w:r>
      <w:r w:rsidR="00C36F6D" w:rsidRPr="004966A3">
        <w:t>erð áhættumats.</w:t>
      </w:r>
    </w:p>
    <w:p w14:paraId="546CE693" w14:textId="77777777" w:rsidR="00C36F6D" w:rsidRPr="004966A3" w:rsidRDefault="00C36F6D" w:rsidP="00EF062C">
      <w:pPr>
        <w:pStyle w:val="Bullets"/>
      </w:pPr>
      <w:r w:rsidRPr="004966A3">
        <w:t>Persónuhlífar: Hlífðarfatnað, öryggisbúnað og öryggistæki.</w:t>
      </w:r>
    </w:p>
    <w:p w14:paraId="70D6826C" w14:textId="4562DCA8" w:rsidR="00C36F6D" w:rsidRPr="004966A3" w:rsidRDefault="00C36F6D" w:rsidP="00EF062C">
      <w:pPr>
        <w:pStyle w:val="Bullets"/>
      </w:pPr>
      <w:r w:rsidRPr="004966A3">
        <w:t>Viðbrögð við slysum</w:t>
      </w:r>
      <w:r w:rsidR="00A61D6B" w:rsidRPr="004966A3">
        <w:t>.</w:t>
      </w:r>
    </w:p>
    <w:p w14:paraId="743937B3" w14:textId="237F1F18" w:rsidR="00BD3F00" w:rsidRPr="004966A3" w:rsidRDefault="00BD3F00" w:rsidP="00EF062C">
      <w:pPr>
        <w:pStyle w:val="Bullets"/>
      </w:pPr>
      <w:r w:rsidRPr="004966A3">
        <w:t>Reglur um tilkynningu atvika, þ.e. óhappa og slysa.</w:t>
      </w:r>
    </w:p>
    <w:p w14:paraId="6B68F817" w14:textId="0E7DFA13" w:rsidR="00DF0CAA" w:rsidRPr="004966A3" w:rsidRDefault="00894C76" w:rsidP="00EF062C">
      <w:pPr>
        <w:pStyle w:val="Bullets"/>
      </w:pPr>
      <w:r w:rsidRPr="004966A3">
        <w:t>Rýmingaráætlun og söfnuna</w:t>
      </w:r>
      <w:r w:rsidR="00DF0CAA" w:rsidRPr="004966A3">
        <w:t>rstað</w:t>
      </w:r>
      <w:r w:rsidRPr="004966A3">
        <w:t>.</w:t>
      </w:r>
    </w:p>
    <w:p w14:paraId="3BA7EF2D" w14:textId="6456A79C" w:rsidR="00DF0CAA" w:rsidRPr="004966A3" w:rsidRDefault="00DF0CAA" w:rsidP="00EF062C">
      <w:pPr>
        <w:pStyle w:val="Bullets"/>
      </w:pPr>
      <w:r w:rsidRPr="004966A3">
        <w:t>Viðbrögð við eldsvoða og ammoníakleka.</w:t>
      </w:r>
    </w:p>
    <w:p w14:paraId="75B5CB88" w14:textId="77777777" w:rsidR="00C36F6D" w:rsidRPr="004966A3" w:rsidRDefault="00C36F6D" w:rsidP="00EF062C">
      <w:pPr>
        <w:pStyle w:val="Bullets"/>
      </w:pPr>
      <w:r w:rsidRPr="004966A3">
        <w:t>Meðhöndlun hættulegra efna.</w:t>
      </w:r>
    </w:p>
    <w:p w14:paraId="5A4E246E" w14:textId="5795E2B1" w:rsidR="00C36F6D" w:rsidRPr="004966A3" w:rsidRDefault="00BE7D08" w:rsidP="00CA755E">
      <w:pPr>
        <w:pStyle w:val="Rauurmijutexti"/>
      </w:pPr>
      <w:r w:rsidRPr="004966A3">
        <w:t>Sértu í</w:t>
      </w:r>
      <w:r w:rsidR="00C36F6D" w:rsidRPr="004966A3">
        <w:t xml:space="preserve"> vafa </w:t>
      </w:r>
      <w:r w:rsidRPr="004966A3">
        <w:t>leitaðu</w:t>
      </w:r>
      <w:r w:rsidR="00C36F6D" w:rsidRPr="004966A3">
        <w:t xml:space="preserve"> til yfirmanns, öryggisvarðar eða öryggistrúnaðarmanns.</w:t>
      </w:r>
    </w:p>
    <w:p w14:paraId="02D86BE7" w14:textId="446C0217" w:rsidR="00C36F6D" w:rsidRPr="004966A3" w:rsidRDefault="00BD3F00" w:rsidP="00FC03DA">
      <w:pPr>
        <w:pStyle w:val="Heading3"/>
        <w:numPr>
          <w:ilvl w:val="0"/>
          <w:numId w:val="0"/>
        </w:numPr>
      </w:pPr>
      <w:r w:rsidRPr="004966A3">
        <w:lastRenderedPageBreak/>
        <w:t>U</w:t>
      </w:r>
      <w:r w:rsidR="00C36F6D" w:rsidRPr="004966A3">
        <w:t>ngmenn</w:t>
      </w:r>
      <w:r w:rsidRPr="004966A3">
        <w:t>i</w:t>
      </w:r>
    </w:p>
    <w:p w14:paraId="5ECFD08E" w14:textId="4A75EB2B" w:rsidR="001025F9" w:rsidRPr="004966A3" w:rsidRDefault="00BE7D08" w:rsidP="00DD36AF">
      <w:pPr>
        <w:pStyle w:val="TextiVerkis"/>
      </w:pPr>
      <w:r w:rsidRPr="004966A3">
        <w:t>Öll ungmenni sem hefja störf hjá fyrirtækinu eru undir handleiðslu umsjónarmanns sem sér um að kynna þeim störfin og þá þætti sem lúta að öryggi, heilbrigði og vinnuumhverfi.</w:t>
      </w:r>
      <w:r w:rsidR="000D7EEC" w:rsidRPr="004966A3">
        <w:t xml:space="preserve"> </w:t>
      </w:r>
      <w:r w:rsidR="001025F9" w:rsidRPr="004966A3">
        <w:t xml:space="preserve">Gagnlegar upplýsingar um vinnu barna og unglinga er að finna á heimasíðu </w:t>
      </w:r>
      <w:hyperlink r:id="rId16" w:history="1">
        <w:r w:rsidR="001025F9" w:rsidRPr="004966A3">
          <w:rPr>
            <w:rStyle w:val="Hyperlink"/>
          </w:rPr>
          <w:t>Vinnueftirlitsins.</w:t>
        </w:r>
      </w:hyperlink>
    </w:p>
    <w:p w14:paraId="58828CC5" w14:textId="083D3CE2" w:rsidR="00C36F6D" w:rsidRPr="004966A3" w:rsidRDefault="00BE7D08" w:rsidP="00DD36AF">
      <w:pPr>
        <w:pStyle w:val="TextiVerkis"/>
      </w:pPr>
      <w:r w:rsidRPr="004966A3">
        <w:t xml:space="preserve">Til er ætlast að </w:t>
      </w:r>
      <w:r w:rsidRPr="004966A3">
        <w:rPr>
          <w:u w:val="single"/>
        </w:rPr>
        <w:t xml:space="preserve">umsjónarmenn </w:t>
      </w:r>
      <w:r w:rsidRPr="004966A3">
        <w:t xml:space="preserve">hafi þessi atriði sérstaklega í </w:t>
      </w:r>
      <w:r w:rsidR="00C36F6D" w:rsidRPr="004966A3">
        <w:t xml:space="preserve">huga þegar </w:t>
      </w:r>
      <w:r w:rsidRPr="004966A3">
        <w:t>þeir starfa</w:t>
      </w:r>
      <w:r w:rsidR="00C36F6D" w:rsidRPr="004966A3">
        <w:t xml:space="preserve"> með ungmennum:</w:t>
      </w:r>
    </w:p>
    <w:p w14:paraId="52CB1AFD" w14:textId="3F7ABFB4" w:rsidR="00DF0CAA" w:rsidRPr="004966A3" w:rsidRDefault="00894C76" w:rsidP="00EF062C">
      <w:pPr>
        <w:pStyle w:val="Bullets"/>
      </w:pPr>
      <w:r w:rsidRPr="004966A3">
        <w:t>Taki mið af áhættumati þegar vinna er skipulögð.</w:t>
      </w:r>
    </w:p>
    <w:p w14:paraId="235F5149" w14:textId="4B0A4F10" w:rsidR="00C36F6D" w:rsidRPr="004966A3" w:rsidRDefault="00C36F6D" w:rsidP="00EF062C">
      <w:pPr>
        <w:pStyle w:val="Bullets"/>
      </w:pPr>
      <w:r w:rsidRPr="004966A3">
        <w:t>Legg</w:t>
      </w:r>
      <w:r w:rsidR="00BE7D08" w:rsidRPr="004966A3">
        <w:t>i</w:t>
      </w:r>
      <w:r w:rsidRPr="004966A3">
        <w:t xml:space="preserve"> mat á færni og getu byrjandans og </w:t>
      </w:r>
      <w:r w:rsidR="00BE7D08" w:rsidRPr="004966A3">
        <w:t>úthluti</w:t>
      </w:r>
      <w:r w:rsidRPr="004966A3">
        <w:t xml:space="preserve"> verkefnum í samræmi við hana.</w:t>
      </w:r>
    </w:p>
    <w:p w14:paraId="1ABE30B1" w14:textId="70217099" w:rsidR="00C36F6D" w:rsidRPr="004966A3" w:rsidRDefault="00C36F6D" w:rsidP="00EF062C">
      <w:pPr>
        <w:pStyle w:val="Bullets"/>
      </w:pPr>
      <w:r w:rsidRPr="004966A3">
        <w:t>Fylg</w:t>
      </w:r>
      <w:r w:rsidR="00BE7D08" w:rsidRPr="004966A3">
        <w:t>ist</w:t>
      </w:r>
      <w:r w:rsidRPr="004966A3">
        <w:t xml:space="preserve"> vel með starfsmanni þar til hann hefur öðlast nægjanlega færni.</w:t>
      </w:r>
    </w:p>
    <w:p w14:paraId="0FD3F534" w14:textId="77777777" w:rsidR="00894C76" w:rsidRPr="004966A3" w:rsidRDefault="00894C76" w:rsidP="00EF062C">
      <w:pPr>
        <w:pStyle w:val="Bullets"/>
      </w:pPr>
      <w:r w:rsidRPr="004966A3">
        <w:t>Sýni og kynni réttar vinnuaðferðir.</w:t>
      </w:r>
    </w:p>
    <w:p w14:paraId="0D5EC19B" w14:textId="1C96B34E" w:rsidR="00C36F6D" w:rsidRPr="004966A3" w:rsidRDefault="00C36F6D" w:rsidP="00EF062C">
      <w:pPr>
        <w:pStyle w:val="Bullets"/>
      </w:pPr>
      <w:r w:rsidRPr="004966A3">
        <w:t>Hlust</w:t>
      </w:r>
      <w:r w:rsidR="00BE7D08" w:rsidRPr="004966A3">
        <w:t>i</w:t>
      </w:r>
      <w:r w:rsidRPr="004966A3">
        <w:t xml:space="preserve"> á og hvetj</w:t>
      </w:r>
      <w:r w:rsidR="002D126E" w:rsidRPr="004966A3">
        <w:t>i</w:t>
      </w:r>
      <w:r w:rsidRPr="004966A3">
        <w:t xml:space="preserve"> starfsmanninn, hrós</w:t>
      </w:r>
      <w:r w:rsidR="002D126E" w:rsidRPr="004966A3">
        <w:t>i</w:t>
      </w:r>
      <w:r w:rsidRPr="004966A3">
        <w:t xml:space="preserve"> þegar vel er gert.</w:t>
      </w:r>
    </w:p>
    <w:p w14:paraId="089E57EB" w14:textId="77777777" w:rsidR="00894C76" w:rsidRPr="004966A3" w:rsidRDefault="00894C76" w:rsidP="00EF062C">
      <w:pPr>
        <w:pStyle w:val="Bullets"/>
      </w:pPr>
      <w:r w:rsidRPr="004966A3">
        <w:t>Upplýsi og fræði ungmennið um góða starfshætti, öryggismál og neyðarviðbrögð.</w:t>
      </w:r>
    </w:p>
    <w:p w14:paraId="07361FD8" w14:textId="6CB49950" w:rsidR="00C36F6D" w:rsidRPr="004966A3" w:rsidRDefault="00C36F6D" w:rsidP="00EF062C">
      <w:pPr>
        <w:pStyle w:val="Bullets"/>
      </w:pPr>
      <w:r w:rsidRPr="004966A3">
        <w:t>Mun</w:t>
      </w:r>
      <w:r w:rsidR="00BE7D08" w:rsidRPr="004966A3">
        <w:t>i</w:t>
      </w:r>
      <w:r w:rsidRPr="004966A3">
        <w:t xml:space="preserve"> að ungmennum er hættara við slysum en öðrum starfsmönnum.</w:t>
      </w:r>
    </w:p>
    <w:p w14:paraId="21178281" w14:textId="2BE2ED89" w:rsidR="00C36F6D" w:rsidRPr="004966A3" w:rsidRDefault="00BE7D08" w:rsidP="00EF062C">
      <w:pPr>
        <w:pStyle w:val="Bullets"/>
      </w:pPr>
      <w:r w:rsidRPr="004966A3">
        <w:t>Séu meðvitaðir um að u</w:t>
      </w:r>
      <w:r w:rsidR="00C36F6D" w:rsidRPr="004966A3">
        <w:t>m vinnutíma ungmenna gilda sérstök ákvæði</w:t>
      </w:r>
      <w:r w:rsidR="00581D72" w:rsidRPr="004966A3">
        <w:t xml:space="preserve"> skv. </w:t>
      </w:r>
      <w:hyperlink r:id="rId17" w:history="1">
        <w:r w:rsidR="00581D72" w:rsidRPr="004966A3">
          <w:rPr>
            <w:rStyle w:val="Hyperlink"/>
          </w:rPr>
          <w:t>reglugerð 426/1999</w:t>
        </w:r>
      </w:hyperlink>
      <w:r w:rsidR="00C36F6D" w:rsidRPr="004966A3">
        <w:t>.</w:t>
      </w:r>
    </w:p>
    <w:p w14:paraId="102CFDCD" w14:textId="58802BC0" w:rsidR="00C36F6D" w:rsidRPr="004966A3" w:rsidRDefault="00BD3F00" w:rsidP="00EF062C">
      <w:pPr>
        <w:pStyle w:val="Bullets"/>
      </w:pPr>
      <w:r w:rsidRPr="004966A3">
        <w:t>Séu</w:t>
      </w:r>
      <w:r w:rsidR="00C36F6D" w:rsidRPr="004966A3">
        <w:t xml:space="preserve"> góð</w:t>
      </w:r>
      <w:r w:rsidRPr="004966A3">
        <w:t>ar</w:t>
      </w:r>
      <w:r w:rsidR="00C36F6D" w:rsidRPr="004966A3">
        <w:t xml:space="preserve"> fyrirmynd</w:t>
      </w:r>
      <w:r w:rsidRPr="004966A3">
        <w:t>ir</w:t>
      </w:r>
      <w:r w:rsidR="00C36F6D" w:rsidRPr="004966A3">
        <w:t xml:space="preserve"> og mun</w:t>
      </w:r>
      <w:r w:rsidRPr="004966A3">
        <w:t>i</w:t>
      </w:r>
      <w:r w:rsidR="00C36F6D" w:rsidRPr="004966A3">
        <w:t xml:space="preserve"> að </w:t>
      </w:r>
      <w:r w:rsidRPr="004966A3">
        <w:t>þeir</w:t>
      </w:r>
      <w:r w:rsidR="00C36F6D" w:rsidRPr="004966A3">
        <w:t xml:space="preserve"> ber</w:t>
      </w:r>
      <w:r w:rsidRPr="004966A3">
        <w:t>a</w:t>
      </w:r>
      <w:r w:rsidR="00C36F6D" w:rsidRPr="004966A3">
        <w:t xml:space="preserve"> ábyrgð á starfi ungmennanna.</w:t>
      </w:r>
    </w:p>
    <w:p w14:paraId="1867E64A" w14:textId="6DAE5177" w:rsidR="00C36F6D" w:rsidRPr="004966A3" w:rsidRDefault="00BD3F00" w:rsidP="00DD36AF">
      <w:pPr>
        <w:pStyle w:val="TextiVerkis"/>
      </w:pPr>
      <w:r w:rsidRPr="00B1568E">
        <w:rPr>
          <w:u w:val="single"/>
        </w:rPr>
        <w:t>Ungmenni</w:t>
      </w:r>
      <w:r w:rsidRPr="004966A3">
        <w:t xml:space="preserve"> þurfa að hafa </w:t>
      </w:r>
      <w:r w:rsidR="00C36F6D" w:rsidRPr="004966A3">
        <w:t>eftirfarandi í huga</w:t>
      </w:r>
      <w:r w:rsidRPr="004966A3">
        <w:t xml:space="preserve"> við vinnu sína</w:t>
      </w:r>
      <w:r w:rsidR="00C36F6D" w:rsidRPr="004966A3">
        <w:t>:</w:t>
      </w:r>
    </w:p>
    <w:p w14:paraId="64FA6206" w14:textId="69996934" w:rsidR="00C36F6D" w:rsidRPr="004966A3" w:rsidRDefault="00BD3F00" w:rsidP="00EF062C">
      <w:pPr>
        <w:pStyle w:val="Bullets"/>
      </w:pPr>
      <w:r w:rsidRPr="004966A3">
        <w:t>Fara</w:t>
      </w:r>
      <w:r w:rsidR="00C36F6D" w:rsidRPr="004966A3">
        <w:t xml:space="preserve"> eftir reglum, merkingum og leiðbeiningum </w:t>
      </w:r>
      <w:r w:rsidR="00C36F6D" w:rsidRPr="00E9569D">
        <w:rPr>
          <w:color w:val="00B050"/>
        </w:rPr>
        <w:t>{fyrirtækisins}</w:t>
      </w:r>
      <w:r w:rsidR="00C36F6D" w:rsidRPr="004966A3">
        <w:t>.</w:t>
      </w:r>
    </w:p>
    <w:p w14:paraId="3BBF3501" w14:textId="16D6CCFE" w:rsidR="00C36F6D" w:rsidRPr="004966A3" w:rsidRDefault="00BD3F00" w:rsidP="00EF062C">
      <w:pPr>
        <w:pStyle w:val="Bullets"/>
      </w:pPr>
      <w:r w:rsidRPr="004966A3">
        <w:t>Halda</w:t>
      </w:r>
      <w:r w:rsidR="00C36F6D" w:rsidRPr="004966A3">
        <w:t xml:space="preserve"> röð og reglu, setj</w:t>
      </w:r>
      <w:r w:rsidRPr="004966A3">
        <w:t>a</w:t>
      </w:r>
      <w:r w:rsidR="00C36F6D" w:rsidRPr="004966A3">
        <w:t xml:space="preserve"> allt á sinn stað eftir notkun.</w:t>
      </w:r>
    </w:p>
    <w:p w14:paraId="31613FB4" w14:textId="7585822F" w:rsidR="00C36F6D" w:rsidRPr="004966A3" w:rsidRDefault="00C36F6D" w:rsidP="00EF062C">
      <w:pPr>
        <w:pStyle w:val="Bullets"/>
      </w:pPr>
      <w:r w:rsidRPr="004966A3">
        <w:t>Lát</w:t>
      </w:r>
      <w:r w:rsidR="00BD3F00" w:rsidRPr="004966A3">
        <w:t>a</w:t>
      </w:r>
      <w:r w:rsidRPr="004966A3">
        <w:t xml:space="preserve"> vita ef tæki eru biluð eða aðstæður hættulegar.</w:t>
      </w:r>
    </w:p>
    <w:p w14:paraId="59B55E92" w14:textId="77777777" w:rsidR="00F365A5" w:rsidRPr="004966A3" w:rsidRDefault="00C36F6D" w:rsidP="00EF062C">
      <w:pPr>
        <w:pStyle w:val="Bullets"/>
      </w:pPr>
      <w:r w:rsidRPr="004966A3">
        <w:t>Lát</w:t>
      </w:r>
      <w:r w:rsidR="00BD3F00" w:rsidRPr="004966A3">
        <w:t>a</w:t>
      </w:r>
      <w:r w:rsidRPr="004966A3">
        <w:t xml:space="preserve"> vita ef okkur eða vinnufélaga okkar líður illa líkamlega eða andlega. </w:t>
      </w:r>
    </w:p>
    <w:p w14:paraId="7AD5BC25" w14:textId="702F17EA" w:rsidR="00C36F6D" w:rsidRPr="004966A3" w:rsidRDefault="00C36F6D" w:rsidP="00EF062C">
      <w:pPr>
        <w:pStyle w:val="Bullets"/>
      </w:pPr>
      <w:r w:rsidRPr="004966A3">
        <w:t>Einelti er ekki liðið.</w:t>
      </w:r>
    </w:p>
    <w:p w14:paraId="33E9DDA3" w14:textId="514C3296" w:rsidR="00C36F6D" w:rsidRPr="004966A3" w:rsidRDefault="00C36F6D" w:rsidP="00EF062C">
      <w:pPr>
        <w:pStyle w:val="Bullets"/>
      </w:pPr>
      <w:r w:rsidRPr="004966A3">
        <w:t>Not</w:t>
      </w:r>
      <w:r w:rsidR="00BD3F00" w:rsidRPr="004966A3">
        <w:t>a</w:t>
      </w:r>
      <w:r w:rsidRPr="004966A3">
        <w:t xml:space="preserve"> aldrei vinnuvélar til að flytja fólk.</w:t>
      </w:r>
    </w:p>
    <w:p w14:paraId="2DE882B8" w14:textId="5F25ED9E" w:rsidR="00C36F6D" w:rsidRPr="004966A3" w:rsidRDefault="00C36F6D" w:rsidP="00EF062C">
      <w:pPr>
        <w:pStyle w:val="Bullets"/>
      </w:pPr>
      <w:r w:rsidRPr="004966A3">
        <w:t>Not</w:t>
      </w:r>
      <w:r w:rsidR="00BD3F00" w:rsidRPr="004966A3">
        <w:t>a</w:t>
      </w:r>
      <w:r w:rsidRPr="004966A3">
        <w:t xml:space="preserve"> viðeigandi persónuhlífar.</w:t>
      </w:r>
    </w:p>
    <w:p w14:paraId="4BEB91C7" w14:textId="521FBF4A" w:rsidR="00C36F6D" w:rsidRPr="004966A3" w:rsidRDefault="00C36F6D" w:rsidP="00EF062C">
      <w:pPr>
        <w:pStyle w:val="Bullets"/>
      </w:pPr>
      <w:r w:rsidRPr="004966A3">
        <w:t>Spyrj</w:t>
      </w:r>
      <w:r w:rsidR="00BD3F00" w:rsidRPr="004966A3">
        <w:t>a</w:t>
      </w:r>
      <w:r w:rsidRPr="004966A3">
        <w:t xml:space="preserve"> ef við erum ekki viss.</w:t>
      </w:r>
    </w:p>
    <w:p w14:paraId="27445D54" w14:textId="1B9DB420" w:rsidR="00C36F6D" w:rsidRPr="004966A3" w:rsidRDefault="00C36F6D" w:rsidP="00EF062C">
      <w:pPr>
        <w:pStyle w:val="Bullets"/>
      </w:pPr>
      <w:r w:rsidRPr="004966A3">
        <w:t>Tilkynn</w:t>
      </w:r>
      <w:r w:rsidR="00BD3F00" w:rsidRPr="004966A3">
        <w:t>a</w:t>
      </w:r>
      <w:r w:rsidRPr="004966A3">
        <w:t xml:space="preserve"> </w:t>
      </w:r>
      <w:r w:rsidR="00BD3F00" w:rsidRPr="004966A3">
        <w:t xml:space="preserve">öll </w:t>
      </w:r>
      <w:r w:rsidRPr="004966A3">
        <w:t>óhöpp, slys og hættuleg tilvik til verkstjóra</w:t>
      </w:r>
      <w:r w:rsidR="00894C76" w:rsidRPr="004966A3">
        <w:t xml:space="preserve"> og/eða öryggisfulltrúa</w:t>
      </w:r>
      <w:r w:rsidRPr="004966A3">
        <w:t>.</w:t>
      </w:r>
    </w:p>
    <w:p w14:paraId="04BD37C9" w14:textId="77777777" w:rsidR="00C36F6D" w:rsidRPr="004966A3" w:rsidRDefault="00C36F6D" w:rsidP="00FC03DA">
      <w:pPr>
        <w:pStyle w:val="Heading3"/>
        <w:numPr>
          <w:ilvl w:val="0"/>
          <w:numId w:val="0"/>
        </w:numPr>
      </w:pPr>
      <w:r w:rsidRPr="004966A3">
        <w:t>Verktakar</w:t>
      </w:r>
    </w:p>
    <w:p w14:paraId="6A11CC72" w14:textId="2534A010" w:rsidR="00C36F6D" w:rsidRPr="004966A3" w:rsidRDefault="00C36F6D" w:rsidP="00DD36AF">
      <w:pPr>
        <w:pStyle w:val="TextiVerkis"/>
      </w:pPr>
      <w:r w:rsidRPr="004966A3">
        <w:t xml:space="preserve">Vinna verktaka </w:t>
      </w:r>
      <w:r w:rsidR="00BD3F00" w:rsidRPr="004966A3">
        <w:t xml:space="preserve">á vinnusvæði fyrirtækisins </w:t>
      </w:r>
      <w:r w:rsidRPr="004966A3">
        <w:t xml:space="preserve">er háð verkleyfi </w:t>
      </w:r>
      <w:r w:rsidR="00BD3F00" w:rsidRPr="004966A3">
        <w:t>{</w:t>
      </w:r>
      <w:r w:rsidRPr="00366F75">
        <w:rPr>
          <w:color w:val="00B050"/>
        </w:rPr>
        <w:t>og gerð áhættumats</w:t>
      </w:r>
      <w:r w:rsidR="00BD3F00" w:rsidRPr="004966A3">
        <w:t>}</w:t>
      </w:r>
      <w:r w:rsidRPr="004966A3">
        <w:t>.</w:t>
      </w:r>
    </w:p>
    <w:p w14:paraId="47DD149E" w14:textId="50162CAB" w:rsidR="00C36F6D" w:rsidRPr="004966A3" w:rsidRDefault="00C36F6D" w:rsidP="00DD36AF">
      <w:pPr>
        <w:pStyle w:val="TextiVerkis"/>
      </w:pPr>
      <w:r w:rsidRPr="004966A3">
        <w:t>Sömu öryggisreglur gilda fyrir verktaka og starfsmenn fyrirtækisins t.d. hvað varðar:</w:t>
      </w:r>
    </w:p>
    <w:p w14:paraId="076CDE20" w14:textId="77777777" w:rsidR="00C36F6D" w:rsidRPr="004966A3" w:rsidRDefault="00C36F6D" w:rsidP="00EF062C">
      <w:pPr>
        <w:pStyle w:val="Bullets"/>
      </w:pPr>
      <w:r w:rsidRPr="004966A3">
        <w:t>Eftirlit og viðhald á búnaði.</w:t>
      </w:r>
    </w:p>
    <w:p w14:paraId="7692143D" w14:textId="162EBD92" w:rsidR="00C36F6D" w:rsidRPr="004966A3" w:rsidRDefault="00C36F6D" w:rsidP="00EF062C">
      <w:pPr>
        <w:pStyle w:val="Bullets"/>
      </w:pPr>
      <w:r w:rsidRPr="004966A3">
        <w:t>Farsímanotkun á vinnusvæði m.a. við akstur bifreiða og vinnu</w:t>
      </w:r>
      <w:r w:rsidR="003C7C84" w:rsidRPr="004966A3">
        <w:softHyphen/>
      </w:r>
      <w:r w:rsidRPr="004966A3">
        <w:t>véla eða stjórnun vélbúnaðar.</w:t>
      </w:r>
    </w:p>
    <w:p w14:paraId="5D1F6537" w14:textId="77777777" w:rsidR="00C36F6D" w:rsidRPr="004966A3" w:rsidRDefault="00C36F6D" w:rsidP="00EF062C">
      <w:pPr>
        <w:pStyle w:val="Bullets"/>
      </w:pPr>
      <w:r w:rsidRPr="004966A3">
        <w:t>Meðferð og förgun efna.</w:t>
      </w:r>
    </w:p>
    <w:p w14:paraId="187ACEF7" w14:textId="77777777" w:rsidR="00C36F6D" w:rsidRPr="004966A3" w:rsidRDefault="00C36F6D" w:rsidP="00EF062C">
      <w:pPr>
        <w:pStyle w:val="Bullets"/>
      </w:pPr>
      <w:r w:rsidRPr="004966A3">
        <w:t>Merkingar og afmörkun vinnusvæða.</w:t>
      </w:r>
    </w:p>
    <w:p w14:paraId="3A62A75B" w14:textId="77777777" w:rsidR="00C36F6D" w:rsidRPr="004966A3" w:rsidRDefault="00C36F6D" w:rsidP="00EF062C">
      <w:pPr>
        <w:pStyle w:val="Bullets"/>
      </w:pPr>
      <w:r w:rsidRPr="004966A3">
        <w:t>Notkun persónuhlífa.</w:t>
      </w:r>
    </w:p>
    <w:p w14:paraId="75BB2ECA" w14:textId="75F13E65" w:rsidR="00C36F6D" w:rsidRPr="004966A3" w:rsidRDefault="00C36F6D" w:rsidP="00EF062C">
      <w:pPr>
        <w:pStyle w:val="Bullets"/>
      </w:pPr>
      <w:r w:rsidRPr="004966A3">
        <w:t>Staðsetningu starf</w:t>
      </w:r>
      <w:r w:rsidR="008418AA" w:rsidRPr="004966A3">
        <w:t>s</w:t>
      </w:r>
      <w:r w:rsidR="003403FB" w:rsidRPr="004966A3">
        <w:t>aðstöðu</w:t>
      </w:r>
      <w:r w:rsidRPr="004966A3">
        <w:t>.</w:t>
      </w:r>
    </w:p>
    <w:p w14:paraId="28FEE855" w14:textId="77777777" w:rsidR="00C36F6D" w:rsidRPr="004966A3" w:rsidRDefault="00C36F6D" w:rsidP="00EF062C">
      <w:pPr>
        <w:pStyle w:val="Bullets"/>
      </w:pPr>
      <w:r w:rsidRPr="004966A3">
        <w:t>Umgengni og hreinlæti.</w:t>
      </w:r>
    </w:p>
    <w:p w14:paraId="5623BC8D" w14:textId="77777777" w:rsidR="00C36F6D" w:rsidRPr="004966A3" w:rsidRDefault="00C36F6D" w:rsidP="00EF062C">
      <w:pPr>
        <w:pStyle w:val="Bullets"/>
      </w:pPr>
      <w:r w:rsidRPr="004966A3">
        <w:t>Uppsetningu fallvarna.</w:t>
      </w:r>
    </w:p>
    <w:p w14:paraId="3405457D" w14:textId="77777777" w:rsidR="00C36F6D" w:rsidRPr="004966A3" w:rsidRDefault="00C36F6D" w:rsidP="00EF062C">
      <w:pPr>
        <w:pStyle w:val="Bullets"/>
      </w:pPr>
      <w:r w:rsidRPr="004966A3">
        <w:t>Vinnuaðferðir.</w:t>
      </w:r>
    </w:p>
    <w:p w14:paraId="4947A533" w14:textId="72983231" w:rsidR="00C36F6D" w:rsidRPr="004966A3" w:rsidRDefault="00C36F6D" w:rsidP="00DD36AF">
      <w:pPr>
        <w:pStyle w:val="TextiVerkis"/>
      </w:pPr>
      <w:r w:rsidRPr="004966A3">
        <w:t xml:space="preserve">Verktakar </w:t>
      </w:r>
      <w:r w:rsidR="00BD3F00" w:rsidRPr="004966A3">
        <w:t>þurfa að</w:t>
      </w:r>
      <w:r w:rsidRPr="004966A3">
        <w:t>:</w:t>
      </w:r>
    </w:p>
    <w:p w14:paraId="5C9978BB" w14:textId="2DABCF09" w:rsidR="00C36F6D" w:rsidRPr="004966A3" w:rsidRDefault="00C36F6D" w:rsidP="00EF062C">
      <w:pPr>
        <w:pStyle w:val="Bullets"/>
      </w:pPr>
      <w:r w:rsidRPr="004966A3">
        <w:t>Hafa skriflegan verksamning fyrir verki.</w:t>
      </w:r>
    </w:p>
    <w:p w14:paraId="06B98AA9" w14:textId="77777777" w:rsidR="00C36F6D" w:rsidRPr="004966A3" w:rsidRDefault="00C36F6D" w:rsidP="00EF062C">
      <w:pPr>
        <w:pStyle w:val="Bullets"/>
      </w:pPr>
      <w:r w:rsidRPr="004966A3">
        <w:t>Hafa lögbundnar tryggingar fyrir starfsmenn sína.</w:t>
      </w:r>
    </w:p>
    <w:p w14:paraId="17091804" w14:textId="77777777" w:rsidR="00C36F6D" w:rsidRPr="004966A3" w:rsidRDefault="00C36F6D" w:rsidP="00EF062C">
      <w:pPr>
        <w:pStyle w:val="Bullets"/>
      </w:pPr>
      <w:r w:rsidRPr="004966A3">
        <w:t>Tilkynna verkkaupa um öll óhöpp og slys, auk þess að tilkynna til þess bærum yfirvöldum um slík atvik.</w:t>
      </w:r>
    </w:p>
    <w:p w14:paraId="78C7F56A" w14:textId="77777777" w:rsidR="00BD3F00" w:rsidRPr="004966A3" w:rsidRDefault="00C36F6D" w:rsidP="00CA755E">
      <w:pPr>
        <w:pStyle w:val="Rauurmijutexti"/>
      </w:pPr>
      <w:r w:rsidRPr="004966A3">
        <w:lastRenderedPageBreak/>
        <w:t>Undirbúningur og samskipti eru lykilatriði</w:t>
      </w:r>
      <w:r w:rsidR="00BD3F00" w:rsidRPr="004966A3">
        <w:t>.</w:t>
      </w:r>
    </w:p>
    <w:p w14:paraId="4507649F" w14:textId="1A742ED7" w:rsidR="00BD3F00" w:rsidRPr="004966A3" w:rsidRDefault="00BD3F00" w:rsidP="00DD36AF">
      <w:pPr>
        <w:pStyle w:val="TextiVerkis"/>
      </w:pPr>
      <w:r w:rsidRPr="004966A3">
        <w:t>Verktakar þurfa að kynna sér:</w:t>
      </w:r>
    </w:p>
    <w:p w14:paraId="2F03C256" w14:textId="2F6B06E3" w:rsidR="00C36F6D" w:rsidRPr="004966A3" w:rsidRDefault="00C36F6D" w:rsidP="00EF062C">
      <w:pPr>
        <w:pStyle w:val="Bullets"/>
      </w:pPr>
      <w:r w:rsidRPr="004966A3">
        <w:t>Staðsetningu og meðferð slökkvi</w:t>
      </w:r>
      <w:r w:rsidR="00BD3F00" w:rsidRPr="004966A3">
        <w:t>búnaðar</w:t>
      </w:r>
      <w:r w:rsidRPr="004966A3">
        <w:t>.</w:t>
      </w:r>
    </w:p>
    <w:p w14:paraId="3E431BBC" w14:textId="77777777" w:rsidR="00C36F6D" w:rsidRPr="004966A3" w:rsidRDefault="00C36F6D" w:rsidP="00EF062C">
      <w:pPr>
        <w:pStyle w:val="Bullets"/>
      </w:pPr>
      <w:r w:rsidRPr="004966A3">
        <w:t>Staðsetningu skyndihjálparbúnaðar.</w:t>
      </w:r>
    </w:p>
    <w:p w14:paraId="2F8BC182" w14:textId="3E026E3F" w:rsidR="00C36F6D" w:rsidRPr="004966A3" w:rsidRDefault="00C36F6D" w:rsidP="00EF062C">
      <w:pPr>
        <w:pStyle w:val="Bullets"/>
      </w:pPr>
      <w:r w:rsidRPr="004966A3">
        <w:t>Viðbrögð við slysum og neyðartilvikum (</w:t>
      </w:r>
      <w:r w:rsidR="00E03C42" w:rsidRPr="004966A3">
        <w:t xml:space="preserve">kaflar </w:t>
      </w:r>
      <w:hyperlink w:anchor="_VINNUSLYS" w:history="1">
        <w:r w:rsidR="005C6CA0" w:rsidRPr="004966A3">
          <w:rPr>
            <w:rStyle w:val="Hyperlink"/>
          </w:rPr>
          <w:t>4</w:t>
        </w:r>
      </w:hyperlink>
      <w:r w:rsidR="005C6CA0" w:rsidRPr="004966A3">
        <w:t xml:space="preserve"> og </w:t>
      </w:r>
      <w:hyperlink w:anchor="_VIÐBRÖGÐ_Í_NEYÐ" w:history="1">
        <w:r w:rsidR="005C6CA0" w:rsidRPr="004966A3">
          <w:rPr>
            <w:rStyle w:val="Hyperlink"/>
          </w:rPr>
          <w:t>6</w:t>
        </w:r>
      </w:hyperlink>
      <w:r w:rsidRPr="004966A3">
        <w:t>).</w:t>
      </w:r>
    </w:p>
    <w:p w14:paraId="1F8B5346" w14:textId="77777777" w:rsidR="00C36F6D" w:rsidRPr="004966A3" w:rsidRDefault="00C36F6D" w:rsidP="00EF062C">
      <w:pPr>
        <w:pStyle w:val="Bullets"/>
      </w:pPr>
      <w:r w:rsidRPr="004966A3">
        <w:t>Öryggisreglur og rýmingaráætlun vinnustaðarins.</w:t>
      </w:r>
    </w:p>
    <w:p w14:paraId="3F065D00" w14:textId="77777777" w:rsidR="00C36F6D" w:rsidRPr="004966A3" w:rsidRDefault="00C36F6D" w:rsidP="00FC03DA">
      <w:pPr>
        <w:pStyle w:val="Heading3"/>
        <w:numPr>
          <w:ilvl w:val="0"/>
          <w:numId w:val="0"/>
        </w:numPr>
      </w:pPr>
      <w:r w:rsidRPr="004966A3">
        <w:t>Gestir</w:t>
      </w:r>
    </w:p>
    <w:p w14:paraId="2790A5CD" w14:textId="5D7C6D23" w:rsidR="00BD3F00" w:rsidRPr="004966A3" w:rsidRDefault="00BD3F00" w:rsidP="00DD36AF">
      <w:pPr>
        <w:pStyle w:val="TextiVerkis"/>
      </w:pPr>
      <w:r w:rsidRPr="004966A3">
        <w:t>Gestir eru ekki á ferð á vinnusvæðum fyrirtækisins án fylgdar umsjónar</w:t>
      </w:r>
      <w:r w:rsidRPr="004966A3">
        <w:softHyphen/>
        <w:t>manns og með vitund stjórnanda vinnusvæðis.</w:t>
      </w:r>
    </w:p>
    <w:p w14:paraId="6981FA98" w14:textId="5B894FFF" w:rsidR="00C36F6D" w:rsidRPr="004966A3" w:rsidRDefault="00BD3F00" w:rsidP="00DD36AF">
      <w:pPr>
        <w:pStyle w:val="TextiVerkis"/>
      </w:pPr>
      <w:r w:rsidRPr="004966A3">
        <w:t xml:space="preserve">Mikilvægt er að </w:t>
      </w:r>
      <w:r w:rsidR="00C36F6D" w:rsidRPr="004966A3">
        <w:t>gestir:</w:t>
      </w:r>
    </w:p>
    <w:p w14:paraId="3A7780FF" w14:textId="6C9C94F1" w:rsidR="00C36F6D" w:rsidRPr="004966A3" w:rsidRDefault="00A61D6B" w:rsidP="00EF062C">
      <w:pPr>
        <w:pStyle w:val="Bullets"/>
      </w:pPr>
      <w:r w:rsidRPr="004966A3">
        <w:t>F</w:t>
      </w:r>
      <w:r w:rsidR="00C36F6D" w:rsidRPr="004966A3">
        <w:t xml:space="preserve">ari eftir </w:t>
      </w:r>
      <w:proofErr w:type="spellStart"/>
      <w:r w:rsidR="00C36F6D" w:rsidRPr="004966A3">
        <w:t>umgengnis</w:t>
      </w:r>
      <w:proofErr w:type="spellEnd"/>
      <w:r w:rsidR="00C36F6D" w:rsidRPr="004966A3">
        <w:t>- og öryggisreglum vinnusvæðisins.</w:t>
      </w:r>
    </w:p>
    <w:p w14:paraId="159C8012" w14:textId="4E0AD4A4" w:rsidR="00C36F6D" w:rsidRPr="004966A3" w:rsidRDefault="00A61D6B" w:rsidP="00EF062C">
      <w:pPr>
        <w:pStyle w:val="Bullets"/>
      </w:pPr>
      <w:r w:rsidRPr="004966A3">
        <w:t>S</w:t>
      </w:r>
      <w:r w:rsidR="00C36F6D" w:rsidRPr="004966A3">
        <w:t>éu ávallt í fylgd stjórnanda eða umsjónarmanns svæðis.</w:t>
      </w:r>
    </w:p>
    <w:p w14:paraId="2FE9E651" w14:textId="76932A65" w:rsidR="00C36F6D" w:rsidRPr="004966A3" w:rsidRDefault="00C36F6D" w:rsidP="00DD36AF">
      <w:pPr>
        <w:pStyle w:val="TextiVerkis"/>
      </w:pPr>
      <w:r w:rsidRPr="004966A3">
        <w:t>Stjórnandi vinnusvæðis</w:t>
      </w:r>
      <w:r w:rsidR="00BD3F00" w:rsidRPr="004966A3">
        <w:t xml:space="preserve"> eða umsjónarmaður</w:t>
      </w:r>
      <w:r w:rsidRPr="004966A3">
        <w:t>:</w:t>
      </w:r>
    </w:p>
    <w:p w14:paraId="3B35789C" w14:textId="77777777" w:rsidR="00C36F6D" w:rsidRPr="004966A3" w:rsidRDefault="00C36F6D" w:rsidP="00EF062C">
      <w:pPr>
        <w:pStyle w:val="Bullets"/>
      </w:pPr>
      <w:r w:rsidRPr="004966A3">
        <w:t>Skipuleggur heimsókn og útvegar persónuhlífar sem eru:</w:t>
      </w:r>
    </w:p>
    <w:p w14:paraId="0D60C195" w14:textId="77777777" w:rsidR="00C36F6D" w:rsidRPr="00B1568E" w:rsidRDefault="00C36F6D" w:rsidP="00DD36AF">
      <w:pPr>
        <w:pStyle w:val="Bullets2"/>
      </w:pPr>
      <w:r w:rsidRPr="00B1568E">
        <w:t>Sýnileikavesti.</w:t>
      </w:r>
    </w:p>
    <w:p w14:paraId="53EF1A7D" w14:textId="77777777" w:rsidR="00C36F6D" w:rsidRPr="00B1568E" w:rsidRDefault="00C36F6D" w:rsidP="00DD36AF">
      <w:pPr>
        <w:pStyle w:val="Bullets2"/>
      </w:pPr>
      <w:r w:rsidRPr="00B1568E">
        <w:t>Öryggishjálmur þar sem hætta er á höfuðmeiðslum.</w:t>
      </w:r>
    </w:p>
    <w:p w14:paraId="16D81171" w14:textId="0D936120" w:rsidR="00C36F6D" w:rsidRPr="00B1568E" w:rsidRDefault="00153260" w:rsidP="00DD36AF">
      <w:pPr>
        <w:pStyle w:val="Bullets2"/>
      </w:pPr>
      <w:r w:rsidRPr="00B1568E">
        <w:t>Ö</w:t>
      </w:r>
      <w:r w:rsidR="00C36F6D" w:rsidRPr="00B1568E">
        <w:t>ryggisskó</w:t>
      </w:r>
      <w:r w:rsidRPr="00B1568E">
        <w:t>r (ef umsjónarmaður telur nauðsynlegt)</w:t>
      </w:r>
      <w:r w:rsidR="00C36F6D" w:rsidRPr="00B1568E">
        <w:t>.</w:t>
      </w:r>
    </w:p>
    <w:p w14:paraId="7A21E255" w14:textId="77777777" w:rsidR="00C36F6D" w:rsidRPr="004966A3" w:rsidRDefault="00C36F6D" w:rsidP="00DD36AF">
      <w:pPr>
        <w:pStyle w:val="Bullets2"/>
      </w:pPr>
      <w:r w:rsidRPr="004966A3">
        <w:t>Aðrar persónuhlífar eftir aðstæðum.</w:t>
      </w:r>
    </w:p>
    <w:p w14:paraId="4859FB80" w14:textId="084101AC" w:rsidR="00C36F6D" w:rsidRPr="004966A3" w:rsidRDefault="00C36F6D" w:rsidP="00EF062C">
      <w:pPr>
        <w:pStyle w:val="Bullets"/>
      </w:pPr>
      <w:r w:rsidRPr="004966A3">
        <w:t xml:space="preserve">Kynnir </w:t>
      </w:r>
      <w:r w:rsidR="000D1E30" w:rsidRPr="004966A3">
        <w:t xml:space="preserve">gestum </w:t>
      </w:r>
      <w:r w:rsidRPr="004966A3">
        <w:t>öryggisreglur vinnusvæðisins m.a.:</w:t>
      </w:r>
    </w:p>
    <w:p w14:paraId="3F124401" w14:textId="77777777" w:rsidR="00C36F6D" w:rsidRPr="004966A3" w:rsidRDefault="00C36F6D" w:rsidP="00DD36AF">
      <w:pPr>
        <w:pStyle w:val="Bullets2"/>
      </w:pPr>
      <w:r w:rsidRPr="004966A3">
        <w:t>Helstu hættur.</w:t>
      </w:r>
    </w:p>
    <w:p w14:paraId="3AC7ABE3" w14:textId="77777777" w:rsidR="00C36F6D" w:rsidRPr="004966A3" w:rsidRDefault="00C36F6D" w:rsidP="00DD36AF">
      <w:pPr>
        <w:pStyle w:val="Bullets2"/>
      </w:pPr>
      <w:r w:rsidRPr="004966A3">
        <w:t>Nauðsynlegan öryggisbúnað og persónuhlífar.</w:t>
      </w:r>
    </w:p>
    <w:p w14:paraId="1919EEEC" w14:textId="77777777" w:rsidR="00C36F6D" w:rsidRPr="004966A3" w:rsidRDefault="00C36F6D" w:rsidP="00DD36AF">
      <w:pPr>
        <w:pStyle w:val="Bullets2"/>
      </w:pPr>
      <w:r w:rsidRPr="004966A3">
        <w:t>Reglur vegna akandi umferðar og gönguleiðir.</w:t>
      </w:r>
    </w:p>
    <w:p w14:paraId="12EF83D7" w14:textId="77777777" w:rsidR="00C36F6D" w:rsidRPr="004966A3" w:rsidRDefault="00C36F6D" w:rsidP="00DD36AF">
      <w:pPr>
        <w:pStyle w:val="Bullets2"/>
      </w:pPr>
      <w:r w:rsidRPr="004966A3">
        <w:t>Umgengni og hegðun.</w:t>
      </w:r>
    </w:p>
    <w:p w14:paraId="09A19A1D" w14:textId="072DF162" w:rsidR="00C36F6D" w:rsidRPr="004966A3" w:rsidRDefault="00C36F6D" w:rsidP="00EF062C">
      <w:pPr>
        <w:pStyle w:val="Bullets"/>
      </w:pPr>
      <w:r w:rsidRPr="004966A3">
        <w:t xml:space="preserve">Getur neitað </w:t>
      </w:r>
      <w:r w:rsidR="00171A0E" w:rsidRPr="004966A3">
        <w:t xml:space="preserve">um </w:t>
      </w:r>
      <w:r w:rsidRPr="004966A3">
        <w:t>að</w:t>
      </w:r>
      <w:r w:rsidR="00BD3F00" w:rsidRPr="004966A3">
        <w:t>gengi meti</w:t>
      </w:r>
      <w:r w:rsidRPr="004966A3">
        <w:t xml:space="preserve"> hann aðstæður óöruggar.</w:t>
      </w:r>
    </w:p>
    <w:p w14:paraId="3CD1F9CD" w14:textId="15788F14" w:rsidR="00C36F6D" w:rsidRPr="004966A3" w:rsidRDefault="00BD3F00" w:rsidP="00DD36AF">
      <w:pPr>
        <w:pStyle w:val="Textigrnn"/>
      </w:pPr>
      <w:r w:rsidRPr="004966A3">
        <w:t>{færa inn sérstakar reglur fyrirtækisins}</w:t>
      </w:r>
    </w:p>
    <w:p w14:paraId="7CBC1CAD" w14:textId="699A5587" w:rsidR="00230D07" w:rsidRPr="004966A3" w:rsidRDefault="00B941DD" w:rsidP="00DD36AF">
      <w:pPr>
        <w:pStyle w:val="Heading1"/>
      </w:pPr>
      <w:bookmarkStart w:id="90" w:name="_Toc536433828"/>
      <w:r w:rsidRPr="004966A3">
        <w:lastRenderedPageBreak/>
        <w:t>ÖRYGGI OG VINNUUMHVERFI</w:t>
      </w:r>
      <w:bookmarkEnd w:id="90"/>
    </w:p>
    <w:p w14:paraId="3228EDF7" w14:textId="403A016E" w:rsidR="005B7B99" w:rsidRPr="004966A3" w:rsidRDefault="005B7B99" w:rsidP="00FC03DA">
      <w:pPr>
        <w:pStyle w:val="Heading3"/>
        <w:numPr>
          <w:ilvl w:val="0"/>
          <w:numId w:val="0"/>
        </w:numPr>
      </w:pPr>
      <w:r w:rsidRPr="004966A3">
        <w:t>Öryggisre</w:t>
      </w:r>
      <w:r w:rsidR="00DA5E89" w:rsidRPr="004966A3">
        <w:t>glur</w:t>
      </w:r>
      <w:r w:rsidR="00377D20" w:rsidRPr="004966A3">
        <w:t xml:space="preserve"> og leiðbeiningar</w:t>
      </w:r>
    </w:p>
    <w:p w14:paraId="31EEB4CD" w14:textId="19AE8AEA" w:rsidR="00D901B3" w:rsidRPr="004966A3" w:rsidRDefault="00171A0E" w:rsidP="00DD36AF">
      <w:pPr>
        <w:pStyle w:val="TextiVerkis"/>
      </w:pPr>
      <w:r w:rsidRPr="004966A3">
        <w:t>Öryggisreglur byggja á áhættumati, lögum og reglum</w:t>
      </w:r>
      <w:r w:rsidR="005B4A93" w:rsidRPr="004966A3">
        <w:t xml:space="preserve"> og lúta m.a. að:</w:t>
      </w:r>
    </w:p>
    <w:p w14:paraId="673DF3B8" w14:textId="0303DD8E" w:rsidR="005B7B99" w:rsidRPr="004966A3" w:rsidRDefault="00171A0E" w:rsidP="00EF062C">
      <w:pPr>
        <w:pStyle w:val="Bullets"/>
      </w:pPr>
      <w:r w:rsidRPr="004966A3">
        <w:t>Áhættumat sem felur í sér g</w:t>
      </w:r>
      <w:r w:rsidR="005B7B99" w:rsidRPr="004966A3">
        <w:t>reiningu</w:t>
      </w:r>
      <w:r w:rsidR="003403FB" w:rsidRPr="004966A3">
        <w:t xml:space="preserve"> og mati</w:t>
      </w:r>
      <w:r w:rsidR="005B7B99" w:rsidRPr="004966A3">
        <w:t xml:space="preserve"> á hættum sem geta komið upp í hverju verkefni og ráðstöfunum gegn þeim</w:t>
      </w:r>
      <w:r w:rsidRPr="004966A3">
        <w:t>.</w:t>
      </w:r>
    </w:p>
    <w:p w14:paraId="4EBBD5A0" w14:textId="77777777" w:rsidR="005B7B99" w:rsidRPr="004966A3" w:rsidRDefault="005B7B99" w:rsidP="00EF062C">
      <w:pPr>
        <w:pStyle w:val="Bullets"/>
      </w:pPr>
      <w:r w:rsidRPr="004966A3">
        <w:t>Neyðarviðbrögðum.</w:t>
      </w:r>
    </w:p>
    <w:p w14:paraId="16FF37AA" w14:textId="77777777" w:rsidR="005B7B99" w:rsidRPr="004966A3" w:rsidRDefault="005B7B99" w:rsidP="00EF062C">
      <w:pPr>
        <w:pStyle w:val="Bullets"/>
      </w:pPr>
      <w:r w:rsidRPr="004966A3">
        <w:t>Notkun persónuhlífa og öryggisbúnaðar.</w:t>
      </w:r>
    </w:p>
    <w:p w14:paraId="20C5BEF9" w14:textId="77777777" w:rsidR="003932DF" w:rsidRPr="004966A3" w:rsidRDefault="005B7B99" w:rsidP="00EF062C">
      <w:pPr>
        <w:pStyle w:val="Bullets"/>
      </w:pPr>
      <w:r w:rsidRPr="004966A3">
        <w:t>Umgengni og framkomu á vinnustað</w:t>
      </w:r>
    </w:p>
    <w:p w14:paraId="72CD0691" w14:textId="20186D8D" w:rsidR="000215A5" w:rsidRPr="004966A3" w:rsidRDefault="000215A5" w:rsidP="00DD36AF">
      <w:pPr>
        <w:pStyle w:val="TextiVerkis"/>
      </w:pPr>
      <w:r w:rsidRPr="004966A3">
        <w:t>Verklagsreglur og vinnulýsingar skulu ávallt v</w:t>
      </w:r>
      <w:r w:rsidR="00C27641" w:rsidRPr="004966A3">
        <w:t>era í samræmi við öryggisreglur.</w:t>
      </w:r>
    </w:p>
    <w:p w14:paraId="6C642DAA" w14:textId="6E25EF4E" w:rsidR="001B7970" w:rsidRPr="004966A3" w:rsidRDefault="009414F2" w:rsidP="00FC03DA">
      <w:pPr>
        <w:pStyle w:val="Heading3"/>
        <w:numPr>
          <w:ilvl w:val="0"/>
          <w:numId w:val="0"/>
        </w:numPr>
      </w:pPr>
      <w:r w:rsidRPr="004966A3">
        <w:t>Er vinnuumhverfi þitt öruggt</w:t>
      </w:r>
      <w:r w:rsidR="001B7970" w:rsidRPr="004966A3">
        <w:t>?</w:t>
      </w:r>
    </w:p>
    <w:p w14:paraId="5D169E95" w14:textId="5D3EAE76" w:rsidR="00581D72" w:rsidRPr="004966A3" w:rsidRDefault="00581D72" w:rsidP="00DD36AF">
      <w:pPr>
        <w:pStyle w:val="TextiVerkis"/>
      </w:pPr>
      <w:r w:rsidRPr="004966A3">
        <w:t>Stjórnendum ber að sjá til þess að fyrir hvert verkefni séu til verkferlar, verklagsreglur, vinnulýsingar og/eða gátlistar, sem og áhættumat</w:t>
      </w:r>
      <w:r w:rsidR="00377D20" w:rsidRPr="004966A3">
        <w:t xml:space="preserve"> og viðeigandi búnaður</w:t>
      </w:r>
      <w:r w:rsidRPr="004966A3">
        <w:t>, sem lýsa því hvernig unnt er að vinna verkefnið á sem öruggastan hátt.</w:t>
      </w:r>
    </w:p>
    <w:p w14:paraId="0064EFD5" w14:textId="03579B61" w:rsidR="00581D72" w:rsidRPr="004966A3" w:rsidRDefault="00581D72" w:rsidP="00DD36AF">
      <w:pPr>
        <w:pStyle w:val="TextiVerkis"/>
      </w:pPr>
      <w:r w:rsidRPr="004966A3">
        <w:t>Starfsmönnum ber að tileinka sér þessar upplýsingar</w:t>
      </w:r>
      <w:r w:rsidR="00377D20" w:rsidRPr="004966A3">
        <w:t>,</w:t>
      </w:r>
      <w:r w:rsidRPr="004966A3">
        <w:t xml:space="preserve"> fara eftir þeim</w:t>
      </w:r>
      <w:r w:rsidR="00377D20" w:rsidRPr="004966A3">
        <w:t xml:space="preserve"> og nota réttan búnað</w:t>
      </w:r>
      <w:r w:rsidRPr="004966A3">
        <w:t>.</w:t>
      </w:r>
    </w:p>
    <w:p w14:paraId="5A38D68E" w14:textId="64EC6CCB" w:rsidR="001B7970" w:rsidRPr="004966A3" w:rsidRDefault="001B7970" w:rsidP="00DD36AF">
      <w:pPr>
        <w:pStyle w:val="TextiVerkis"/>
      </w:pPr>
      <w:r w:rsidRPr="004966A3">
        <w:t xml:space="preserve">Áður en við hefjum vinnu við verkefni </w:t>
      </w:r>
      <w:r w:rsidR="004A0A28" w:rsidRPr="004966A3">
        <w:t>ættum</w:t>
      </w:r>
      <w:r w:rsidRPr="004966A3">
        <w:t xml:space="preserve"> við ávallt</w:t>
      </w:r>
      <w:r w:rsidR="001A50D4" w:rsidRPr="004966A3">
        <w:t xml:space="preserve"> að</w:t>
      </w:r>
      <w:r w:rsidRPr="004966A3">
        <w:t>:</w:t>
      </w:r>
    </w:p>
    <w:p w14:paraId="3F843A72" w14:textId="0DD26878" w:rsidR="000D7EEC" w:rsidRPr="004966A3" w:rsidRDefault="00C9451A" w:rsidP="00EF062C">
      <w:pPr>
        <w:pStyle w:val="Bullets"/>
      </w:pPr>
      <w:r w:rsidRPr="004966A3">
        <w:t>Gera áhættumat</w:t>
      </w:r>
      <w:r w:rsidR="00D75899" w:rsidRPr="004966A3">
        <w:t xml:space="preserve"> (staldra við)</w:t>
      </w:r>
      <w:r w:rsidRPr="004966A3">
        <w:t>.</w:t>
      </w:r>
    </w:p>
    <w:p w14:paraId="731B6E3B" w14:textId="77777777" w:rsidR="00C9451A" w:rsidRPr="004966A3" w:rsidRDefault="00C9451A" w:rsidP="00EF062C">
      <w:pPr>
        <w:pStyle w:val="Bullets"/>
      </w:pPr>
      <w:r w:rsidRPr="004966A3">
        <w:t>Kynna okkur öryggisleiðbeiningar áður en vinna hefst.</w:t>
      </w:r>
    </w:p>
    <w:p w14:paraId="5215F6B7" w14:textId="77777777" w:rsidR="00C9451A" w:rsidRPr="004966A3" w:rsidRDefault="00C9451A" w:rsidP="00EF062C">
      <w:pPr>
        <w:pStyle w:val="Bullets"/>
      </w:pPr>
      <w:r w:rsidRPr="004966A3">
        <w:t>Nota viðeigandi persónuhlífar.</w:t>
      </w:r>
    </w:p>
    <w:p w14:paraId="00F288A6" w14:textId="77777777" w:rsidR="001B7970" w:rsidRPr="004966A3" w:rsidRDefault="001B7970" w:rsidP="00EF062C">
      <w:pPr>
        <w:pStyle w:val="Bullets"/>
      </w:pPr>
      <w:r w:rsidRPr="004966A3">
        <w:t>Kynna okkur staðsetningu viðbragðsbúnaðar á vinnustaðnum og tryggja að flóttaleiðir séu greiðfærar.</w:t>
      </w:r>
    </w:p>
    <w:p w14:paraId="11E5592B" w14:textId="77777777" w:rsidR="001B7970" w:rsidRPr="004966A3" w:rsidRDefault="001B7970" w:rsidP="00EF062C">
      <w:pPr>
        <w:pStyle w:val="Bullets"/>
      </w:pPr>
      <w:r w:rsidRPr="004966A3">
        <w:t>Starfa aðeins við búnað, vélar og tæki ef við höfum kunnáttu og / eða réttindi til.</w:t>
      </w:r>
    </w:p>
    <w:p w14:paraId="269A78AD" w14:textId="77777777" w:rsidR="001B7970" w:rsidRPr="004966A3" w:rsidRDefault="001B7970" w:rsidP="00EF062C">
      <w:pPr>
        <w:pStyle w:val="Bullets"/>
      </w:pPr>
      <w:r w:rsidRPr="004966A3">
        <w:t>Tryggja að búnaður sem við notum sé í lagi.</w:t>
      </w:r>
    </w:p>
    <w:p w14:paraId="0F144537" w14:textId="77777777" w:rsidR="001B7970" w:rsidRPr="004966A3" w:rsidRDefault="001B7970" w:rsidP="00EF062C">
      <w:pPr>
        <w:pStyle w:val="Bullets"/>
      </w:pPr>
      <w:r w:rsidRPr="004966A3">
        <w:t>Tryggja góða vinnuaðstöðu, gott vinnuljós og örugga loft</w:t>
      </w:r>
      <w:r w:rsidRPr="004966A3">
        <w:softHyphen/>
        <w:t>ræstingu.</w:t>
      </w:r>
    </w:p>
    <w:p w14:paraId="17B00395" w14:textId="77777777" w:rsidR="001B7970" w:rsidRPr="004966A3" w:rsidRDefault="001B7970" w:rsidP="009D719C">
      <w:pPr>
        <w:pStyle w:val="Rauurmijutexti"/>
      </w:pPr>
      <w:r w:rsidRPr="004966A3">
        <w:t>Framkvæmum verkefnin á öruggan hátt.</w:t>
      </w:r>
    </w:p>
    <w:p w14:paraId="5CDA83B9" w14:textId="77777777" w:rsidR="005B7B99" w:rsidRPr="004966A3" w:rsidRDefault="005B7B99" w:rsidP="00FC03DA">
      <w:pPr>
        <w:pStyle w:val="Heading3"/>
        <w:numPr>
          <w:ilvl w:val="0"/>
          <w:numId w:val="0"/>
        </w:numPr>
      </w:pPr>
      <w:r w:rsidRPr="004966A3">
        <w:t>Fræðsla og kynning</w:t>
      </w:r>
    </w:p>
    <w:p w14:paraId="45FC36A2" w14:textId="2D4B3DFC" w:rsidR="005B7B99" w:rsidRPr="004966A3" w:rsidRDefault="005B7B99" w:rsidP="00DD36AF">
      <w:pPr>
        <w:pStyle w:val="TextiVerkis"/>
      </w:pPr>
      <w:r w:rsidRPr="004966A3">
        <w:t xml:space="preserve">Starfsmönnum </w:t>
      </w:r>
      <w:r w:rsidR="00AD6412" w:rsidRPr="004966A3">
        <w:t xml:space="preserve">og öðrum aðilum sem koma á vinnusvæði fyrirtækisins </w:t>
      </w:r>
      <w:r w:rsidR="00D901B3" w:rsidRPr="004966A3">
        <w:t>eru</w:t>
      </w:r>
      <w:r w:rsidRPr="004966A3">
        <w:t xml:space="preserve"> kynntar gildandi öryggisreglur</w:t>
      </w:r>
      <w:r w:rsidR="00DA5E89" w:rsidRPr="004966A3">
        <w:t>, öruggt verklag</w:t>
      </w:r>
      <w:r w:rsidRPr="004966A3">
        <w:t xml:space="preserve"> </w:t>
      </w:r>
      <w:r w:rsidR="003263C2" w:rsidRPr="004966A3">
        <w:t>ásamt</w:t>
      </w:r>
      <w:r w:rsidRPr="004966A3">
        <w:t xml:space="preserve"> staðsetning</w:t>
      </w:r>
      <w:r w:rsidR="003263C2" w:rsidRPr="004966A3">
        <w:t>u</w:t>
      </w:r>
      <w:r w:rsidRPr="004966A3">
        <w:t xml:space="preserve"> og notkun öryggis-</w:t>
      </w:r>
      <w:r w:rsidR="00DA5E89" w:rsidRPr="004966A3">
        <w:t>,</w:t>
      </w:r>
      <w:r w:rsidRPr="004966A3">
        <w:t xml:space="preserve"> hlífðar</w:t>
      </w:r>
      <w:r w:rsidR="00DA5E89" w:rsidRPr="004966A3">
        <w:t>- og neyðar</w:t>
      </w:r>
      <w:r w:rsidRPr="004966A3">
        <w:t>búnaðar.</w:t>
      </w:r>
    </w:p>
    <w:p w14:paraId="2CD799DD" w14:textId="77777777" w:rsidR="00443BE7" w:rsidRPr="004966A3" w:rsidRDefault="00443BE7" w:rsidP="00DD36AF">
      <w:pPr>
        <w:pStyle w:val="Textigrnn"/>
      </w:pPr>
      <w:r w:rsidRPr="004966A3">
        <w:t>{Lýsing á því um hvers konar kynningar er að ræða hjá fyrirtækinu: nýliðakynningar, regluleg fræðsla fyrir starfsmenn um öryggismál eða annað sem tengist vinnunni, skyndihjálparnámskeið, námskeið fyrir öryggistrúnaðarmenn og verði, o.fl.}</w:t>
      </w:r>
    </w:p>
    <w:p w14:paraId="01C16305" w14:textId="6414D98F" w:rsidR="000424DE" w:rsidRPr="004966A3" w:rsidRDefault="00D75899" w:rsidP="00FC03DA">
      <w:pPr>
        <w:pStyle w:val="Heading2"/>
      </w:pPr>
      <w:bookmarkStart w:id="91" w:name="_Toc536433829"/>
      <w:r w:rsidRPr="004966A3">
        <w:t>Ö</w:t>
      </w:r>
      <w:r w:rsidR="000424DE" w:rsidRPr="004966A3">
        <w:t>ryggisreglur</w:t>
      </w:r>
      <w:bookmarkEnd w:id="91"/>
    </w:p>
    <w:p w14:paraId="7309898D" w14:textId="77777777" w:rsidR="003B6691" w:rsidRPr="004966A3" w:rsidRDefault="003B6691" w:rsidP="00DD36AF">
      <w:pPr>
        <w:pStyle w:val="TextiVerkis"/>
      </w:pPr>
      <w:r w:rsidRPr="004966A3">
        <w:t>Í öllum fyrirtækjum gilda skráðar eða óskráðar öryggisreglur. Til að tryggja að allir starfsmenn þekki og fylgi öryggisreglum er nauðsynlegt að skrá þær og kynna.</w:t>
      </w:r>
    </w:p>
    <w:p w14:paraId="63EF4AF9" w14:textId="3A74B31D" w:rsidR="00DA5E89" w:rsidRPr="004966A3" w:rsidRDefault="005B6131" w:rsidP="00DD36AF">
      <w:pPr>
        <w:pStyle w:val="Textigrnn"/>
      </w:pPr>
      <w:r w:rsidRPr="004966A3">
        <w:t xml:space="preserve">{í þennan kafla skráir fyrirtækið sínar öryggisreglur. </w:t>
      </w:r>
      <w:r w:rsidR="0071007A" w:rsidRPr="004966A3">
        <w:t>Í köflunum h</w:t>
      </w:r>
      <w:r w:rsidRPr="004966A3">
        <w:t xml:space="preserve">ér á eftir fara almennar öryggisreglur. </w:t>
      </w:r>
      <w:r w:rsidR="00D75899" w:rsidRPr="004966A3">
        <w:t xml:space="preserve">Sjá </w:t>
      </w:r>
      <w:r w:rsidRPr="004966A3">
        <w:t xml:space="preserve">dæmi um öryggisreglur </w:t>
      </w:r>
      <w:r w:rsidR="00DA5E89" w:rsidRPr="004966A3">
        <w:t xml:space="preserve">í </w:t>
      </w:r>
      <w:hyperlink w:anchor="_Dæmi_um_öryggisreglur" w:history="1">
        <w:r w:rsidR="00DA5E89" w:rsidRPr="004966A3" w:rsidDel="00466DD5">
          <w:rPr>
            <w:rStyle w:val="Hyperlink"/>
          </w:rPr>
          <w:t xml:space="preserve">kafla </w:t>
        </w:r>
        <w:r w:rsidR="007E290B" w:rsidRPr="004966A3">
          <w:rPr>
            <w:rStyle w:val="Hyperlink"/>
          </w:rPr>
          <w:t>7.</w:t>
        </w:r>
        <w:r w:rsidR="00215013" w:rsidRPr="004966A3">
          <w:rPr>
            <w:rStyle w:val="Hyperlink"/>
          </w:rPr>
          <w:t>5</w:t>
        </w:r>
      </w:hyperlink>
      <w:r w:rsidRPr="004966A3">
        <w:t>}</w:t>
      </w:r>
    </w:p>
    <w:p w14:paraId="53C7D714" w14:textId="082ADA69" w:rsidR="00230D07" w:rsidRPr="004966A3" w:rsidRDefault="00B40DDC" w:rsidP="00FC03DA">
      <w:pPr>
        <w:pStyle w:val="Heading2"/>
      </w:pPr>
      <w:bookmarkStart w:id="92" w:name="_Toc536433830"/>
      <w:r w:rsidRPr="004966A3">
        <w:lastRenderedPageBreak/>
        <w:t>Persónuhlífar</w:t>
      </w:r>
      <w:bookmarkEnd w:id="92"/>
    </w:p>
    <w:p w14:paraId="707D872F" w14:textId="353F60DC" w:rsidR="00B40DDC" w:rsidRPr="004966A3" w:rsidRDefault="00B40DDC" w:rsidP="00DD36AF">
      <w:pPr>
        <w:pStyle w:val="TextiVerkis"/>
      </w:pPr>
      <w:r w:rsidRPr="004966A3">
        <w:t xml:space="preserve">Persónuhlífar </w:t>
      </w:r>
      <w:r w:rsidR="00B313DA" w:rsidRPr="004966A3">
        <w:t>eiga að</w:t>
      </w:r>
      <w:r w:rsidRPr="004966A3">
        <w:t xml:space="preserve"> vera CE merktar og notkunarleiðbeiningar þeirra eiga að vera á íslensku.</w:t>
      </w:r>
    </w:p>
    <w:p w14:paraId="77E7FB70" w14:textId="1AA4E3F5" w:rsidR="004E03AF" w:rsidRPr="004966A3" w:rsidRDefault="00B40DDC" w:rsidP="00DD36AF">
      <w:pPr>
        <w:pStyle w:val="TextiVerkis"/>
      </w:pPr>
      <w:r w:rsidRPr="004966A3">
        <w:t>Yfirmaður ber ábyrgð á að starfsmenn séu upplýstir um að þei</w:t>
      </w:r>
      <w:r w:rsidR="00BB47F6" w:rsidRPr="004966A3">
        <w:t>r þurfa að</w:t>
      </w:r>
      <w:r w:rsidRPr="004966A3">
        <w:t xml:space="preserve"> nota persónuhlífar sem vinnuveitandinn </w:t>
      </w:r>
      <w:r w:rsidR="00B313DA" w:rsidRPr="004966A3">
        <w:t xml:space="preserve">leggur þeim til. Jafnframt er það á </w:t>
      </w:r>
      <w:r w:rsidRPr="004966A3">
        <w:t>ábyrgð starfsmanns að nota þær persónuhlífar</w:t>
      </w:r>
      <w:r w:rsidR="00B313DA" w:rsidRPr="004966A3">
        <w:t xml:space="preserve"> á þeim svæðum sem þörf er á slíkum búnaði</w:t>
      </w:r>
      <w:r w:rsidRPr="004966A3">
        <w:t xml:space="preserve">. </w:t>
      </w:r>
      <w:r w:rsidR="004E03AF" w:rsidRPr="004966A3">
        <w:t>Óheimilt er með öllu að fjarlægja eða eiga við öryggishlífar véla sem unnið er við.</w:t>
      </w:r>
    </w:p>
    <w:p w14:paraId="1AB808DE" w14:textId="30499E34" w:rsidR="00B40DDC" w:rsidRPr="004966A3" w:rsidRDefault="00B40DDC" w:rsidP="00DD36AF">
      <w:pPr>
        <w:pStyle w:val="TextiVerkis"/>
      </w:pPr>
      <w:r w:rsidRPr="004966A3">
        <w:t>Í áhættumati starf</w:t>
      </w:r>
      <w:r w:rsidR="004E03AF" w:rsidRPr="004966A3">
        <w:t>a</w:t>
      </w:r>
      <w:r w:rsidRPr="004966A3">
        <w:t xml:space="preserve"> kemur fram hvaða persónuhlífa er þörf</w:t>
      </w:r>
      <w:r w:rsidR="0000094F" w:rsidRPr="004966A3">
        <w:t xml:space="preserve"> á vinnusvæði eða vegna verkefna</w:t>
      </w:r>
      <w:r w:rsidRPr="004966A3">
        <w:t xml:space="preserve">. Nota </w:t>
      </w:r>
      <w:r w:rsidR="00153A43" w:rsidRPr="004966A3">
        <w:t>þarf</w:t>
      </w:r>
      <w:r w:rsidR="00C077C0" w:rsidRPr="004966A3">
        <w:t xml:space="preserve"> </w:t>
      </w:r>
      <w:r w:rsidR="0000094F" w:rsidRPr="004966A3">
        <w:t xml:space="preserve">þær persónuhlífar og </w:t>
      </w:r>
      <w:r w:rsidR="00653E96" w:rsidRPr="004966A3">
        <w:t xml:space="preserve">þann </w:t>
      </w:r>
      <w:r w:rsidRPr="004966A3">
        <w:t>hlífðarbúnað, s.s. hlífðarfatnað og persónuhlífar, sem við á hverju sinni.</w:t>
      </w:r>
    </w:p>
    <w:p w14:paraId="4EE41516" w14:textId="77777777" w:rsidR="0000094F" w:rsidRPr="004966A3" w:rsidRDefault="00D62534" w:rsidP="00EF062C">
      <w:pPr>
        <w:pStyle w:val="Bullets"/>
      </w:pPr>
      <w:r w:rsidRPr="004966A3">
        <w:t>Við vinnusvæði eru merkingar sem lýsa því hvaða persónuhlífar skal nota.</w:t>
      </w:r>
    </w:p>
    <w:p w14:paraId="3D758064" w14:textId="77777777" w:rsidR="0000094F" w:rsidRPr="004966A3" w:rsidRDefault="00377D20" w:rsidP="00EF062C">
      <w:pPr>
        <w:pStyle w:val="Bullets"/>
      </w:pPr>
      <w:r w:rsidRPr="004966A3">
        <w:t>Við löndun er t.d. skylt að nota öryggishjálm</w:t>
      </w:r>
      <w:r w:rsidR="0000094F" w:rsidRPr="004966A3">
        <w:t>, sýnileikavesti og öryggisskó.</w:t>
      </w:r>
    </w:p>
    <w:p w14:paraId="37118C39" w14:textId="79D5AEEC" w:rsidR="0000094F" w:rsidRPr="004966A3" w:rsidRDefault="00377D20" w:rsidP="00EF062C">
      <w:pPr>
        <w:pStyle w:val="Bullets"/>
      </w:pPr>
      <w:r w:rsidRPr="004966A3">
        <w:t>Í vinnslusölum er skylt að nota hlífðarföt (slopp), hárnet og í sumum tilvikum heyrnarh</w:t>
      </w:r>
      <w:r w:rsidR="003932DF" w:rsidRPr="004966A3">
        <w:t>l</w:t>
      </w:r>
      <w:r w:rsidRPr="004966A3">
        <w:t>ífar</w:t>
      </w:r>
      <w:r w:rsidR="0000094F" w:rsidRPr="004966A3">
        <w:t xml:space="preserve"> eða öryggisgleraugu</w:t>
      </w:r>
      <w:r w:rsidRPr="004966A3">
        <w:t>.</w:t>
      </w:r>
    </w:p>
    <w:p w14:paraId="2F432E04" w14:textId="7FA7BB1B" w:rsidR="00D62534" w:rsidRPr="004966A3" w:rsidRDefault="0000094F" w:rsidP="00EF062C">
      <w:pPr>
        <w:pStyle w:val="Bullets"/>
      </w:pPr>
      <w:r w:rsidRPr="004966A3">
        <w:t>Við þrif og þvotta skal klæðast stígvélum, hlífðarfatnaði, hönskum og bera augnhlífar.</w:t>
      </w:r>
    </w:p>
    <w:p w14:paraId="2138EA9E" w14:textId="1A14D7F6" w:rsidR="00B40DDC" w:rsidRPr="004966A3" w:rsidRDefault="00377D20" w:rsidP="00DD36AF">
      <w:pPr>
        <w:pStyle w:val="TextiVerkis"/>
      </w:pPr>
      <w:r w:rsidRPr="004966A3">
        <w:t>P</w:t>
      </w:r>
      <w:r w:rsidR="00B40DDC" w:rsidRPr="004966A3">
        <w:t>ersónuhlífar sem gætu átt við</w:t>
      </w:r>
      <w:r w:rsidRPr="004966A3">
        <w:t xml:space="preserve"> á öðrum vinnusvæðum eru</w:t>
      </w:r>
      <w:r w:rsidR="00B40DDC" w:rsidRPr="004966A3">
        <w:t>:</w:t>
      </w:r>
    </w:p>
    <w:p w14:paraId="1F8D6B32" w14:textId="2CADBA61" w:rsidR="00B40DDC" w:rsidRPr="004966A3" w:rsidRDefault="00377D20" w:rsidP="00EF062C">
      <w:pPr>
        <w:pStyle w:val="Bullets"/>
      </w:pPr>
      <w:r w:rsidRPr="004966A3">
        <w:t>Öryggish</w:t>
      </w:r>
      <w:r w:rsidR="00B40DDC" w:rsidRPr="004966A3">
        <w:t>jálmur</w:t>
      </w:r>
      <w:r w:rsidR="004C5F67" w:rsidRPr="004966A3">
        <w:t>.</w:t>
      </w:r>
    </w:p>
    <w:p w14:paraId="5D860DF1" w14:textId="5C85DC8B" w:rsidR="004E03AF" w:rsidRPr="004966A3" w:rsidRDefault="004E03AF" w:rsidP="00EF062C">
      <w:pPr>
        <w:pStyle w:val="Bullets"/>
      </w:pPr>
      <w:r w:rsidRPr="004966A3">
        <w:t>Vinnufatnaður (sýnileikafatnaður, hlífðarfatnaður)</w:t>
      </w:r>
      <w:r w:rsidR="004C5F67" w:rsidRPr="004966A3">
        <w:t>.</w:t>
      </w:r>
    </w:p>
    <w:p w14:paraId="0F560EB2" w14:textId="30A2CF06" w:rsidR="00B40DDC" w:rsidRPr="004966A3" w:rsidRDefault="00B40DDC" w:rsidP="00EF062C">
      <w:pPr>
        <w:pStyle w:val="Bullets"/>
      </w:pPr>
      <w:r w:rsidRPr="004966A3">
        <w:t>Öryggisgleraugu</w:t>
      </w:r>
      <w:r w:rsidR="004C5F67" w:rsidRPr="004966A3">
        <w:t>.</w:t>
      </w:r>
    </w:p>
    <w:p w14:paraId="737E789C" w14:textId="0A93F429" w:rsidR="00B40DDC" w:rsidRPr="004966A3" w:rsidRDefault="00B40DDC" w:rsidP="00EF062C">
      <w:pPr>
        <w:pStyle w:val="Bullets"/>
      </w:pPr>
      <w:r w:rsidRPr="004966A3">
        <w:t>Vinnuhanskar</w:t>
      </w:r>
      <w:r w:rsidR="004C5F67" w:rsidRPr="004966A3">
        <w:t>.</w:t>
      </w:r>
    </w:p>
    <w:p w14:paraId="55E5F07B" w14:textId="1CA59427" w:rsidR="00B40DDC" w:rsidRPr="004966A3" w:rsidRDefault="00B40DDC" w:rsidP="00EF062C">
      <w:pPr>
        <w:pStyle w:val="Bullets"/>
      </w:pPr>
      <w:r w:rsidRPr="004966A3">
        <w:t>Svuntur</w:t>
      </w:r>
      <w:r w:rsidR="004C5F67" w:rsidRPr="004966A3">
        <w:t>.</w:t>
      </w:r>
    </w:p>
    <w:p w14:paraId="7147899B" w14:textId="7573A906" w:rsidR="00B40DDC" w:rsidRPr="004966A3" w:rsidRDefault="00B40DDC" w:rsidP="00EF062C">
      <w:pPr>
        <w:pStyle w:val="Bullets"/>
      </w:pPr>
      <w:r w:rsidRPr="004966A3">
        <w:t>Öryggisskór</w:t>
      </w:r>
      <w:r w:rsidR="00377D20" w:rsidRPr="004966A3">
        <w:t xml:space="preserve"> (stáltá)</w:t>
      </w:r>
      <w:r w:rsidR="004C5F67" w:rsidRPr="004966A3">
        <w:t>.</w:t>
      </w:r>
    </w:p>
    <w:p w14:paraId="6076E0DD" w14:textId="1C72A9E5" w:rsidR="00B40DDC" w:rsidRPr="004966A3" w:rsidRDefault="00B40DDC" w:rsidP="00EF062C">
      <w:pPr>
        <w:pStyle w:val="Bullets"/>
      </w:pPr>
      <w:r w:rsidRPr="004966A3">
        <w:t>Stígvé</w:t>
      </w:r>
      <w:r w:rsidR="004E03AF" w:rsidRPr="004966A3">
        <w:t>l</w:t>
      </w:r>
      <w:r w:rsidR="00377D20" w:rsidRPr="004966A3">
        <w:t xml:space="preserve"> (með stáltá)</w:t>
      </w:r>
      <w:r w:rsidR="004C5F67" w:rsidRPr="004966A3">
        <w:t>.</w:t>
      </w:r>
    </w:p>
    <w:p w14:paraId="4B9D6B4E" w14:textId="1EA37FB7" w:rsidR="00B40DDC" w:rsidRPr="004966A3" w:rsidRDefault="00B40DDC" w:rsidP="00EF062C">
      <w:pPr>
        <w:pStyle w:val="Bullets"/>
      </w:pPr>
      <w:r w:rsidRPr="004966A3">
        <w:t>Heyrna</w:t>
      </w:r>
      <w:r w:rsidR="006D5181" w:rsidRPr="004966A3">
        <w:t>r</w:t>
      </w:r>
      <w:r w:rsidRPr="004966A3">
        <w:t>hlífar</w:t>
      </w:r>
      <w:r w:rsidR="00377D20" w:rsidRPr="004966A3">
        <w:t xml:space="preserve"> (</w:t>
      </w:r>
      <w:r w:rsidR="0071007A" w:rsidRPr="004966A3">
        <w:t>ætlaðar til varnar gegn hávaða</w:t>
      </w:r>
      <w:r w:rsidR="00377D20" w:rsidRPr="004966A3">
        <w:t>)</w:t>
      </w:r>
      <w:r w:rsidR="004C5F67" w:rsidRPr="004966A3">
        <w:t>.</w:t>
      </w:r>
    </w:p>
    <w:p w14:paraId="69A346A8" w14:textId="415F36DD" w:rsidR="00727B62" w:rsidRPr="004966A3" w:rsidRDefault="00B40DDC" w:rsidP="00EF062C">
      <w:pPr>
        <w:pStyle w:val="Bullets"/>
      </w:pPr>
      <w:r w:rsidRPr="004966A3">
        <w:t>Ö</w:t>
      </w:r>
      <w:r w:rsidR="004E03AF" w:rsidRPr="004966A3">
        <w:t>ndunargrímur (ammoníak, klór)</w:t>
      </w:r>
      <w:r w:rsidR="004C5F67" w:rsidRPr="004966A3">
        <w:t>.</w:t>
      </w:r>
    </w:p>
    <w:p w14:paraId="712A7430" w14:textId="1119A082" w:rsidR="00B40DDC" w:rsidRPr="004966A3" w:rsidRDefault="00727B62" w:rsidP="00EF062C">
      <w:pPr>
        <w:pStyle w:val="Bullets"/>
      </w:pPr>
      <w:r w:rsidRPr="004966A3">
        <w:t>Ferskloftsgrímur</w:t>
      </w:r>
      <w:r w:rsidR="004C5F67" w:rsidRPr="004966A3">
        <w:t>.</w:t>
      </w:r>
    </w:p>
    <w:p w14:paraId="513BFC91" w14:textId="496179D3" w:rsidR="00DC43EE" w:rsidRPr="004966A3" w:rsidRDefault="004E03AF" w:rsidP="00EF062C">
      <w:pPr>
        <w:pStyle w:val="Bullets"/>
      </w:pPr>
      <w:r w:rsidRPr="004966A3">
        <w:t>Annað sem við á miðað við niðurstöðu áhættumats og öryggisreglur</w:t>
      </w:r>
      <w:r w:rsidR="004C5F67" w:rsidRPr="004966A3">
        <w:t>.</w:t>
      </w:r>
    </w:p>
    <w:p w14:paraId="161E292E" w14:textId="080D03B2" w:rsidR="00B40DDC" w:rsidRPr="004966A3" w:rsidRDefault="00B40DDC" w:rsidP="00FC03DA">
      <w:pPr>
        <w:pStyle w:val="Heading2"/>
      </w:pPr>
      <w:bookmarkStart w:id="93" w:name="_Toc536433831"/>
      <w:r w:rsidRPr="004966A3">
        <w:t>Viðbragðsbúnaður</w:t>
      </w:r>
      <w:bookmarkEnd w:id="93"/>
    </w:p>
    <w:p w14:paraId="11D53633" w14:textId="7BF56190" w:rsidR="00B40DDC" w:rsidRPr="004966A3" w:rsidRDefault="00B40DDC" w:rsidP="00DD36AF">
      <w:pPr>
        <w:pStyle w:val="TextiVerkis"/>
      </w:pPr>
      <w:r w:rsidRPr="004966A3">
        <w:t xml:space="preserve">Til að tryggja sem best viðbrögð við óhöppum og slysum </w:t>
      </w:r>
      <w:r w:rsidR="006D7311" w:rsidRPr="004966A3">
        <w:t>er</w:t>
      </w:r>
      <w:r w:rsidRPr="004966A3">
        <w:t xml:space="preserve"> fyrstu hjálpar</w:t>
      </w:r>
      <w:r w:rsidR="006D7311" w:rsidRPr="004966A3">
        <w:t xml:space="preserve"> </w:t>
      </w:r>
      <w:r w:rsidRPr="004966A3">
        <w:t xml:space="preserve">búnaður </w:t>
      </w:r>
      <w:r w:rsidR="006D7311" w:rsidRPr="004966A3">
        <w:t xml:space="preserve">aðgengilegur á völdum stöðum í fyrirtækinu. Búnaðurinn </w:t>
      </w:r>
      <w:r w:rsidRPr="004966A3">
        <w:t>inniheldur að lágmarki sjúkrakassa ásamt öðrum búnaði</w:t>
      </w:r>
      <w:r w:rsidR="00B912CD" w:rsidRPr="004966A3">
        <w:t xml:space="preserve"> sem nauðsyn</w:t>
      </w:r>
      <w:r w:rsidR="000A7002" w:rsidRPr="004966A3">
        <w:softHyphen/>
      </w:r>
      <w:r w:rsidR="00B912CD" w:rsidRPr="004966A3">
        <w:t>legur þykir, svo sem augnskol, brunagel, hjartastuðtæki eða sjúkra</w:t>
      </w:r>
      <w:r w:rsidR="000A7002" w:rsidRPr="004966A3">
        <w:softHyphen/>
      </w:r>
      <w:r w:rsidR="00B912CD" w:rsidRPr="004966A3">
        <w:t>börur</w:t>
      </w:r>
      <w:r w:rsidRPr="004966A3">
        <w:t xml:space="preserve">. Staðsetning búnaðar </w:t>
      </w:r>
      <w:r w:rsidR="006D7311" w:rsidRPr="004966A3">
        <w:t>er</w:t>
      </w:r>
      <w:r w:rsidRPr="004966A3">
        <w:t xml:space="preserve"> merkt </w:t>
      </w:r>
      <w:r w:rsidR="006D7311" w:rsidRPr="004966A3">
        <w:t xml:space="preserve">á flóttaleiðateikningum bygginga. Einnig er æskilegt að merkja staðinn </w:t>
      </w:r>
      <w:r w:rsidRPr="004966A3">
        <w:t>með eftirlýsandi merkingum.</w:t>
      </w:r>
    </w:p>
    <w:p w14:paraId="05AB0C92" w14:textId="123343DC" w:rsidR="000A5E87" w:rsidRPr="004966A3" w:rsidRDefault="000A5E87" w:rsidP="00DD36AF">
      <w:pPr>
        <w:pStyle w:val="TextiVerkis"/>
      </w:pPr>
      <w:r w:rsidRPr="004966A3">
        <w:t>Í öllum ökutækjum fyrirtækisins er að lágmarki sjúkrakassi með skyndi</w:t>
      </w:r>
      <w:r w:rsidR="000A7002" w:rsidRPr="004966A3">
        <w:softHyphen/>
      </w:r>
      <w:r w:rsidRPr="004966A3">
        <w:t>hjálpar</w:t>
      </w:r>
      <w:r w:rsidR="000A7002" w:rsidRPr="004966A3">
        <w:softHyphen/>
      </w:r>
      <w:r w:rsidRPr="004966A3">
        <w:t>búnaði.</w:t>
      </w:r>
    </w:p>
    <w:p w14:paraId="3265E08B" w14:textId="52C2A0DE" w:rsidR="00A76157" w:rsidRPr="004966A3" w:rsidRDefault="007529CE" w:rsidP="00DD36AF">
      <w:pPr>
        <w:pStyle w:val="Textigrnn"/>
      </w:pPr>
      <w:r w:rsidRPr="004966A3">
        <w:t>{</w:t>
      </w:r>
      <w:r w:rsidR="00A76157" w:rsidRPr="004966A3">
        <w:t>lýsing á því hvaða viðbragðsbúnaður er til staðar í fyrirtækinu og hvar hann er staðsettur}</w:t>
      </w:r>
    </w:p>
    <w:p w14:paraId="2DB0CF9E" w14:textId="2A2A98C8" w:rsidR="00B40DDC" w:rsidRPr="004966A3" w:rsidRDefault="00B40DDC" w:rsidP="00FC03DA">
      <w:pPr>
        <w:pStyle w:val="Heading2"/>
      </w:pPr>
      <w:bookmarkStart w:id="94" w:name="_Toc536433832"/>
      <w:r w:rsidRPr="004966A3">
        <w:t>Öryggis- og heilbrigðismerki á vinnustöðum</w:t>
      </w:r>
      <w:bookmarkEnd w:id="94"/>
    </w:p>
    <w:p w14:paraId="73199991" w14:textId="32F2AA04" w:rsidR="00B40DDC" w:rsidRPr="004966A3" w:rsidRDefault="00620455" w:rsidP="00DD36AF">
      <w:pPr>
        <w:pStyle w:val="TextiVerkis"/>
      </w:pPr>
      <w:r w:rsidRPr="004966A3">
        <w:t xml:space="preserve">Vinnusvæði fyrirtækisins eru merkt með </w:t>
      </w:r>
      <w:r w:rsidR="00B40DDC" w:rsidRPr="004966A3">
        <w:t>viðeigandi öryggis- og heilbrigðis</w:t>
      </w:r>
      <w:r w:rsidR="00B40DDC" w:rsidRPr="004966A3">
        <w:softHyphen/>
        <w:t>merki í samræmi við ÍST EN ISO 7010.</w:t>
      </w:r>
    </w:p>
    <w:p w14:paraId="38254BB8" w14:textId="41B9EBAA" w:rsidR="00B40DDC" w:rsidRPr="004966A3" w:rsidRDefault="00B912CD" w:rsidP="00DD36AF">
      <w:pPr>
        <w:pStyle w:val="TextiVerkis"/>
      </w:pPr>
      <w:r w:rsidRPr="004966A3">
        <w:t xml:space="preserve">Mikilvægt er að </w:t>
      </w:r>
      <w:r w:rsidR="00620455" w:rsidRPr="004966A3">
        <w:t>starfsmenn þekki</w:t>
      </w:r>
      <w:r w:rsidRPr="004966A3">
        <w:t xml:space="preserve"> </w:t>
      </w:r>
      <w:r w:rsidR="00620455" w:rsidRPr="004966A3">
        <w:t>þýðingu</w:t>
      </w:r>
      <w:r w:rsidR="00B40DDC" w:rsidRPr="004966A3">
        <w:t xml:space="preserve"> þeirra og </w:t>
      </w:r>
      <w:r w:rsidR="00620455" w:rsidRPr="004966A3">
        <w:t>fari</w:t>
      </w:r>
      <w:r w:rsidR="00B40DDC" w:rsidRPr="004966A3">
        <w:t xml:space="preserve"> eftir þeim.</w:t>
      </w:r>
    </w:p>
    <w:p w14:paraId="09D6B3A1" w14:textId="231C2AE5" w:rsidR="00B40DDC" w:rsidRPr="004966A3" w:rsidRDefault="00B40DDC" w:rsidP="00EF062C">
      <w:pPr>
        <w:pStyle w:val="Bullets"/>
      </w:pPr>
      <w:r w:rsidRPr="004966A3">
        <w:t xml:space="preserve">Boðmerki mæla fyrir um viðbrögð t.d. um notkun </w:t>
      </w:r>
      <w:r w:rsidR="00A4554B" w:rsidRPr="004966A3">
        <w:t>persónu</w:t>
      </w:r>
      <w:r w:rsidR="00A4554B" w:rsidRPr="004966A3">
        <w:softHyphen/>
        <w:t>hlífa.</w:t>
      </w:r>
    </w:p>
    <w:p w14:paraId="0CB5DC8A" w14:textId="77777777" w:rsidR="00B40DDC" w:rsidRPr="004966A3" w:rsidRDefault="00B40DDC" w:rsidP="00EF062C">
      <w:pPr>
        <w:pStyle w:val="Bullets"/>
      </w:pPr>
      <w:r w:rsidRPr="004966A3">
        <w:t>Bannmerki banna atferli sem valdið getur hættu.</w:t>
      </w:r>
    </w:p>
    <w:p w14:paraId="37DA64B0" w14:textId="77777777" w:rsidR="00B40DDC" w:rsidRPr="004966A3" w:rsidRDefault="00B40DDC" w:rsidP="00EF062C">
      <w:pPr>
        <w:pStyle w:val="Bullets"/>
      </w:pPr>
      <w:r w:rsidRPr="004966A3">
        <w:t>Viðvörunarmerki vara við hættu.</w:t>
      </w:r>
    </w:p>
    <w:p w14:paraId="50558383" w14:textId="77777777" w:rsidR="00B40DDC" w:rsidRPr="004966A3" w:rsidRDefault="00B40DDC" w:rsidP="00EF062C">
      <w:pPr>
        <w:pStyle w:val="Bullets"/>
      </w:pPr>
      <w:r w:rsidRPr="004966A3">
        <w:lastRenderedPageBreak/>
        <w:t>Neyðarmerki leiðbeina um staðsetningu neyðarútganga, leið að neyðarbúnaði og staðsetningu björgunartækja.</w:t>
      </w:r>
    </w:p>
    <w:p w14:paraId="7BA30EAE" w14:textId="17356D93" w:rsidR="00B40DDC" w:rsidRPr="004966A3" w:rsidRDefault="00B40DDC" w:rsidP="00DD36AF">
      <w:pPr>
        <w:pStyle w:val="TextiVerkis"/>
      </w:pPr>
      <w:r w:rsidRPr="004966A3">
        <w:t>Reglur um no</w:t>
      </w:r>
      <w:r w:rsidR="00F84027" w:rsidRPr="004966A3">
        <w:t xml:space="preserve">tkun öryggismerkja er að finna í </w:t>
      </w:r>
      <w:hyperlink r:id="rId18" w:history="1">
        <w:r w:rsidR="00F84027" w:rsidRPr="004966A3">
          <w:rPr>
            <w:rStyle w:val="Hyperlink"/>
          </w:rPr>
          <w:t>reglum 707/1995</w:t>
        </w:r>
      </w:hyperlink>
      <w:r w:rsidR="00F84027" w:rsidRPr="004966A3">
        <w:t xml:space="preserve"> á </w:t>
      </w:r>
      <w:hyperlink r:id="rId19" w:history="1">
        <w:r w:rsidR="00180766" w:rsidRPr="004966A3">
          <w:rPr>
            <w:rStyle w:val="Hyperlink"/>
          </w:rPr>
          <w:t>www.vinnueftirlit.is</w:t>
        </w:r>
      </w:hyperlink>
      <w:r w:rsidR="004D5D08" w:rsidRPr="004966A3">
        <w:t>.</w:t>
      </w:r>
    </w:p>
    <w:p w14:paraId="39771E1A" w14:textId="148A640C" w:rsidR="00B40DDC" w:rsidRPr="004966A3" w:rsidRDefault="00B40DDC" w:rsidP="00DD36AF">
      <w:pPr>
        <w:pStyle w:val="TextiVerkis"/>
      </w:pPr>
      <w:r w:rsidRPr="00B0682E">
        <w:t>Dæmi um merkingar</w:t>
      </w:r>
      <w:r w:rsidRPr="004966A3">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701"/>
        <w:gridCol w:w="1701"/>
        <w:gridCol w:w="1701"/>
        <w:gridCol w:w="1701"/>
      </w:tblGrid>
      <w:tr w:rsidR="00B40DDC" w:rsidRPr="009D719C" w14:paraId="6ED1AD43" w14:textId="77777777" w:rsidTr="008540C7">
        <w:trPr>
          <w:cantSplit/>
        </w:trPr>
        <w:tc>
          <w:tcPr>
            <w:tcW w:w="1701" w:type="dxa"/>
            <w:tcBorders>
              <w:bottom w:val="single" w:sz="4" w:space="0" w:color="auto"/>
            </w:tcBorders>
          </w:tcPr>
          <w:p w14:paraId="29CA8CB6" w14:textId="77777777" w:rsidR="00B40DDC" w:rsidRPr="009D719C" w:rsidRDefault="00B40DDC" w:rsidP="009D719C">
            <w:pPr>
              <w:ind w:left="171" w:right="172" w:firstLine="0"/>
              <w:jc w:val="center"/>
              <w:rPr>
                <w:b/>
                <w:sz w:val="16"/>
                <w:szCs w:val="16"/>
              </w:rPr>
            </w:pPr>
            <w:r w:rsidRPr="009D719C">
              <w:rPr>
                <w:b/>
                <w:sz w:val="16"/>
                <w:szCs w:val="16"/>
              </w:rPr>
              <w:t>Boðmerki</w:t>
            </w:r>
          </w:p>
        </w:tc>
        <w:tc>
          <w:tcPr>
            <w:tcW w:w="1701" w:type="dxa"/>
            <w:tcBorders>
              <w:bottom w:val="single" w:sz="4" w:space="0" w:color="auto"/>
            </w:tcBorders>
          </w:tcPr>
          <w:p w14:paraId="5A84DD9C" w14:textId="77777777" w:rsidR="00B40DDC" w:rsidRPr="009D719C" w:rsidRDefault="00B40DDC" w:rsidP="009D719C">
            <w:pPr>
              <w:ind w:left="182" w:right="32" w:firstLine="0"/>
              <w:jc w:val="center"/>
              <w:rPr>
                <w:b/>
                <w:sz w:val="16"/>
                <w:szCs w:val="16"/>
              </w:rPr>
            </w:pPr>
            <w:r w:rsidRPr="009D719C">
              <w:rPr>
                <w:b/>
                <w:sz w:val="16"/>
                <w:szCs w:val="16"/>
              </w:rPr>
              <w:t>Bann</w:t>
            </w:r>
            <w:r w:rsidRPr="009D719C">
              <w:rPr>
                <w:b/>
                <w:sz w:val="16"/>
                <w:szCs w:val="16"/>
              </w:rPr>
              <w:softHyphen/>
              <w:t>merki</w:t>
            </w:r>
          </w:p>
        </w:tc>
        <w:tc>
          <w:tcPr>
            <w:tcW w:w="1701" w:type="dxa"/>
            <w:tcBorders>
              <w:bottom w:val="single" w:sz="4" w:space="0" w:color="auto"/>
            </w:tcBorders>
          </w:tcPr>
          <w:p w14:paraId="36368C0E" w14:textId="77777777" w:rsidR="00B40DDC" w:rsidRPr="009D719C" w:rsidRDefault="00B40DDC" w:rsidP="009D719C">
            <w:pPr>
              <w:ind w:left="38" w:right="176" w:firstLine="0"/>
              <w:jc w:val="center"/>
              <w:rPr>
                <w:b/>
                <w:sz w:val="16"/>
                <w:szCs w:val="16"/>
              </w:rPr>
            </w:pPr>
            <w:r w:rsidRPr="009D719C">
              <w:rPr>
                <w:b/>
                <w:sz w:val="16"/>
                <w:szCs w:val="16"/>
              </w:rPr>
              <w:t>Viðvörunar</w:t>
            </w:r>
            <w:r w:rsidRPr="009D719C">
              <w:rPr>
                <w:b/>
                <w:sz w:val="16"/>
                <w:szCs w:val="16"/>
              </w:rPr>
              <w:softHyphen/>
              <w:t>merki</w:t>
            </w:r>
          </w:p>
        </w:tc>
        <w:tc>
          <w:tcPr>
            <w:tcW w:w="1701" w:type="dxa"/>
            <w:gridSpan w:val="2"/>
            <w:tcBorders>
              <w:bottom w:val="single" w:sz="4" w:space="0" w:color="auto"/>
            </w:tcBorders>
          </w:tcPr>
          <w:p w14:paraId="65A7BB84" w14:textId="77777777" w:rsidR="00B40DDC" w:rsidRPr="009D719C" w:rsidRDefault="00B40DDC" w:rsidP="009D719C">
            <w:pPr>
              <w:ind w:left="567" w:firstLine="0"/>
              <w:jc w:val="center"/>
              <w:rPr>
                <w:b/>
                <w:sz w:val="16"/>
                <w:szCs w:val="16"/>
              </w:rPr>
            </w:pPr>
            <w:r w:rsidRPr="009D719C">
              <w:rPr>
                <w:b/>
                <w:sz w:val="16"/>
                <w:szCs w:val="16"/>
              </w:rPr>
              <w:t>Neyðar</w:t>
            </w:r>
            <w:r w:rsidRPr="009D719C">
              <w:rPr>
                <w:b/>
                <w:sz w:val="16"/>
                <w:szCs w:val="16"/>
              </w:rPr>
              <w:softHyphen/>
              <w:t>merki</w:t>
            </w:r>
          </w:p>
        </w:tc>
      </w:tr>
      <w:tr w:rsidR="00B40DDC" w:rsidRPr="009D719C" w14:paraId="36BED550" w14:textId="77777777" w:rsidTr="008540C7">
        <w:trPr>
          <w:cantSplit/>
          <w:trHeight w:val="1683"/>
        </w:trPr>
        <w:tc>
          <w:tcPr>
            <w:tcW w:w="1701" w:type="dxa"/>
            <w:tcBorders>
              <w:top w:val="single" w:sz="4" w:space="0" w:color="auto"/>
              <w:left w:val="single" w:sz="4" w:space="0" w:color="auto"/>
              <w:bottom w:val="single" w:sz="4" w:space="0" w:color="auto"/>
              <w:right w:val="single" w:sz="4" w:space="0" w:color="auto"/>
            </w:tcBorders>
          </w:tcPr>
          <w:p w14:paraId="7CF0DC45" w14:textId="51CA4024" w:rsidR="00B40DDC" w:rsidRPr="009D719C" w:rsidRDefault="00B40DDC" w:rsidP="009D719C">
            <w:pPr>
              <w:ind w:left="171" w:right="172" w:firstLine="0"/>
              <w:jc w:val="center"/>
              <w:rPr>
                <w:b/>
                <w:sz w:val="16"/>
                <w:szCs w:val="16"/>
              </w:rPr>
            </w:pPr>
            <w:r w:rsidRPr="009D719C">
              <w:rPr>
                <w:b/>
                <w:noProof/>
                <w:sz w:val="16"/>
                <w:szCs w:val="16"/>
              </w:rPr>
              <w:drawing>
                <wp:inline distT="0" distB="0" distL="0" distR="0" wp14:anchorId="2CCA24AF" wp14:editId="0F894D6B">
                  <wp:extent cx="535092" cy="54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535092" cy="540000"/>
                          </a:xfrm>
                          <a:prstGeom prst="rect">
                            <a:avLst/>
                          </a:prstGeom>
                        </pic:spPr>
                      </pic:pic>
                    </a:graphicData>
                  </a:graphic>
                </wp:inline>
              </w:drawing>
            </w:r>
          </w:p>
          <w:p w14:paraId="3F3F49DD" w14:textId="77777777" w:rsidR="00B40DDC" w:rsidRPr="009D719C" w:rsidRDefault="00B40DDC" w:rsidP="009D719C">
            <w:pPr>
              <w:ind w:left="171" w:right="172" w:firstLine="0"/>
              <w:jc w:val="center"/>
              <w:rPr>
                <w:b/>
                <w:sz w:val="16"/>
                <w:szCs w:val="16"/>
              </w:rPr>
            </w:pPr>
            <w:r w:rsidRPr="009D719C">
              <w:rPr>
                <w:b/>
                <w:sz w:val="16"/>
                <w:szCs w:val="16"/>
              </w:rPr>
              <w:t>Hjálma</w:t>
            </w:r>
            <w:r w:rsidRPr="009D719C">
              <w:rPr>
                <w:b/>
                <w:sz w:val="16"/>
                <w:szCs w:val="16"/>
              </w:rPr>
              <w:softHyphen/>
              <w:t>skylda</w:t>
            </w:r>
          </w:p>
        </w:tc>
        <w:tc>
          <w:tcPr>
            <w:tcW w:w="1701" w:type="dxa"/>
            <w:tcBorders>
              <w:top w:val="single" w:sz="4" w:space="0" w:color="auto"/>
              <w:left w:val="single" w:sz="4" w:space="0" w:color="auto"/>
              <w:bottom w:val="single" w:sz="4" w:space="0" w:color="auto"/>
              <w:right w:val="single" w:sz="4" w:space="0" w:color="auto"/>
            </w:tcBorders>
          </w:tcPr>
          <w:p w14:paraId="7A01746E" w14:textId="3117FFD7" w:rsidR="00B40DDC" w:rsidRPr="009D719C" w:rsidRDefault="00B40DDC" w:rsidP="009D719C">
            <w:pPr>
              <w:ind w:left="171" w:right="172" w:firstLine="0"/>
              <w:jc w:val="center"/>
              <w:rPr>
                <w:b/>
                <w:sz w:val="16"/>
                <w:szCs w:val="16"/>
              </w:rPr>
            </w:pPr>
            <w:r w:rsidRPr="009D719C">
              <w:rPr>
                <w:b/>
                <w:noProof/>
                <w:sz w:val="16"/>
                <w:szCs w:val="16"/>
              </w:rPr>
              <w:drawing>
                <wp:inline distT="0" distB="0" distL="0" distR="0" wp14:anchorId="046B8D39" wp14:editId="51936685">
                  <wp:extent cx="528615" cy="540000"/>
                  <wp:effectExtent l="0" t="0" r="508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528615" cy="540000"/>
                          </a:xfrm>
                          <a:prstGeom prst="rect">
                            <a:avLst/>
                          </a:prstGeom>
                        </pic:spPr>
                      </pic:pic>
                    </a:graphicData>
                  </a:graphic>
                </wp:inline>
              </w:drawing>
            </w:r>
          </w:p>
          <w:p w14:paraId="24DC954D" w14:textId="77777777" w:rsidR="00B40DDC" w:rsidRPr="009D719C" w:rsidRDefault="00B40DDC" w:rsidP="009D719C">
            <w:pPr>
              <w:ind w:left="171" w:right="172" w:firstLine="0"/>
              <w:jc w:val="center"/>
              <w:rPr>
                <w:b/>
                <w:sz w:val="16"/>
                <w:szCs w:val="16"/>
              </w:rPr>
            </w:pPr>
            <w:r w:rsidRPr="009D719C">
              <w:rPr>
                <w:b/>
                <w:sz w:val="16"/>
                <w:szCs w:val="16"/>
              </w:rPr>
              <w:t>Aðgangur bannaður</w:t>
            </w:r>
          </w:p>
        </w:tc>
        <w:tc>
          <w:tcPr>
            <w:tcW w:w="1701" w:type="dxa"/>
            <w:tcBorders>
              <w:top w:val="single" w:sz="4" w:space="0" w:color="auto"/>
              <w:left w:val="single" w:sz="4" w:space="0" w:color="auto"/>
              <w:bottom w:val="single" w:sz="4" w:space="0" w:color="auto"/>
              <w:right w:val="single" w:sz="4" w:space="0" w:color="auto"/>
            </w:tcBorders>
          </w:tcPr>
          <w:p w14:paraId="3D586FD5" w14:textId="714725A6" w:rsidR="00B40DDC" w:rsidRPr="009D719C" w:rsidRDefault="00B40DDC" w:rsidP="009D719C">
            <w:pPr>
              <w:ind w:left="171" w:right="172" w:firstLine="0"/>
              <w:jc w:val="center"/>
              <w:rPr>
                <w:b/>
                <w:sz w:val="16"/>
                <w:szCs w:val="16"/>
              </w:rPr>
            </w:pPr>
            <w:r w:rsidRPr="009D719C">
              <w:rPr>
                <w:b/>
                <w:noProof/>
                <w:sz w:val="16"/>
                <w:szCs w:val="16"/>
              </w:rPr>
              <w:drawing>
                <wp:inline distT="0" distB="0" distL="0" distR="0" wp14:anchorId="2CDD487D" wp14:editId="166B44FB">
                  <wp:extent cx="597671" cy="5400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597671" cy="540000"/>
                          </a:xfrm>
                          <a:prstGeom prst="rect">
                            <a:avLst/>
                          </a:prstGeom>
                        </pic:spPr>
                      </pic:pic>
                    </a:graphicData>
                  </a:graphic>
                </wp:inline>
              </w:drawing>
            </w:r>
          </w:p>
          <w:p w14:paraId="04C71573" w14:textId="77777777" w:rsidR="00B40DDC" w:rsidRPr="009D719C" w:rsidRDefault="00B40DDC" w:rsidP="009D719C">
            <w:pPr>
              <w:ind w:left="171" w:right="172" w:firstLine="0"/>
              <w:jc w:val="center"/>
              <w:rPr>
                <w:b/>
                <w:sz w:val="16"/>
                <w:szCs w:val="16"/>
              </w:rPr>
            </w:pPr>
            <w:r w:rsidRPr="009D719C">
              <w:rPr>
                <w:b/>
                <w:sz w:val="16"/>
                <w:szCs w:val="16"/>
              </w:rPr>
              <w:t>Hætta rafmagn</w:t>
            </w:r>
          </w:p>
        </w:tc>
        <w:tc>
          <w:tcPr>
            <w:tcW w:w="1701" w:type="dxa"/>
            <w:tcBorders>
              <w:top w:val="single" w:sz="4" w:space="0" w:color="auto"/>
              <w:left w:val="single" w:sz="4" w:space="0" w:color="auto"/>
              <w:bottom w:val="single" w:sz="4" w:space="0" w:color="auto"/>
              <w:right w:val="single" w:sz="4" w:space="0" w:color="auto"/>
            </w:tcBorders>
          </w:tcPr>
          <w:p w14:paraId="648E92CC" w14:textId="5E6363AB" w:rsidR="00B40DDC" w:rsidRPr="009D719C" w:rsidRDefault="00B40DDC" w:rsidP="009D719C">
            <w:pPr>
              <w:ind w:left="171" w:right="172" w:firstLine="0"/>
              <w:jc w:val="center"/>
              <w:rPr>
                <w:b/>
                <w:sz w:val="16"/>
                <w:szCs w:val="16"/>
              </w:rPr>
            </w:pPr>
            <w:r w:rsidRPr="009D719C">
              <w:rPr>
                <w:b/>
                <w:noProof/>
                <w:sz w:val="16"/>
                <w:szCs w:val="16"/>
              </w:rPr>
              <w:drawing>
                <wp:inline distT="0" distB="0" distL="0" distR="0" wp14:anchorId="719F3F71" wp14:editId="4874922A">
                  <wp:extent cx="543402" cy="540000"/>
                  <wp:effectExtent l="0" t="0" r="952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543402" cy="540000"/>
                          </a:xfrm>
                          <a:prstGeom prst="rect">
                            <a:avLst/>
                          </a:prstGeom>
                        </pic:spPr>
                      </pic:pic>
                    </a:graphicData>
                  </a:graphic>
                </wp:inline>
              </w:drawing>
            </w:r>
          </w:p>
          <w:p w14:paraId="4CA29AE3" w14:textId="77777777" w:rsidR="00B40DDC" w:rsidRPr="009D719C" w:rsidRDefault="00B40DDC" w:rsidP="009D719C">
            <w:pPr>
              <w:ind w:left="171" w:right="172" w:firstLine="0"/>
              <w:jc w:val="center"/>
              <w:rPr>
                <w:b/>
                <w:sz w:val="16"/>
                <w:szCs w:val="16"/>
              </w:rPr>
            </w:pPr>
            <w:r w:rsidRPr="009D719C">
              <w:rPr>
                <w:b/>
                <w:sz w:val="16"/>
                <w:szCs w:val="16"/>
              </w:rPr>
              <w:t>Flóttaleið</w:t>
            </w:r>
          </w:p>
        </w:tc>
        <w:tc>
          <w:tcPr>
            <w:tcW w:w="1701" w:type="dxa"/>
            <w:tcBorders>
              <w:top w:val="single" w:sz="4" w:space="0" w:color="auto"/>
              <w:left w:val="single" w:sz="4" w:space="0" w:color="auto"/>
              <w:bottom w:val="single" w:sz="4" w:space="0" w:color="auto"/>
              <w:right w:val="single" w:sz="4" w:space="0" w:color="auto"/>
            </w:tcBorders>
          </w:tcPr>
          <w:p w14:paraId="151CDD32" w14:textId="70E51C6A" w:rsidR="00B40DDC" w:rsidRPr="009D719C" w:rsidRDefault="005955A9" w:rsidP="009D719C">
            <w:pPr>
              <w:ind w:left="171" w:right="172" w:firstLine="0"/>
              <w:jc w:val="center"/>
              <w:rPr>
                <w:b/>
                <w:sz w:val="16"/>
                <w:szCs w:val="16"/>
              </w:rPr>
            </w:pPr>
            <w:r w:rsidRPr="009D719C">
              <w:rPr>
                <w:b/>
                <w:noProof/>
                <w:sz w:val="16"/>
                <w:szCs w:val="16"/>
              </w:rPr>
              <w:drawing>
                <wp:inline distT="0" distB="0" distL="0" distR="0" wp14:anchorId="207FF2EA" wp14:editId="7EEA58CB">
                  <wp:extent cx="540000" cy="540000"/>
                  <wp:effectExtent l="0" t="0" r="0" b="0"/>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0" cy="540000"/>
                          </a:xfrm>
                          <a:prstGeom prst="rect">
                            <a:avLst/>
                          </a:prstGeom>
                        </pic:spPr>
                      </pic:pic>
                    </a:graphicData>
                  </a:graphic>
                </wp:inline>
              </w:drawing>
            </w:r>
          </w:p>
          <w:p w14:paraId="0F5E7BC4" w14:textId="7B4EEDCC" w:rsidR="00B40DDC" w:rsidRPr="009D719C" w:rsidRDefault="00B40DDC" w:rsidP="009D719C">
            <w:pPr>
              <w:ind w:left="171" w:right="172" w:firstLine="0"/>
              <w:jc w:val="center"/>
              <w:rPr>
                <w:b/>
                <w:sz w:val="16"/>
                <w:szCs w:val="16"/>
              </w:rPr>
            </w:pPr>
            <w:r w:rsidRPr="009D719C">
              <w:rPr>
                <w:b/>
                <w:sz w:val="16"/>
                <w:szCs w:val="16"/>
              </w:rPr>
              <w:t>Bruna</w:t>
            </w:r>
            <w:r w:rsidR="00226203" w:rsidRPr="009D719C">
              <w:rPr>
                <w:b/>
                <w:sz w:val="16"/>
                <w:szCs w:val="16"/>
              </w:rPr>
              <w:softHyphen/>
            </w:r>
            <w:r w:rsidRPr="009D719C">
              <w:rPr>
                <w:b/>
                <w:sz w:val="16"/>
                <w:szCs w:val="16"/>
              </w:rPr>
              <w:t>slanga</w:t>
            </w:r>
          </w:p>
        </w:tc>
      </w:tr>
      <w:tr w:rsidR="00B40DDC" w:rsidRPr="009D719C" w14:paraId="2F1094A0" w14:textId="77777777" w:rsidTr="008540C7">
        <w:trPr>
          <w:cantSplit/>
          <w:trHeight w:val="1683"/>
        </w:trPr>
        <w:tc>
          <w:tcPr>
            <w:tcW w:w="1701" w:type="dxa"/>
            <w:tcBorders>
              <w:top w:val="single" w:sz="4" w:space="0" w:color="auto"/>
              <w:left w:val="single" w:sz="4" w:space="0" w:color="auto"/>
              <w:bottom w:val="single" w:sz="4" w:space="0" w:color="auto"/>
              <w:right w:val="single" w:sz="4" w:space="0" w:color="auto"/>
            </w:tcBorders>
          </w:tcPr>
          <w:p w14:paraId="520A2000" w14:textId="77777777" w:rsidR="00B40DDC" w:rsidRPr="009D719C" w:rsidRDefault="00B40DDC" w:rsidP="009D719C">
            <w:pPr>
              <w:ind w:left="171" w:right="172" w:firstLine="0"/>
              <w:jc w:val="center"/>
              <w:rPr>
                <w:b/>
                <w:sz w:val="16"/>
                <w:szCs w:val="16"/>
              </w:rPr>
            </w:pPr>
            <w:r w:rsidRPr="009D719C">
              <w:rPr>
                <w:b/>
                <w:noProof/>
                <w:sz w:val="16"/>
                <w:szCs w:val="16"/>
              </w:rPr>
              <w:drawing>
                <wp:inline distT="0" distB="0" distL="0" distR="0" wp14:anchorId="527A9414" wp14:editId="6171ADB5">
                  <wp:extent cx="544999" cy="540000"/>
                  <wp:effectExtent l="0" t="0" r="762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544999" cy="540000"/>
                          </a:xfrm>
                          <a:prstGeom prst="rect">
                            <a:avLst/>
                          </a:prstGeom>
                        </pic:spPr>
                      </pic:pic>
                    </a:graphicData>
                  </a:graphic>
                </wp:inline>
              </w:drawing>
            </w:r>
          </w:p>
          <w:p w14:paraId="697A73D8" w14:textId="77777777" w:rsidR="00B40DDC" w:rsidRPr="009D719C" w:rsidRDefault="00B40DDC" w:rsidP="009D719C">
            <w:pPr>
              <w:ind w:left="171" w:right="172" w:firstLine="0"/>
              <w:jc w:val="center"/>
              <w:rPr>
                <w:b/>
                <w:sz w:val="16"/>
                <w:szCs w:val="16"/>
              </w:rPr>
            </w:pPr>
            <w:r w:rsidRPr="009D719C">
              <w:rPr>
                <w:b/>
                <w:sz w:val="16"/>
                <w:szCs w:val="16"/>
              </w:rPr>
              <w:t>Skylt að bera augnhlífar</w:t>
            </w:r>
          </w:p>
        </w:tc>
        <w:tc>
          <w:tcPr>
            <w:tcW w:w="1701" w:type="dxa"/>
            <w:tcBorders>
              <w:top w:val="single" w:sz="4" w:space="0" w:color="auto"/>
              <w:left w:val="single" w:sz="4" w:space="0" w:color="auto"/>
              <w:bottom w:val="single" w:sz="4" w:space="0" w:color="auto"/>
              <w:right w:val="single" w:sz="4" w:space="0" w:color="auto"/>
            </w:tcBorders>
          </w:tcPr>
          <w:p w14:paraId="19BB0920" w14:textId="77777777" w:rsidR="00B40DDC" w:rsidRPr="009D719C" w:rsidRDefault="00B40DDC" w:rsidP="009D719C">
            <w:pPr>
              <w:ind w:left="171" w:right="172" w:firstLine="0"/>
              <w:jc w:val="center"/>
              <w:rPr>
                <w:b/>
                <w:sz w:val="16"/>
                <w:szCs w:val="16"/>
              </w:rPr>
            </w:pPr>
            <w:r w:rsidRPr="009D719C">
              <w:rPr>
                <w:b/>
                <w:noProof/>
                <w:sz w:val="16"/>
                <w:szCs w:val="16"/>
              </w:rPr>
              <w:drawing>
                <wp:inline distT="0" distB="0" distL="0" distR="0" wp14:anchorId="77938617" wp14:editId="677C458A">
                  <wp:extent cx="534955" cy="5400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534955" cy="540000"/>
                          </a:xfrm>
                          <a:prstGeom prst="rect">
                            <a:avLst/>
                          </a:prstGeom>
                        </pic:spPr>
                      </pic:pic>
                    </a:graphicData>
                  </a:graphic>
                </wp:inline>
              </w:drawing>
            </w:r>
          </w:p>
          <w:p w14:paraId="3759DA6E" w14:textId="77777777" w:rsidR="00B40DDC" w:rsidRPr="009D719C" w:rsidRDefault="00B40DDC" w:rsidP="009D719C">
            <w:pPr>
              <w:ind w:left="171" w:right="172" w:firstLine="0"/>
              <w:jc w:val="center"/>
              <w:rPr>
                <w:b/>
                <w:sz w:val="16"/>
                <w:szCs w:val="16"/>
              </w:rPr>
            </w:pPr>
            <w:proofErr w:type="spellStart"/>
            <w:r w:rsidRPr="009D719C">
              <w:rPr>
                <w:b/>
                <w:sz w:val="16"/>
                <w:szCs w:val="16"/>
              </w:rPr>
              <w:t>Reykningar</w:t>
            </w:r>
            <w:proofErr w:type="spellEnd"/>
            <w:r w:rsidRPr="009D719C">
              <w:rPr>
                <w:b/>
                <w:sz w:val="16"/>
                <w:szCs w:val="16"/>
              </w:rPr>
              <w:t xml:space="preserve"> bannaðar</w:t>
            </w:r>
          </w:p>
        </w:tc>
        <w:tc>
          <w:tcPr>
            <w:tcW w:w="1701" w:type="dxa"/>
            <w:tcBorders>
              <w:top w:val="single" w:sz="4" w:space="0" w:color="auto"/>
              <w:left w:val="single" w:sz="4" w:space="0" w:color="auto"/>
              <w:bottom w:val="single" w:sz="4" w:space="0" w:color="auto"/>
              <w:right w:val="single" w:sz="4" w:space="0" w:color="auto"/>
            </w:tcBorders>
          </w:tcPr>
          <w:p w14:paraId="0D1D8495" w14:textId="40C7B040" w:rsidR="00B40DDC" w:rsidRPr="009D719C" w:rsidRDefault="005955A9" w:rsidP="009D719C">
            <w:pPr>
              <w:ind w:left="171" w:right="172" w:firstLine="0"/>
              <w:jc w:val="center"/>
              <w:rPr>
                <w:b/>
                <w:sz w:val="16"/>
                <w:szCs w:val="16"/>
              </w:rPr>
            </w:pPr>
            <w:r w:rsidRPr="009D719C">
              <w:rPr>
                <w:b/>
                <w:noProof/>
                <w:sz w:val="16"/>
                <w:szCs w:val="16"/>
              </w:rPr>
              <w:drawing>
                <wp:inline distT="0" distB="0" distL="0" distR="0" wp14:anchorId="47C17099" wp14:editId="468B6855">
                  <wp:extent cx="569529" cy="540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9529" cy="540000"/>
                          </a:xfrm>
                          <a:prstGeom prst="rect">
                            <a:avLst/>
                          </a:prstGeom>
                        </pic:spPr>
                      </pic:pic>
                    </a:graphicData>
                  </a:graphic>
                </wp:inline>
              </w:drawing>
            </w:r>
          </w:p>
          <w:p w14:paraId="4073FAB5" w14:textId="7342468F" w:rsidR="00B40DDC" w:rsidRPr="009D719C" w:rsidRDefault="005955A9" w:rsidP="009D719C">
            <w:pPr>
              <w:ind w:left="171" w:right="172" w:firstLine="0"/>
              <w:jc w:val="center"/>
              <w:rPr>
                <w:b/>
                <w:sz w:val="16"/>
                <w:szCs w:val="16"/>
              </w:rPr>
            </w:pPr>
            <w:r w:rsidRPr="009D719C">
              <w:rPr>
                <w:b/>
                <w:sz w:val="16"/>
                <w:szCs w:val="16"/>
              </w:rPr>
              <w:t>Lyftara</w:t>
            </w:r>
            <w:r w:rsidR="00E62791">
              <w:rPr>
                <w:b/>
                <w:sz w:val="16"/>
                <w:szCs w:val="16"/>
              </w:rPr>
              <w:softHyphen/>
            </w:r>
            <w:r w:rsidRPr="009D719C">
              <w:rPr>
                <w:b/>
                <w:sz w:val="16"/>
                <w:szCs w:val="16"/>
              </w:rPr>
              <w:t>umferð</w:t>
            </w:r>
          </w:p>
        </w:tc>
        <w:tc>
          <w:tcPr>
            <w:tcW w:w="1701" w:type="dxa"/>
            <w:tcBorders>
              <w:top w:val="single" w:sz="4" w:space="0" w:color="auto"/>
              <w:left w:val="single" w:sz="4" w:space="0" w:color="auto"/>
              <w:bottom w:val="single" w:sz="4" w:space="0" w:color="auto"/>
              <w:right w:val="single" w:sz="4" w:space="0" w:color="auto"/>
            </w:tcBorders>
          </w:tcPr>
          <w:p w14:paraId="3C65BC88" w14:textId="77777777" w:rsidR="00B40DDC" w:rsidRPr="009D719C" w:rsidRDefault="00B40DDC" w:rsidP="009D719C">
            <w:pPr>
              <w:ind w:left="171" w:right="172" w:firstLine="0"/>
              <w:jc w:val="center"/>
              <w:rPr>
                <w:b/>
                <w:sz w:val="16"/>
                <w:szCs w:val="16"/>
              </w:rPr>
            </w:pPr>
            <w:r w:rsidRPr="009D719C">
              <w:rPr>
                <w:b/>
                <w:noProof/>
                <w:sz w:val="16"/>
                <w:szCs w:val="16"/>
              </w:rPr>
              <w:drawing>
                <wp:inline distT="0" distB="0" distL="0" distR="0" wp14:anchorId="5D3FE397" wp14:editId="3EB95BBE">
                  <wp:extent cx="530046" cy="540000"/>
                  <wp:effectExtent l="0" t="0" r="381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530046" cy="540000"/>
                          </a:xfrm>
                          <a:prstGeom prst="rect">
                            <a:avLst/>
                          </a:prstGeom>
                        </pic:spPr>
                      </pic:pic>
                    </a:graphicData>
                  </a:graphic>
                </wp:inline>
              </w:drawing>
            </w:r>
          </w:p>
          <w:p w14:paraId="25FE91E3" w14:textId="77777777" w:rsidR="00B40DDC" w:rsidRPr="009D719C" w:rsidRDefault="00B40DDC" w:rsidP="009D719C">
            <w:pPr>
              <w:ind w:left="171" w:right="172" w:firstLine="0"/>
              <w:jc w:val="center"/>
              <w:rPr>
                <w:b/>
                <w:sz w:val="16"/>
                <w:szCs w:val="16"/>
              </w:rPr>
            </w:pPr>
            <w:r w:rsidRPr="009D719C">
              <w:rPr>
                <w:b/>
                <w:sz w:val="16"/>
                <w:szCs w:val="16"/>
              </w:rPr>
              <w:t>Augnskol</w:t>
            </w:r>
          </w:p>
        </w:tc>
        <w:tc>
          <w:tcPr>
            <w:tcW w:w="1701" w:type="dxa"/>
            <w:tcBorders>
              <w:top w:val="single" w:sz="4" w:space="0" w:color="auto"/>
              <w:left w:val="single" w:sz="4" w:space="0" w:color="auto"/>
              <w:bottom w:val="single" w:sz="4" w:space="0" w:color="auto"/>
              <w:right w:val="single" w:sz="4" w:space="0" w:color="auto"/>
            </w:tcBorders>
          </w:tcPr>
          <w:p w14:paraId="322F7B32" w14:textId="400BF050" w:rsidR="00B40DDC" w:rsidRPr="009D719C" w:rsidRDefault="005955A9" w:rsidP="009D719C">
            <w:pPr>
              <w:ind w:left="171" w:right="172" w:firstLine="0"/>
              <w:jc w:val="center"/>
              <w:rPr>
                <w:b/>
                <w:sz w:val="16"/>
                <w:szCs w:val="16"/>
              </w:rPr>
            </w:pPr>
            <w:r w:rsidRPr="009D719C">
              <w:rPr>
                <w:b/>
                <w:noProof/>
                <w:sz w:val="16"/>
                <w:szCs w:val="16"/>
              </w:rPr>
              <w:drawing>
                <wp:inline distT="0" distB="0" distL="0" distR="0" wp14:anchorId="250EF84B" wp14:editId="405EB112">
                  <wp:extent cx="535671" cy="540000"/>
                  <wp:effectExtent l="0" t="0" r="0" b="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5671" cy="540000"/>
                          </a:xfrm>
                          <a:prstGeom prst="rect">
                            <a:avLst/>
                          </a:prstGeom>
                        </pic:spPr>
                      </pic:pic>
                    </a:graphicData>
                  </a:graphic>
                </wp:inline>
              </w:drawing>
            </w:r>
          </w:p>
          <w:p w14:paraId="6295FCD0" w14:textId="77777777" w:rsidR="00B40DDC" w:rsidRPr="009D719C" w:rsidRDefault="00B40DDC" w:rsidP="009D719C">
            <w:pPr>
              <w:ind w:left="171" w:right="172" w:firstLine="0"/>
              <w:jc w:val="center"/>
              <w:rPr>
                <w:b/>
                <w:sz w:val="16"/>
                <w:szCs w:val="16"/>
              </w:rPr>
            </w:pPr>
            <w:r w:rsidRPr="009D719C">
              <w:rPr>
                <w:b/>
                <w:sz w:val="16"/>
                <w:szCs w:val="16"/>
              </w:rPr>
              <w:t>Handboði</w:t>
            </w:r>
          </w:p>
        </w:tc>
      </w:tr>
      <w:tr w:rsidR="00B40DDC" w:rsidRPr="009D719C" w14:paraId="3192F531" w14:textId="77777777" w:rsidTr="008540C7">
        <w:trPr>
          <w:cantSplit/>
          <w:trHeight w:val="1683"/>
        </w:trPr>
        <w:tc>
          <w:tcPr>
            <w:tcW w:w="1701" w:type="dxa"/>
            <w:tcBorders>
              <w:top w:val="single" w:sz="4" w:space="0" w:color="auto"/>
              <w:left w:val="single" w:sz="4" w:space="0" w:color="auto"/>
              <w:bottom w:val="single" w:sz="4" w:space="0" w:color="auto"/>
              <w:right w:val="single" w:sz="4" w:space="0" w:color="auto"/>
            </w:tcBorders>
          </w:tcPr>
          <w:p w14:paraId="2A228888" w14:textId="77777777" w:rsidR="00B40DDC" w:rsidRPr="009D719C" w:rsidRDefault="00B40DDC" w:rsidP="009D719C">
            <w:pPr>
              <w:ind w:left="171" w:right="172" w:firstLine="0"/>
              <w:jc w:val="center"/>
              <w:rPr>
                <w:b/>
                <w:sz w:val="16"/>
                <w:szCs w:val="16"/>
              </w:rPr>
            </w:pPr>
            <w:r w:rsidRPr="009D719C">
              <w:rPr>
                <w:b/>
                <w:noProof/>
                <w:sz w:val="16"/>
                <w:szCs w:val="16"/>
              </w:rPr>
              <w:drawing>
                <wp:inline distT="0" distB="0" distL="0" distR="0" wp14:anchorId="3BE8BB44" wp14:editId="1F8DD2B5">
                  <wp:extent cx="550094" cy="540000"/>
                  <wp:effectExtent l="0" t="0" r="254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550094" cy="540000"/>
                          </a:xfrm>
                          <a:prstGeom prst="rect">
                            <a:avLst/>
                          </a:prstGeom>
                        </pic:spPr>
                      </pic:pic>
                    </a:graphicData>
                  </a:graphic>
                </wp:inline>
              </w:drawing>
            </w:r>
          </w:p>
          <w:p w14:paraId="09DC8B0C" w14:textId="54FBDC22" w:rsidR="00B40DDC" w:rsidRPr="009D719C" w:rsidRDefault="00B40DDC" w:rsidP="009D719C">
            <w:pPr>
              <w:ind w:left="171" w:right="172" w:firstLine="0"/>
              <w:jc w:val="center"/>
              <w:rPr>
                <w:b/>
                <w:sz w:val="16"/>
                <w:szCs w:val="16"/>
              </w:rPr>
            </w:pPr>
            <w:r w:rsidRPr="009D719C">
              <w:rPr>
                <w:b/>
                <w:sz w:val="16"/>
                <w:szCs w:val="16"/>
              </w:rPr>
              <w:t>Skylt að nota hlífðar</w:t>
            </w:r>
            <w:r w:rsidR="00E62791">
              <w:rPr>
                <w:b/>
                <w:sz w:val="16"/>
                <w:szCs w:val="16"/>
              </w:rPr>
              <w:softHyphen/>
            </w:r>
            <w:r w:rsidRPr="009D719C">
              <w:rPr>
                <w:b/>
                <w:sz w:val="16"/>
                <w:szCs w:val="16"/>
              </w:rPr>
              <w:t>hanska</w:t>
            </w:r>
          </w:p>
        </w:tc>
        <w:tc>
          <w:tcPr>
            <w:tcW w:w="1701" w:type="dxa"/>
            <w:tcBorders>
              <w:top w:val="single" w:sz="4" w:space="0" w:color="auto"/>
              <w:left w:val="single" w:sz="4" w:space="0" w:color="auto"/>
              <w:bottom w:val="single" w:sz="4" w:space="0" w:color="auto"/>
              <w:right w:val="single" w:sz="4" w:space="0" w:color="auto"/>
            </w:tcBorders>
          </w:tcPr>
          <w:p w14:paraId="6CCF0354" w14:textId="77777777" w:rsidR="00B40DDC" w:rsidRPr="009D719C" w:rsidRDefault="00B40DDC" w:rsidP="009D719C">
            <w:pPr>
              <w:ind w:left="171" w:right="172" w:firstLine="0"/>
              <w:jc w:val="center"/>
              <w:rPr>
                <w:b/>
                <w:sz w:val="16"/>
                <w:szCs w:val="16"/>
              </w:rPr>
            </w:pPr>
            <w:r w:rsidRPr="009D719C">
              <w:rPr>
                <w:b/>
                <w:noProof/>
                <w:sz w:val="16"/>
                <w:szCs w:val="16"/>
              </w:rPr>
              <w:drawing>
                <wp:inline distT="0" distB="0" distL="0" distR="0" wp14:anchorId="40C8A405" wp14:editId="456FF579">
                  <wp:extent cx="540000" cy="5400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CBFA1A7" w14:textId="77777777" w:rsidR="00B40DDC" w:rsidRPr="009D719C" w:rsidRDefault="00B40DDC" w:rsidP="009D719C">
            <w:pPr>
              <w:ind w:left="171" w:right="172" w:firstLine="0"/>
              <w:jc w:val="center"/>
              <w:rPr>
                <w:b/>
                <w:sz w:val="16"/>
                <w:szCs w:val="16"/>
              </w:rPr>
            </w:pPr>
            <w:r w:rsidRPr="009D719C">
              <w:rPr>
                <w:b/>
                <w:sz w:val="16"/>
                <w:szCs w:val="16"/>
              </w:rPr>
              <w:t>Farsíma</w:t>
            </w:r>
            <w:r w:rsidRPr="009D719C">
              <w:rPr>
                <w:b/>
                <w:sz w:val="16"/>
                <w:szCs w:val="16"/>
              </w:rPr>
              <w:softHyphen/>
              <w:t>notkun bönnuð</w:t>
            </w:r>
          </w:p>
        </w:tc>
        <w:tc>
          <w:tcPr>
            <w:tcW w:w="1701" w:type="dxa"/>
            <w:tcBorders>
              <w:top w:val="single" w:sz="4" w:space="0" w:color="auto"/>
              <w:left w:val="single" w:sz="4" w:space="0" w:color="auto"/>
              <w:bottom w:val="single" w:sz="4" w:space="0" w:color="auto"/>
              <w:right w:val="single" w:sz="4" w:space="0" w:color="auto"/>
            </w:tcBorders>
          </w:tcPr>
          <w:p w14:paraId="3EA9727D" w14:textId="77777777" w:rsidR="00B40DDC" w:rsidRPr="009D719C" w:rsidRDefault="00B40DDC" w:rsidP="009D719C">
            <w:pPr>
              <w:ind w:left="171" w:right="172" w:firstLine="0"/>
              <w:jc w:val="center"/>
              <w:rPr>
                <w:b/>
                <w:sz w:val="16"/>
                <w:szCs w:val="16"/>
              </w:rPr>
            </w:pPr>
            <w:r w:rsidRPr="009D719C">
              <w:rPr>
                <w:b/>
                <w:noProof/>
                <w:sz w:val="16"/>
                <w:szCs w:val="16"/>
              </w:rPr>
              <w:drawing>
                <wp:inline distT="0" distB="0" distL="0" distR="0" wp14:anchorId="4D07C79C" wp14:editId="616CFA3A">
                  <wp:extent cx="571766" cy="5400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71766" cy="540000"/>
                          </a:xfrm>
                          <a:prstGeom prst="rect">
                            <a:avLst/>
                          </a:prstGeom>
                        </pic:spPr>
                      </pic:pic>
                    </a:graphicData>
                  </a:graphic>
                </wp:inline>
              </w:drawing>
            </w:r>
          </w:p>
          <w:p w14:paraId="0599F1B1" w14:textId="77777777" w:rsidR="00B40DDC" w:rsidRPr="009D719C" w:rsidRDefault="00B40DDC" w:rsidP="009D719C">
            <w:pPr>
              <w:ind w:left="171" w:right="172" w:firstLine="0"/>
              <w:jc w:val="center"/>
              <w:rPr>
                <w:b/>
                <w:sz w:val="16"/>
                <w:szCs w:val="16"/>
              </w:rPr>
            </w:pPr>
            <w:r w:rsidRPr="009D719C">
              <w:rPr>
                <w:b/>
                <w:sz w:val="16"/>
                <w:szCs w:val="16"/>
              </w:rPr>
              <w:t>Krani við vinnu</w:t>
            </w:r>
          </w:p>
        </w:tc>
        <w:tc>
          <w:tcPr>
            <w:tcW w:w="1701" w:type="dxa"/>
            <w:tcBorders>
              <w:top w:val="single" w:sz="4" w:space="0" w:color="auto"/>
              <w:left w:val="single" w:sz="4" w:space="0" w:color="auto"/>
              <w:bottom w:val="single" w:sz="4" w:space="0" w:color="auto"/>
              <w:right w:val="single" w:sz="4" w:space="0" w:color="auto"/>
            </w:tcBorders>
          </w:tcPr>
          <w:p w14:paraId="7DD9C354" w14:textId="77777777" w:rsidR="00B40DDC" w:rsidRPr="009D719C" w:rsidRDefault="00B40DDC" w:rsidP="009D719C">
            <w:pPr>
              <w:ind w:left="171" w:right="172" w:firstLine="0"/>
              <w:jc w:val="center"/>
              <w:rPr>
                <w:b/>
                <w:sz w:val="16"/>
                <w:szCs w:val="16"/>
              </w:rPr>
            </w:pPr>
            <w:r w:rsidRPr="009D719C">
              <w:rPr>
                <w:b/>
                <w:noProof/>
                <w:sz w:val="16"/>
                <w:szCs w:val="16"/>
              </w:rPr>
              <w:drawing>
                <wp:inline distT="0" distB="0" distL="0" distR="0" wp14:anchorId="0B16B6D1" wp14:editId="36518EF0">
                  <wp:extent cx="537720" cy="5400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537720" cy="540000"/>
                          </a:xfrm>
                          <a:prstGeom prst="rect">
                            <a:avLst/>
                          </a:prstGeom>
                        </pic:spPr>
                      </pic:pic>
                    </a:graphicData>
                  </a:graphic>
                </wp:inline>
              </w:drawing>
            </w:r>
          </w:p>
          <w:p w14:paraId="262757EA" w14:textId="77777777" w:rsidR="00B40DDC" w:rsidRPr="009D719C" w:rsidRDefault="00B40DDC" w:rsidP="009D719C">
            <w:pPr>
              <w:ind w:left="171" w:right="172" w:firstLine="0"/>
              <w:jc w:val="center"/>
              <w:rPr>
                <w:b/>
                <w:sz w:val="16"/>
                <w:szCs w:val="16"/>
              </w:rPr>
            </w:pPr>
            <w:r w:rsidRPr="009D719C">
              <w:rPr>
                <w:b/>
                <w:sz w:val="16"/>
                <w:szCs w:val="16"/>
              </w:rPr>
              <w:t>Hjartastuð</w:t>
            </w:r>
            <w:r w:rsidRPr="009D719C">
              <w:rPr>
                <w:b/>
                <w:sz w:val="16"/>
                <w:szCs w:val="16"/>
              </w:rPr>
              <w:softHyphen/>
              <w:t>tæki</w:t>
            </w:r>
          </w:p>
        </w:tc>
        <w:tc>
          <w:tcPr>
            <w:tcW w:w="1701" w:type="dxa"/>
            <w:tcBorders>
              <w:top w:val="single" w:sz="4" w:space="0" w:color="auto"/>
              <w:left w:val="single" w:sz="4" w:space="0" w:color="auto"/>
              <w:bottom w:val="single" w:sz="4" w:space="0" w:color="auto"/>
              <w:right w:val="single" w:sz="4" w:space="0" w:color="auto"/>
            </w:tcBorders>
          </w:tcPr>
          <w:p w14:paraId="4E648326" w14:textId="02694B95" w:rsidR="00B40DDC" w:rsidRPr="009D719C" w:rsidRDefault="005955A9" w:rsidP="009D719C">
            <w:pPr>
              <w:ind w:left="171" w:right="172" w:firstLine="0"/>
              <w:jc w:val="center"/>
              <w:rPr>
                <w:b/>
                <w:sz w:val="16"/>
                <w:szCs w:val="16"/>
              </w:rPr>
            </w:pPr>
            <w:r w:rsidRPr="009D719C">
              <w:rPr>
                <w:b/>
                <w:noProof/>
                <w:sz w:val="16"/>
                <w:szCs w:val="16"/>
              </w:rPr>
              <w:drawing>
                <wp:inline distT="0" distB="0" distL="0" distR="0" wp14:anchorId="1C854F60" wp14:editId="65507B4D">
                  <wp:extent cx="537108" cy="540000"/>
                  <wp:effectExtent l="0" t="0" r="0" b="0"/>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7108" cy="540000"/>
                          </a:xfrm>
                          <a:prstGeom prst="rect">
                            <a:avLst/>
                          </a:prstGeom>
                        </pic:spPr>
                      </pic:pic>
                    </a:graphicData>
                  </a:graphic>
                </wp:inline>
              </w:drawing>
            </w:r>
          </w:p>
          <w:p w14:paraId="01082C2A" w14:textId="39A1EE41" w:rsidR="00B40DDC" w:rsidRPr="009D719C" w:rsidRDefault="005955A9" w:rsidP="009D719C">
            <w:pPr>
              <w:ind w:left="171" w:right="172" w:firstLine="0"/>
              <w:jc w:val="center"/>
              <w:rPr>
                <w:b/>
                <w:sz w:val="16"/>
                <w:szCs w:val="16"/>
              </w:rPr>
            </w:pPr>
            <w:r w:rsidRPr="009D719C">
              <w:rPr>
                <w:b/>
                <w:sz w:val="16"/>
                <w:szCs w:val="16"/>
              </w:rPr>
              <w:t>Slökkvitæki</w:t>
            </w:r>
          </w:p>
        </w:tc>
      </w:tr>
      <w:tr w:rsidR="00B40DDC" w:rsidRPr="009D719C" w14:paraId="2FE38302" w14:textId="77777777" w:rsidTr="008540C7">
        <w:trPr>
          <w:cantSplit/>
          <w:trHeight w:val="1683"/>
        </w:trPr>
        <w:tc>
          <w:tcPr>
            <w:tcW w:w="1701" w:type="dxa"/>
            <w:tcBorders>
              <w:top w:val="single" w:sz="4" w:space="0" w:color="auto"/>
              <w:left w:val="single" w:sz="4" w:space="0" w:color="auto"/>
              <w:bottom w:val="single" w:sz="4" w:space="0" w:color="auto"/>
              <w:right w:val="single" w:sz="4" w:space="0" w:color="auto"/>
            </w:tcBorders>
          </w:tcPr>
          <w:p w14:paraId="6DD5198A" w14:textId="77777777" w:rsidR="00B40DDC" w:rsidRPr="009D719C" w:rsidRDefault="00B40DDC" w:rsidP="009D719C">
            <w:pPr>
              <w:ind w:left="171" w:right="172" w:firstLine="0"/>
              <w:jc w:val="center"/>
              <w:rPr>
                <w:b/>
                <w:sz w:val="16"/>
                <w:szCs w:val="16"/>
              </w:rPr>
            </w:pPr>
            <w:r w:rsidRPr="009D719C">
              <w:rPr>
                <w:b/>
                <w:noProof/>
                <w:sz w:val="16"/>
                <w:szCs w:val="16"/>
              </w:rPr>
              <w:drawing>
                <wp:inline distT="0" distB="0" distL="0" distR="0" wp14:anchorId="44E5FD04" wp14:editId="3603733E">
                  <wp:extent cx="560188" cy="5400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560188" cy="540000"/>
                          </a:xfrm>
                          <a:prstGeom prst="rect">
                            <a:avLst/>
                          </a:prstGeom>
                        </pic:spPr>
                      </pic:pic>
                    </a:graphicData>
                  </a:graphic>
                </wp:inline>
              </w:drawing>
            </w:r>
          </w:p>
          <w:p w14:paraId="2341A614" w14:textId="78B6C4D3" w:rsidR="00B40DDC" w:rsidRPr="009D719C" w:rsidRDefault="00B40DDC" w:rsidP="009D719C">
            <w:pPr>
              <w:ind w:left="171" w:right="172" w:firstLine="0"/>
              <w:jc w:val="center"/>
              <w:rPr>
                <w:b/>
                <w:sz w:val="16"/>
                <w:szCs w:val="16"/>
              </w:rPr>
            </w:pPr>
            <w:r w:rsidRPr="009D719C">
              <w:rPr>
                <w:b/>
                <w:sz w:val="16"/>
                <w:szCs w:val="16"/>
              </w:rPr>
              <w:t>Skylt að nota heyrnar</w:t>
            </w:r>
            <w:r w:rsidR="00F27E3E" w:rsidRPr="009D719C">
              <w:rPr>
                <w:b/>
                <w:sz w:val="16"/>
                <w:szCs w:val="16"/>
              </w:rPr>
              <w:softHyphen/>
            </w:r>
            <w:r w:rsidRPr="009D719C">
              <w:rPr>
                <w:b/>
                <w:sz w:val="16"/>
                <w:szCs w:val="16"/>
              </w:rPr>
              <w:t>hlífar</w:t>
            </w:r>
          </w:p>
        </w:tc>
        <w:tc>
          <w:tcPr>
            <w:tcW w:w="1701" w:type="dxa"/>
            <w:tcBorders>
              <w:top w:val="single" w:sz="4" w:space="0" w:color="auto"/>
              <w:left w:val="single" w:sz="4" w:space="0" w:color="auto"/>
              <w:bottom w:val="single" w:sz="4" w:space="0" w:color="auto"/>
              <w:right w:val="single" w:sz="4" w:space="0" w:color="auto"/>
            </w:tcBorders>
          </w:tcPr>
          <w:p w14:paraId="288D0E88" w14:textId="77777777" w:rsidR="00B40DDC" w:rsidRPr="009D719C" w:rsidRDefault="00B40DDC" w:rsidP="009D719C">
            <w:pPr>
              <w:ind w:left="171" w:right="172" w:firstLine="0"/>
              <w:jc w:val="center"/>
              <w:rPr>
                <w:b/>
                <w:sz w:val="16"/>
                <w:szCs w:val="16"/>
              </w:rPr>
            </w:pPr>
            <w:r w:rsidRPr="009D719C">
              <w:rPr>
                <w:b/>
                <w:noProof/>
                <w:sz w:val="16"/>
                <w:szCs w:val="16"/>
              </w:rPr>
              <w:drawing>
                <wp:inline distT="0" distB="0" distL="0" distR="0" wp14:anchorId="15B7176E" wp14:editId="48ADFDF2">
                  <wp:extent cx="541640" cy="5400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41640" cy="540000"/>
                          </a:xfrm>
                          <a:prstGeom prst="rect">
                            <a:avLst/>
                          </a:prstGeom>
                        </pic:spPr>
                      </pic:pic>
                    </a:graphicData>
                  </a:graphic>
                </wp:inline>
              </w:drawing>
            </w:r>
          </w:p>
          <w:p w14:paraId="467332E6" w14:textId="0E3D2767" w:rsidR="00B40DDC" w:rsidRPr="009D719C" w:rsidRDefault="00B40DDC" w:rsidP="009D719C">
            <w:pPr>
              <w:ind w:left="171" w:right="172" w:firstLine="0"/>
              <w:jc w:val="center"/>
              <w:rPr>
                <w:b/>
                <w:sz w:val="16"/>
                <w:szCs w:val="16"/>
              </w:rPr>
            </w:pPr>
            <w:r w:rsidRPr="009D719C">
              <w:rPr>
                <w:b/>
                <w:sz w:val="16"/>
                <w:szCs w:val="16"/>
              </w:rPr>
              <w:t>Bann við málm</w:t>
            </w:r>
            <w:r w:rsidR="00226203" w:rsidRPr="009D719C">
              <w:rPr>
                <w:b/>
                <w:sz w:val="16"/>
                <w:szCs w:val="16"/>
              </w:rPr>
              <w:softHyphen/>
            </w:r>
            <w:r w:rsidRPr="009D719C">
              <w:rPr>
                <w:b/>
                <w:sz w:val="16"/>
                <w:szCs w:val="16"/>
              </w:rPr>
              <w:t>hlutum</w:t>
            </w:r>
          </w:p>
        </w:tc>
        <w:tc>
          <w:tcPr>
            <w:tcW w:w="1701" w:type="dxa"/>
            <w:tcBorders>
              <w:top w:val="single" w:sz="4" w:space="0" w:color="auto"/>
              <w:left w:val="single" w:sz="4" w:space="0" w:color="auto"/>
              <w:bottom w:val="single" w:sz="4" w:space="0" w:color="auto"/>
              <w:right w:val="single" w:sz="4" w:space="0" w:color="auto"/>
            </w:tcBorders>
          </w:tcPr>
          <w:p w14:paraId="4C7483EF" w14:textId="4D089F0B" w:rsidR="00B40DDC" w:rsidRPr="009D719C" w:rsidRDefault="005955A9" w:rsidP="009D719C">
            <w:pPr>
              <w:ind w:left="171" w:right="172" w:firstLine="0"/>
              <w:jc w:val="center"/>
              <w:rPr>
                <w:b/>
                <w:sz w:val="16"/>
                <w:szCs w:val="16"/>
              </w:rPr>
            </w:pPr>
            <w:r w:rsidRPr="009D719C">
              <w:rPr>
                <w:b/>
                <w:noProof/>
                <w:sz w:val="16"/>
                <w:szCs w:val="16"/>
              </w:rPr>
              <w:drawing>
                <wp:inline distT="0" distB="0" distL="0" distR="0" wp14:anchorId="5ECA38B8" wp14:editId="1564012B">
                  <wp:extent cx="576490" cy="54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490" cy="540000"/>
                          </a:xfrm>
                          <a:prstGeom prst="rect">
                            <a:avLst/>
                          </a:prstGeom>
                        </pic:spPr>
                      </pic:pic>
                    </a:graphicData>
                  </a:graphic>
                </wp:inline>
              </w:drawing>
            </w:r>
          </w:p>
          <w:p w14:paraId="2CF6549F" w14:textId="501F52EA" w:rsidR="00B40DDC" w:rsidRPr="009D719C" w:rsidRDefault="005955A9" w:rsidP="009D719C">
            <w:pPr>
              <w:ind w:left="171" w:right="172" w:firstLine="0"/>
              <w:jc w:val="center"/>
              <w:rPr>
                <w:b/>
                <w:sz w:val="16"/>
                <w:szCs w:val="16"/>
              </w:rPr>
            </w:pPr>
            <w:proofErr w:type="spellStart"/>
            <w:r w:rsidRPr="009D719C">
              <w:rPr>
                <w:b/>
                <w:sz w:val="16"/>
                <w:szCs w:val="16"/>
              </w:rPr>
              <w:t>Klemmi</w:t>
            </w:r>
            <w:r w:rsidR="00E62791">
              <w:rPr>
                <w:b/>
                <w:sz w:val="16"/>
                <w:szCs w:val="16"/>
              </w:rPr>
              <w:softHyphen/>
            </w:r>
            <w:r w:rsidRPr="009D719C">
              <w:rPr>
                <w:b/>
                <w:sz w:val="16"/>
                <w:szCs w:val="16"/>
              </w:rPr>
              <w:t>hætta</w:t>
            </w:r>
            <w:proofErr w:type="spellEnd"/>
          </w:p>
        </w:tc>
        <w:tc>
          <w:tcPr>
            <w:tcW w:w="1701" w:type="dxa"/>
            <w:tcBorders>
              <w:top w:val="single" w:sz="4" w:space="0" w:color="auto"/>
              <w:left w:val="single" w:sz="4" w:space="0" w:color="auto"/>
              <w:bottom w:val="single" w:sz="4" w:space="0" w:color="auto"/>
              <w:right w:val="single" w:sz="4" w:space="0" w:color="auto"/>
            </w:tcBorders>
          </w:tcPr>
          <w:p w14:paraId="011927B7" w14:textId="77777777" w:rsidR="00B40DDC" w:rsidRPr="009D719C" w:rsidRDefault="00B40DDC" w:rsidP="009D719C">
            <w:pPr>
              <w:ind w:left="171" w:right="172" w:firstLine="0"/>
              <w:jc w:val="center"/>
              <w:rPr>
                <w:b/>
                <w:sz w:val="16"/>
                <w:szCs w:val="16"/>
              </w:rPr>
            </w:pPr>
            <w:r w:rsidRPr="009D719C">
              <w:rPr>
                <w:b/>
                <w:noProof/>
                <w:sz w:val="16"/>
                <w:szCs w:val="16"/>
              </w:rPr>
              <w:drawing>
                <wp:inline distT="0" distB="0" distL="0" distR="0" wp14:anchorId="5D4388E9" wp14:editId="09EFBE28">
                  <wp:extent cx="555066" cy="5400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555066" cy="540000"/>
                          </a:xfrm>
                          <a:prstGeom prst="rect">
                            <a:avLst/>
                          </a:prstGeom>
                        </pic:spPr>
                      </pic:pic>
                    </a:graphicData>
                  </a:graphic>
                </wp:inline>
              </w:drawing>
            </w:r>
          </w:p>
          <w:p w14:paraId="3D1543B0" w14:textId="77777777" w:rsidR="00B40DDC" w:rsidRPr="009D719C" w:rsidRDefault="00B40DDC" w:rsidP="009D719C">
            <w:pPr>
              <w:ind w:left="171" w:right="172" w:firstLine="0"/>
              <w:jc w:val="center"/>
              <w:rPr>
                <w:b/>
                <w:sz w:val="16"/>
                <w:szCs w:val="16"/>
              </w:rPr>
            </w:pPr>
            <w:r w:rsidRPr="009D719C">
              <w:rPr>
                <w:b/>
                <w:sz w:val="16"/>
                <w:szCs w:val="16"/>
              </w:rPr>
              <w:t>Sjúkrakassi</w:t>
            </w:r>
          </w:p>
        </w:tc>
        <w:tc>
          <w:tcPr>
            <w:tcW w:w="1701" w:type="dxa"/>
            <w:tcBorders>
              <w:top w:val="single" w:sz="4" w:space="0" w:color="auto"/>
              <w:left w:val="single" w:sz="4" w:space="0" w:color="auto"/>
              <w:bottom w:val="single" w:sz="4" w:space="0" w:color="auto"/>
              <w:right w:val="single" w:sz="4" w:space="0" w:color="auto"/>
            </w:tcBorders>
          </w:tcPr>
          <w:p w14:paraId="73D29738" w14:textId="609CEFC2" w:rsidR="00B40DDC" w:rsidRPr="009D719C" w:rsidRDefault="005955A9" w:rsidP="009D719C">
            <w:pPr>
              <w:ind w:left="171" w:right="172" w:firstLine="0"/>
              <w:jc w:val="center"/>
              <w:rPr>
                <w:b/>
                <w:sz w:val="16"/>
                <w:szCs w:val="16"/>
              </w:rPr>
            </w:pPr>
            <w:r w:rsidRPr="009D719C">
              <w:rPr>
                <w:b/>
                <w:noProof/>
                <w:sz w:val="16"/>
                <w:szCs w:val="16"/>
              </w:rPr>
              <w:drawing>
                <wp:inline distT="0" distB="0" distL="0" distR="0" wp14:anchorId="7FA6D078" wp14:editId="4CEE7634">
                  <wp:extent cx="534244" cy="540000"/>
                  <wp:effectExtent l="0" t="0" r="0" b="0"/>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4244" cy="540000"/>
                          </a:xfrm>
                          <a:prstGeom prst="rect">
                            <a:avLst/>
                          </a:prstGeom>
                        </pic:spPr>
                      </pic:pic>
                    </a:graphicData>
                  </a:graphic>
                </wp:inline>
              </w:drawing>
            </w:r>
          </w:p>
          <w:p w14:paraId="7100344E" w14:textId="77777777" w:rsidR="00B40DDC" w:rsidRPr="009D719C" w:rsidRDefault="00B40DDC" w:rsidP="009D719C">
            <w:pPr>
              <w:ind w:left="171" w:right="172" w:firstLine="0"/>
              <w:jc w:val="center"/>
              <w:rPr>
                <w:b/>
                <w:sz w:val="16"/>
                <w:szCs w:val="16"/>
              </w:rPr>
            </w:pPr>
            <w:r w:rsidRPr="009D719C">
              <w:rPr>
                <w:b/>
                <w:sz w:val="16"/>
                <w:szCs w:val="16"/>
              </w:rPr>
              <w:t>Bruna</w:t>
            </w:r>
            <w:r w:rsidRPr="009D719C">
              <w:rPr>
                <w:b/>
                <w:sz w:val="16"/>
                <w:szCs w:val="16"/>
              </w:rPr>
              <w:softHyphen/>
              <w:t>stigi</w:t>
            </w:r>
          </w:p>
        </w:tc>
      </w:tr>
    </w:tbl>
    <w:p w14:paraId="5E1125AE" w14:textId="77777777" w:rsidR="00725ED7" w:rsidRPr="004966A3" w:rsidRDefault="00725ED7" w:rsidP="00FC03DA">
      <w:pPr>
        <w:pStyle w:val="Heading2"/>
      </w:pPr>
      <w:bookmarkStart w:id="95" w:name="_Toc536433833"/>
      <w:r w:rsidRPr="004966A3">
        <w:t>Aðgengi</w:t>
      </w:r>
      <w:bookmarkEnd w:id="95"/>
    </w:p>
    <w:p w14:paraId="52DF6445" w14:textId="4EBA9D55" w:rsidR="00725ED7" w:rsidRPr="004966A3" w:rsidRDefault="00725ED7" w:rsidP="00DD36AF">
      <w:pPr>
        <w:pStyle w:val="TextiVerkis"/>
      </w:pPr>
      <w:r w:rsidRPr="004966A3">
        <w:t>Til að trygg</w:t>
      </w:r>
      <w:r w:rsidR="00653E96" w:rsidRPr="004966A3">
        <w:t>j</w:t>
      </w:r>
      <w:r w:rsidRPr="004966A3">
        <w:t>a sem best öryggi starfsmanna og framleiðslunnar er aðgangs</w:t>
      </w:r>
      <w:r w:rsidRPr="004966A3">
        <w:softHyphen/>
        <w:t>stýring að vinnusvæðum innandyra og utandyra. Aðgangsstýringin takmarkar aðgang óvið</w:t>
      </w:r>
      <w:r w:rsidRPr="004966A3">
        <w:softHyphen/>
        <w:t>komandi aðila að viðkvæmum vinnslusvæðum og skýr skil eru milli „hreinna“ og „óhreinna“ svæða matvælaframleiðslu.</w:t>
      </w:r>
    </w:p>
    <w:p w14:paraId="5F167FA9" w14:textId="77777777" w:rsidR="00725ED7" w:rsidRPr="004966A3" w:rsidRDefault="00725ED7" w:rsidP="00DD36AF">
      <w:pPr>
        <w:pStyle w:val="TextiVerkis"/>
      </w:pPr>
      <w:r w:rsidRPr="004966A3">
        <w:t>Starfsmenn hafa óheftan aðgang að sínum vinnusvæðum.</w:t>
      </w:r>
    </w:p>
    <w:p w14:paraId="7D2C5301" w14:textId="77777777" w:rsidR="00725ED7" w:rsidRPr="004966A3" w:rsidRDefault="00725ED7" w:rsidP="00DD36AF">
      <w:pPr>
        <w:pStyle w:val="TextiVerkis"/>
      </w:pPr>
      <w:r w:rsidRPr="004966A3">
        <w:t>Tekið er á móti gestum og þeim fylgt um vinnusvæði. Enginn óvið</w:t>
      </w:r>
      <w:r w:rsidRPr="004966A3">
        <w:softHyphen/>
        <w:t>komandi má vera á vinnusvæði án fylgdar umsjónarmanns.</w:t>
      </w:r>
    </w:p>
    <w:p w14:paraId="28793AAF" w14:textId="729569BD" w:rsidR="00725ED7" w:rsidRPr="004966A3" w:rsidRDefault="00725ED7" w:rsidP="00DD36AF">
      <w:pPr>
        <w:pStyle w:val="TextiVerkis"/>
      </w:pPr>
      <w:r w:rsidRPr="004966A3">
        <w:t>Óþarfa umgangur á milli vinnusvæða er óæskilegur</w:t>
      </w:r>
      <w:r w:rsidR="00B76935" w:rsidRPr="004966A3">
        <w:t>, veldur truflun</w:t>
      </w:r>
      <w:r w:rsidRPr="004966A3">
        <w:t xml:space="preserve"> og eykur </w:t>
      </w:r>
      <w:r w:rsidR="00B76935" w:rsidRPr="004966A3">
        <w:t xml:space="preserve">auk þess </w:t>
      </w:r>
      <w:r w:rsidRPr="004966A3">
        <w:t>hættu á að óhreinindi berist á milli svæða.</w:t>
      </w:r>
    </w:p>
    <w:p w14:paraId="4DCD2603" w14:textId="372DC1DB" w:rsidR="00725ED7" w:rsidRPr="00A52EA1" w:rsidRDefault="00B76935" w:rsidP="00DD36AF">
      <w:pPr>
        <w:pStyle w:val="Textigrnn"/>
      </w:pPr>
      <w:r w:rsidRPr="004966A3">
        <w:t xml:space="preserve">Aðgengi að vinnusvæðum er stýrt með </w:t>
      </w:r>
      <w:r w:rsidR="00725ED7" w:rsidRPr="00A52EA1">
        <w:t>{</w:t>
      </w:r>
      <w:r w:rsidRPr="00A52EA1">
        <w:t>...</w:t>
      </w:r>
      <w:r w:rsidR="00725ED7" w:rsidRPr="00A52EA1">
        <w:t>upplýsingar til viðbótar um aðgangsstýringu hjá viðkomandi fyrirtæki}</w:t>
      </w:r>
    </w:p>
    <w:p w14:paraId="7FEF3328" w14:textId="2D1BFCF6" w:rsidR="001B7970" w:rsidRPr="004966A3" w:rsidRDefault="001B7970" w:rsidP="00FC03DA">
      <w:pPr>
        <w:pStyle w:val="Heading2"/>
      </w:pPr>
      <w:bookmarkStart w:id="96" w:name="_Toc536433834"/>
      <w:r w:rsidRPr="004966A3">
        <w:lastRenderedPageBreak/>
        <w:t>Umgengni og þrif</w:t>
      </w:r>
      <w:bookmarkEnd w:id="96"/>
    </w:p>
    <w:p w14:paraId="168A898F" w14:textId="09138AD9" w:rsidR="001B7970" w:rsidRPr="004966A3" w:rsidRDefault="002C759F" w:rsidP="00DD36AF">
      <w:pPr>
        <w:pStyle w:val="TextiVerkis"/>
      </w:pPr>
      <w:r w:rsidRPr="004966A3">
        <w:t>Einn þáttur vellíðan</w:t>
      </w:r>
      <w:r w:rsidR="001B7970" w:rsidRPr="004966A3">
        <w:t xml:space="preserve"> og öryggis á vinnustað er að vinnuumhverfið sé þrifalegt og umgengni í lagi.</w:t>
      </w:r>
      <w:r w:rsidR="00CF151E" w:rsidRPr="004966A3">
        <w:t xml:space="preserve"> Ein algengustu slys á vinnustað eru fall á jafnsléttu. Til að fyrirbyggja slík óhöpp er mikilvægt að umgengni sé góð og vinnusvæði afmörkuð.</w:t>
      </w:r>
    </w:p>
    <w:p w14:paraId="5136B8D2" w14:textId="7E17752B" w:rsidR="001B7970" w:rsidRPr="004966A3" w:rsidRDefault="001B7970" w:rsidP="00DD36AF">
      <w:pPr>
        <w:pStyle w:val="TextiVerkis"/>
      </w:pPr>
      <w:r w:rsidRPr="004966A3">
        <w:t>Góð umgengni og</w:t>
      </w:r>
      <w:r w:rsidR="00AC7F0E" w:rsidRPr="004966A3">
        <w:t xml:space="preserve"> snyrtimennska</w:t>
      </w:r>
      <w:r w:rsidRPr="004966A3">
        <w:t>:</w:t>
      </w:r>
    </w:p>
    <w:p w14:paraId="3B5D3FEF" w14:textId="77777777" w:rsidR="001B7970" w:rsidRPr="004966A3" w:rsidRDefault="001B7970" w:rsidP="00EF062C">
      <w:pPr>
        <w:pStyle w:val="Bullets"/>
      </w:pPr>
      <w:r w:rsidRPr="004966A3">
        <w:t>Stuðlar að fækkun óhappa og slysa.</w:t>
      </w:r>
    </w:p>
    <w:p w14:paraId="036A8008" w14:textId="77777777" w:rsidR="001B7970" w:rsidRPr="004966A3" w:rsidRDefault="001B7970" w:rsidP="00EF062C">
      <w:pPr>
        <w:pStyle w:val="Bullets"/>
      </w:pPr>
      <w:r w:rsidRPr="004966A3">
        <w:t>Gerir vinnustaðinn ánægjulegri.</w:t>
      </w:r>
    </w:p>
    <w:p w14:paraId="27BE5BF8" w14:textId="77777777" w:rsidR="001B7970" w:rsidRPr="004966A3" w:rsidRDefault="001B7970" w:rsidP="00EF062C">
      <w:pPr>
        <w:pStyle w:val="Bullets"/>
      </w:pPr>
      <w:r w:rsidRPr="004966A3">
        <w:t>Hvetur til vandaðra vinnubragða.</w:t>
      </w:r>
    </w:p>
    <w:p w14:paraId="4CDB0140" w14:textId="77777777" w:rsidR="001B7970" w:rsidRPr="004966A3" w:rsidRDefault="001B7970" w:rsidP="00EF062C">
      <w:pPr>
        <w:pStyle w:val="Bullets"/>
      </w:pPr>
      <w:r w:rsidRPr="004966A3">
        <w:t>Eykur nýtingu rýmis.</w:t>
      </w:r>
    </w:p>
    <w:p w14:paraId="08CBCB05" w14:textId="77777777" w:rsidR="001B7970" w:rsidRPr="004966A3" w:rsidRDefault="001B7970" w:rsidP="00DD36AF">
      <w:pPr>
        <w:pStyle w:val="TextiVerkis"/>
      </w:pPr>
      <w:r w:rsidRPr="004966A3">
        <w:t>Slæm umgengni veldur aukinni hættu á sjúkdómum og slysum,</w:t>
      </w:r>
    </w:p>
    <w:p w14:paraId="0D383F55" w14:textId="66AFAF26" w:rsidR="001B7970" w:rsidRPr="00CF01D7" w:rsidRDefault="001B7970" w:rsidP="00FC03DA">
      <w:pPr>
        <w:pStyle w:val="Heading3"/>
        <w:numPr>
          <w:ilvl w:val="0"/>
          <w:numId w:val="0"/>
        </w:numPr>
      </w:pPr>
      <w:r w:rsidRPr="00CF01D7">
        <w:t>Er allt í röð og reglu á þínum vinnustað</w:t>
      </w:r>
      <w:r w:rsidR="009414F2" w:rsidRPr="00CF01D7">
        <w:t>?</w:t>
      </w:r>
    </w:p>
    <w:p w14:paraId="41E2626A" w14:textId="77777777" w:rsidR="001B7970" w:rsidRPr="004966A3" w:rsidRDefault="001B7970" w:rsidP="00EF062C">
      <w:pPr>
        <w:pStyle w:val="Bullets"/>
      </w:pPr>
      <w:r w:rsidRPr="004966A3">
        <w:t>Allir hlutir ættu að eiga sinn samastað.</w:t>
      </w:r>
    </w:p>
    <w:p w14:paraId="24E661BD" w14:textId="77777777" w:rsidR="001B7970" w:rsidRPr="004966A3" w:rsidRDefault="001B7970" w:rsidP="00EF062C">
      <w:pPr>
        <w:pStyle w:val="Bullets"/>
      </w:pPr>
      <w:r w:rsidRPr="004966A3">
        <w:t>Göngum frá hlutum eftir notkun.</w:t>
      </w:r>
    </w:p>
    <w:p w14:paraId="35405259" w14:textId="77777777" w:rsidR="001B7970" w:rsidRPr="004966A3" w:rsidRDefault="001B7970" w:rsidP="00EF062C">
      <w:pPr>
        <w:pStyle w:val="Bullets"/>
      </w:pPr>
      <w:r w:rsidRPr="004966A3">
        <w:t>Geymum ekki hluti á gólfum.</w:t>
      </w:r>
    </w:p>
    <w:p w14:paraId="7FA3ED21" w14:textId="77777777" w:rsidR="001B7970" w:rsidRPr="004966A3" w:rsidRDefault="001B7970" w:rsidP="00EF062C">
      <w:pPr>
        <w:pStyle w:val="Bullets"/>
      </w:pPr>
      <w:r w:rsidRPr="004966A3">
        <w:t>Höldum vinnuumhverfinu hreinu og snyrtilegu.</w:t>
      </w:r>
    </w:p>
    <w:p w14:paraId="4ECD1229" w14:textId="77777777" w:rsidR="001B7970" w:rsidRPr="004966A3" w:rsidRDefault="001B7970" w:rsidP="00EF062C">
      <w:pPr>
        <w:pStyle w:val="Bullets"/>
      </w:pPr>
      <w:r w:rsidRPr="004966A3">
        <w:t>Nýtum ruslagáma og endurvinnsluílát.</w:t>
      </w:r>
    </w:p>
    <w:p w14:paraId="2E7F0231" w14:textId="0E3EA496" w:rsidR="001B7970" w:rsidRPr="004966A3" w:rsidRDefault="001B7970" w:rsidP="00EF062C">
      <w:pPr>
        <w:pStyle w:val="Bullets"/>
      </w:pPr>
      <w:r w:rsidRPr="004966A3">
        <w:t>Drögum úr eldhættu með lágmörkun afgangsefna og réttri förgun.</w:t>
      </w:r>
    </w:p>
    <w:p w14:paraId="5F58F23E" w14:textId="34ED0E75" w:rsidR="005A5CF8" w:rsidRPr="004966A3" w:rsidRDefault="001B1C3C" w:rsidP="00FC03DA">
      <w:pPr>
        <w:pStyle w:val="Heading2"/>
      </w:pPr>
      <w:bookmarkStart w:id="97" w:name="_Toc536433835"/>
      <w:r w:rsidRPr="004966A3">
        <w:t>Byggingar og vinnusvæði</w:t>
      </w:r>
      <w:bookmarkEnd w:id="97"/>
    </w:p>
    <w:p w14:paraId="143CD3E1" w14:textId="7832E961" w:rsidR="00CF151E" w:rsidRPr="004966A3" w:rsidRDefault="001B1C3C" w:rsidP="00DD36AF">
      <w:pPr>
        <w:pStyle w:val="TextiVerkis"/>
      </w:pPr>
      <w:r w:rsidRPr="004966A3">
        <w:t>Tryggja má öryggi bygginga og vinnusvæða með ýmsum hætti. Umsjóna</w:t>
      </w:r>
      <w:r w:rsidR="001E5EFD" w:rsidRPr="004966A3">
        <w:softHyphen/>
      </w:r>
      <w:r w:rsidRPr="004966A3">
        <w:t xml:space="preserve">rmenn </w:t>
      </w:r>
      <w:r w:rsidR="001E5EFD" w:rsidRPr="004966A3">
        <w:t xml:space="preserve">þurfa að </w:t>
      </w:r>
      <w:r w:rsidR="00CF151E" w:rsidRPr="004966A3">
        <w:t>huga að:</w:t>
      </w:r>
    </w:p>
    <w:p w14:paraId="35A4A8AB" w14:textId="537FAAA0" w:rsidR="001B1C3C" w:rsidRPr="004966A3" w:rsidRDefault="001B1C3C" w:rsidP="00EF062C">
      <w:pPr>
        <w:pStyle w:val="Bullets"/>
      </w:pPr>
      <w:r w:rsidRPr="004966A3">
        <w:t>Viðhaldi sem tryggi</w:t>
      </w:r>
      <w:r w:rsidR="00653E96" w:rsidRPr="004966A3">
        <w:t>r</w:t>
      </w:r>
      <w:r w:rsidRPr="004966A3">
        <w:t xml:space="preserve"> að byggingarhlutar eða skemmdir á svæðum valdi ekki skaða (t.d. lausar plötur, holur í malbiki).</w:t>
      </w:r>
    </w:p>
    <w:p w14:paraId="2C7CD795" w14:textId="5F8FEFD0" w:rsidR="001B1C3C" w:rsidRPr="004966A3" w:rsidRDefault="001B1C3C" w:rsidP="00EF062C">
      <w:pPr>
        <w:pStyle w:val="Bullets"/>
      </w:pPr>
      <w:r w:rsidRPr="004966A3">
        <w:t>Skipulagi og aðskilnaði aksturs og gönguleiða.</w:t>
      </w:r>
    </w:p>
    <w:p w14:paraId="27596588" w14:textId="164CDD85" w:rsidR="001B1C3C" w:rsidRPr="004966A3" w:rsidRDefault="001B1C3C" w:rsidP="00EF062C">
      <w:pPr>
        <w:pStyle w:val="Bullets"/>
      </w:pPr>
      <w:r w:rsidRPr="004966A3">
        <w:t>Stýringu á aðgengi (t.d. hlið, girðingar, læsing rýma).</w:t>
      </w:r>
    </w:p>
    <w:p w14:paraId="46E601BF" w14:textId="2DEFE4E6" w:rsidR="001B1C3C" w:rsidRPr="004966A3" w:rsidRDefault="001B1C3C" w:rsidP="00EF062C">
      <w:pPr>
        <w:pStyle w:val="Bullets"/>
      </w:pPr>
      <w:r w:rsidRPr="004966A3">
        <w:t>Umgengnisreglum.</w:t>
      </w:r>
    </w:p>
    <w:p w14:paraId="7F6E1F42" w14:textId="4DAAA1B5" w:rsidR="001B1C3C" w:rsidRPr="004966A3" w:rsidRDefault="001B1C3C" w:rsidP="00EF062C">
      <w:pPr>
        <w:pStyle w:val="Bullets"/>
      </w:pPr>
      <w:r w:rsidRPr="004966A3">
        <w:t>Merkingum vinnusvæða (leiðbeinandi og varúðar merkingum).</w:t>
      </w:r>
    </w:p>
    <w:p w14:paraId="260A7865" w14:textId="07649887" w:rsidR="004A0A28" w:rsidRPr="004966A3" w:rsidRDefault="004A0A28" w:rsidP="00EF062C">
      <w:pPr>
        <w:pStyle w:val="Bullets"/>
      </w:pPr>
      <w:r w:rsidRPr="004966A3">
        <w:t>Vali á hentugum byggingarefnum.</w:t>
      </w:r>
    </w:p>
    <w:p w14:paraId="71988B12" w14:textId="77777777" w:rsidR="003B6691" w:rsidRPr="004966A3" w:rsidRDefault="003B6691" w:rsidP="00DD36AF">
      <w:pPr>
        <w:pStyle w:val="TextiVerkis"/>
      </w:pPr>
      <w:r w:rsidRPr="004966A3">
        <w:t>Starfsmenn:</w:t>
      </w:r>
    </w:p>
    <w:p w14:paraId="041C1F76" w14:textId="77777777" w:rsidR="003B6691" w:rsidRPr="004966A3" w:rsidRDefault="003B6691" w:rsidP="00EF062C">
      <w:pPr>
        <w:pStyle w:val="Bullets"/>
      </w:pPr>
      <w:r w:rsidRPr="004966A3">
        <w:t>Fara eftir umgengnisreglum.</w:t>
      </w:r>
    </w:p>
    <w:p w14:paraId="45EFB753" w14:textId="77777777" w:rsidR="003B6691" w:rsidRPr="004966A3" w:rsidRDefault="003B6691" w:rsidP="00EF062C">
      <w:pPr>
        <w:pStyle w:val="Bullets"/>
      </w:pPr>
      <w:r w:rsidRPr="004966A3">
        <w:t>Nota ávallt merktar gönguleiðir.</w:t>
      </w:r>
    </w:p>
    <w:p w14:paraId="1858D39B" w14:textId="77777777" w:rsidR="003B6691" w:rsidRPr="004966A3" w:rsidRDefault="003B6691" w:rsidP="00EF062C">
      <w:pPr>
        <w:pStyle w:val="Bullets"/>
      </w:pPr>
      <w:r w:rsidRPr="004966A3">
        <w:t>Aka einungis eftir merktum akstursleiðum.</w:t>
      </w:r>
    </w:p>
    <w:p w14:paraId="22BA9CBB" w14:textId="77777777" w:rsidR="003B6691" w:rsidRPr="004966A3" w:rsidRDefault="003B6691" w:rsidP="00EF062C">
      <w:pPr>
        <w:pStyle w:val="Bullets"/>
      </w:pPr>
      <w:r w:rsidRPr="004966A3">
        <w:t>Gera viðvart um slysahættur.</w:t>
      </w:r>
    </w:p>
    <w:p w14:paraId="52382425" w14:textId="732BD304" w:rsidR="00725ED7" w:rsidRPr="004966A3" w:rsidRDefault="00725ED7" w:rsidP="00FC03DA">
      <w:pPr>
        <w:pStyle w:val="Heading2"/>
      </w:pPr>
      <w:bookmarkStart w:id="98" w:name="_Förgun_og_flokkun"/>
      <w:bookmarkStart w:id="99" w:name="_Toc536433836"/>
      <w:bookmarkEnd w:id="98"/>
      <w:r w:rsidRPr="004966A3">
        <w:t>Förgun og flokkun úrgangs</w:t>
      </w:r>
      <w:bookmarkEnd w:id="99"/>
    </w:p>
    <w:p w14:paraId="4ECF7E3A" w14:textId="54837437" w:rsidR="00725ED7" w:rsidRPr="004966A3" w:rsidRDefault="00395B8F" w:rsidP="00DD36AF">
      <w:pPr>
        <w:pStyle w:val="TextiVerkis"/>
      </w:pPr>
      <w:r w:rsidRPr="004966A3">
        <w:t>Fylgt er</w:t>
      </w:r>
      <w:r w:rsidR="00725ED7" w:rsidRPr="004966A3">
        <w:t xml:space="preserve"> reglum sveitarfélagsins um flokkun og förgun almenns úrgangs og spilliefna vegna starfseminnar.</w:t>
      </w:r>
    </w:p>
    <w:p w14:paraId="092A484C" w14:textId="77777777" w:rsidR="00725ED7" w:rsidRPr="004966A3" w:rsidRDefault="00725ED7" w:rsidP="00DD36AF">
      <w:pPr>
        <w:pStyle w:val="TextiVerkis"/>
      </w:pPr>
      <w:r w:rsidRPr="004966A3">
        <w:t>Helstu flokkar almenns úrgangs eru:</w:t>
      </w:r>
    </w:p>
    <w:p w14:paraId="36243B31" w14:textId="77777777" w:rsidR="00725ED7" w:rsidRPr="004966A3" w:rsidRDefault="00725ED7" w:rsidP="00EF062C">
      <w:pPr>
        <w:pStyle w:val="Bullets"/>
      </w:pPr>
      <w:r w:rsidRPr="004966A3">
        <w:t>Pappír og pappi</w:t>
      </w:r>
    </w:p>
    <w:p w14:paraId="26FF8764" w14:textId="77777777" w:rsidR="00725ED7" w:rsidRPr="004966A3" w:rsidRDefault="00725ED7" w:rsidP="00EF062C">
      <w:pPr>
        <w:pStyle w:val="Bullets"/>
      </w:pPr>
      <w:r w:rsidRPr="004966A3">
        <w:t>Plast og málmar</w:t>
      </w:r>
    </w:p>
    <w:p w14:paraId="33F9D0D5" w14:textId="77777777" w:rsidR="00725ED7" w:rsidRPr="004966A3" w:rsidRDefault="00725ED7" w:rsidP="00EF062C">
      <w:pPr>
        <w:pStyle w:val="Bullets"/>
      </w:pPr>
      <w:r w:rsidRPr="004966A3">
        <w:t>Lífrænn úrgangur</w:t>
      </w:r>
    </w:p>
    <w:p w14:paraId="11CD5C7D" w14:textId="77777777" w:rsidR="00725ED7" w:rsidRPr="004966A3" w:rsidRDefault="00725ED7" w:rsidP="00EF062C">
      <w:pPr>
        <w:pStyle w:val="Bullets"/>
      </w:pPr>
      <w:r w:rsidRPr="004966A3">
        <w:t>Almennur úrgangur (óflokkað)</w:t>
      </w:r>
    </w:p>
    <w:p w14:paraId="0E61EA79" w14:textId="601C6E1F" w:rsidR="00725ED7" w:rsidRPr="004966A3" w:rsidRDefault="00395B8F" w:rsidP="00DD36AF">
      <w:pPr>
        <w:pStyle w:val="TextiVerkis"/>
      </w:pPr>
      <w:r w:rsidRPr="004966A3">
        <w:lastRenderedPageBreak/>
        <w:t xml:space="preserve">Á völdum stöðum </w:t>
      </w:r>
      <w:r w:rsidR="00725ED7" w:rsidRPr="004966A3">
        <w:t>hefur verið komið fyrir flokkunartunnum og er til þess ætlast að starfsmenn flokki úrgang í samræmi við leiðbeiningar á þeim.</w:t>
      </w:r>
    </w:p>
    <w:p w14:paraId="5D6CED3C" w14:textId="6657777D" w:rsidR="00725ED7" w:rsidRPr="004966A3" w:rsidRDefault="00B76935" w:rsidP="00DD36AF">
      <w:pPr>
        <w:pStyle w:val="Textigrnn"/>
      </w:pPr>
      <w:r w:rsidRPr="004966A3">
        <w:t xml:space="preserve">Flokkun úrgangs fer fram </w:t>
      </w:r>
      <w:r w:rsidR="00725ED7" w:rsidRPr="004966A3">
        <w:t>{</w:t>
      </w:r>
      <w:r w:rsidRPr="004966A3">
        <w:t>...s</w:t>
      </w:r>
      <w:r w:rsidR="00725ED7" w:rsidRPr="004966A3">
        <w:t>érstakar reglur fyrirtækisins og lýsing á því hvernig úrgangur er flokkaður}</w:t>
      </w:r>
    </w:p>
    <w:p w14:paraId="3B0BDC5F" w14:textId="0112FB79" w:rsidR="00725ED7" w:rsidRPr="004966A3" w:rsidRDefault="00725ED7" w:rsidP="00DD36AF">
      <w:pPr>
        <w:pStyle w:val="TextiVerkis"/>
      </w:pPr>
      <w:r w:rsidRPr="004966A3">
        <w:t>Mikilvægt er að koma í veg fyrir hættu af völdum spilliefna og tryggja rétta meðhöndlun</w:t>
      </w:r>
      <w:r w:rsidR="00466DD5" w:rsidRPr="004966A3">
        <w:t xml:space="preserve"> (</w:t>
      </w:r>
      <w:hyperlink w:anchor="_Hættuleg_efni" w:history="1">
        <w:r w:rsidR="00653E96" w:rsidRPr="00AA6E0B">
          <w:rPr>
            <w:rStyle w:val="Hyperlink"/>
          </w:rPr>
          <w:t xml:space="preserve">kafli </w:t>
        </w:r>
        <w:r w:rsidR="00215013" w:rsidRPr="00AA6E0B">
          <w:rPr>
            <w:rStyle w:val="Hyperlink"/>
          </w:rPr>
          <w:t>5.1</w:t>
        </w:r>
        <w:r w:rsidR="00F84027" w:rsidRPr="00AA6E0B">
          <w:rPr>
            <w:rStyle w:val="Hyperlink"/>
          </w:rPr>
          <w:t>3</w:t>
        </w:r>
      </w:hyperlink>
      <w:r w:rsidR="00466DD5" w:rsidRPr="004966A3">
        <w:t>)</w:t>
      </w:r>
      <w:r w:rsidR="0035335C" w:rsidRPr="004966A3">
        <w:t>.</w:t>
      </w:r>
    </w:p>
    <w:p w14:paraId="35F8DA00" w14:textId="628E7DD7" w:rsidR="00B40DDC" w:rsidRPr="004966A3" w:rsidRDefault="00B941DD" w:rsidP="00DD36AF">
      <w:pPr>
        <w:pStyle w:val="Heading1"/>
      </w:pPr>
      <w:bookmarkStart w:id="100" w:name="_Toc487454366"/>
      <w:bookmarkStart w:id="101" w:name="_Toc487454371"/>
      <w:bookmarkStart w:id="102" w:name="_Toc487454377"/>
      <w:bookmarkStart w:id="103" w:name="_Toc487454380"/>
      <w:bookmarkStart w:id="104" w:name="_Toc487454381"/>
      <w:bookmarkStart w:id="105" w:name="_Toc536433837"/>
      <w:bookmarkEnd w:id="100"/>
      <w:bookmarkEnd w:id="101"/>
      <w:bookmarkEnd w:id="102"/>
      <w:bookmarkEnd w:id="103"/>
      <w:bookmarkEnd w:id="104"/>
      <w:r w:rsidRPr="004966A3">
        <w:lastRenderedPageBreak/>
        <w:t>HEILBRIGÐI</w:t>
      </w:r>
      <w:bookmarkEnd w:id="105"/>
    </w:p>
    <w:p w14:paraId="65ED6866" w14:textId="72B15B30" w:rsidR="00E028BC" w:rsidRPr="004966A3" w:rsidRDefault="00B912CD" w:rsidP="00DD36AF">
      <w:pPr>
        <w:pStyle w:val="TextiVerkis"/>
        <w:rPr>
          <w:rFonts w:eastAsiaTheme="minorHAnsi"/>
        </w:rPr>
      </w:pPr>
      <w:r w:rsidRPr="004966A3">
        <w:rPr>
          <w:rFonts w:eastAsiaTheme="minorHAnsi"/>
        </w:rPr>
        <w:t>Góð h</w:t>
      </w:r>
      <w:r w:rsidR="00E028BC" w:rsidRPr="004966A3">
        <w:rPr>
          <w:rFonts w:eastAsiaTheme="minorHAnsi"/>
        </w:rPr>
        <w:t xml:space="preserve">eilsa er eitt það mikilvægasta sem við eigum og að henni þarf að hlúa. Margir starfsmenn eru í vandasömum störfum og því fylgir oft </w:t>
      </w:r>
      <w:r w:rsidRPr="004966A3">
        <w:rPr>
          <w:rFonts w:eastAsiaTheme="minorHAnsi"/>
        </w:rPr>
        <w:t>töluvert</w:t>
      </w:r>
      <w:r w:rsidR="00E028BC" w:rsidRPr="004966A3">
        <w:rPr>
          <w:rFonts w:eastAsiaTheme="minorHAnsi"/>
        </w:rPr>
        <w:t xml:space="preserve"> álag.</w:t>
      </w:r>
    </w:p>
    <w:p w14:paraId="5FCAFF59" w14:textId="144E18BE" w:rsidR="00E028BC" w:rsidRPr="004966A3" w:rsidRDefault="00E028BC" w:rsidP="00DD36AF">
      <w:pPr>
        <w:pStyle w:val="TextiVerkis"/>
        <w:rPr>
          <w:rFonts w:eastAsiaTheme="minorHAnsi"/>
        </w:rPr>
      </w:pPr>
      <w:r w:rsidRPr="004966A3">
        <w:rPr>
          <w:rFonts w:eastAsiaTheme="minorHAnsi"/>
        </w:rPr>
        <w:t>Umhverfi starfsfólks þarf að vera heilsusamlegt</w:t>
      </w:r>
      <w:r w:rsidR="00B912CD" w:rsidRPr="004966A3">
        <w:rPr>
          <w:rFonts w:eastAsiaTheme="minorHAnsi"/>
        </w:rPr>
        <w:t>, ekki síður en öruggt,</w:t>
      </w:r>
      <w:r w:rsidRPr="004966A3">
        <w:rPr>
          <w:rFonts w:eastAsiaTheme="minorHAnsi"/>
        </w:rPr>
        <w:t xml:space="preserve"> og mikilvægt </w:t>
      </w:r>
      <w:r w:rsidR="00395B8F" w:rsidRPr="004966A3">
        <w:rPr>
          <w:rFonts w:eastAsiaTheme="minorHAnsi"/>
        </w:rPr>
        <w:t xml:space="preserve">er </w:t>
      </w:r>
      <w:r w:rsidRPr="004966A3">
        <w:rPr>
          <w:rFonts w:eastAsiaTheme="minorHAnsi"/>
        </w:rPr>
        <w:t>að öllum líði vel í vinnunni.</w:t>
      </w:r>
    </w:p>
    <w:p w14:paraId="45ED360F" w14:textId="75205475" w:rsidR="00B40DDC" w:rsidRPr="004966A3" w:rsidRDefault="00CC0698" w:rsidP="00FC03DA">
      <w:pPr>
        <w:pStyle w:val="Heading2"/>
      </w:pPr>
      <w:bookmarkStart w:id="106" w:name="_Toc536433838"/>
      <w:r w:rsidRPr="004966A3">
        <w:rPr>
          <w:noProof/>
        </w:rPr>
        <w:drawing>
          <wp:anchor distT="215900" distB="252095" distL="252095" distR="180340" simplePos="0" relativeHeight="251681792" behindDoc="0" locked="0" layoutInCell="1" allowOverlap="1" wp14:anchorId="2265024F" wp14:editId="2F237DBE">
            <wp:simplePos x="0" y="0"/>
            <wp:positionH relativeFrom="margin">
              <wp:align>right</wp:align>
            </wp:positionH>
            <wp:positionV relativeFrom="paragraph">
              <wp:posOffset>512659</wp:posOffset>
            </wp:positionV>
            <wp:extent cx="2815200" cy="2808000"/>
            <wp:effectExtent l="0" t="0" r="4445" b="0"/>
            <wp:wrapSquare wrapText="bothSides"/>
            <wp:docPr id="1490" name="Picture 1490" descr="http://www2.lydheilsustod.is/media/gedraekt/gedraekt_segull_i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2.lydheilsustod.is/media/gedraekt/gedraekt_segull_isl.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815200" cy="280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0DDC" w:rsidRPr="004966A3">
        <w:t>Andleg og félagsleg heilsa</w:t>
      </w:r>
      <w:bookmarkEnd w:id="106"/>
    </w:p>
    <w:p w14:paraId="3E0BC1D3" w14:textId="573DE367" w:rsidR="00B40DDC" w:rsidRPr="004966A3" w:rsidRDefault="00B40DDC" w:rsidP="00DD36AF">
      <w:pPr>
        <w:pStyle w:val="TextiVerkis"/>
        <w:rPr>
          <w:rFonts w:eastAsiaTheme="minorHAnsi"/>
        </w:rPr>
      </w:pPr>
      <w:r w:rsidRPr="004966A3">
        <w:rPr>
          <w:rFonts w:eastAsiaTheme="minorHAnsi"/>
        </w:rPr>
        <w:t>Andleg heilsa er ekki síður mikilvægar</w:t>
      </w:r>
      <w:r w:rsidR="00B912CD" w:rsidRPr="004966A3">
        <w:rPr>
          <w:rFonts w:eastAsiaTheme="minorHAnsi"/>
        </w:rPr>
        <w:t xml:space="preserve">i en líkamleg. </w:t>
      </w:r>
      <w:r w:rsidRPr="004966A3">
        <w:rPr>
          <w:rFonts w:eastAsiaTheme="minorHAnsi"/>
        </w:rPr>
        <w:t xml:space="preserve">Andlegt álag hefur </w:t>
      </w:r>
      <w:r w:rsidR="00B912CD" w:rsidRPr="004966A3">
        <w:rPr>
          <w:rFonts w:eastAsiaTheme="minorHAnsi"/>
        </w:rPr>
        <w:t>mikil</w:t>
      </w:r>
      <w:r w:rsidRPr="004966A3">
        <w:rPr>
          <w:rFonts w:eastAsiaTheme="minorHAnsi"/>
        </w:rPr>
        <w:t xml:space="preserve"> áhrif </w:t>
      </w:r>
      <w:r w:rsidR="002A47E8" w:rsidRPr="004966A3">
        <w:rPr>
          <w:rFonts w:eastAsiaTheme="minorHAnsi"/>
        </w:rPr>
        <w:t xml:space="preserve">bæði </w:t>
      </w:r>
      <w:r w:rsidR="00B912CD" w:rsidRPr="004966A3">
        <w:rPr>
          <w:rFonts w:eastAsiaTheme="minorHAnsi"/>
        </w:rPr>
        <w:t>á geðheilsu</w:t>
      </w:r>
      <w:r w:rsidR="002A47E8" w:rsidRPr="004966A3">
        <w:rPr>
          <w:rFonts w:eastAsiaTheme="minorHAnsi"/>
        </w:rPr>
        <w:t xml:space="preserve"> og líkamlega heilsu. Þ</w:t>
      </w:r>
      <w:r w:rsidR="00B912CD" w:rsidRPr="004966A3">
        <w:rPr>
          <w:rFonts w:eastAsiaTheme="minorHAnsi"/>
        </w:rPr>
        <w:t>ví er árí</w:t>
      </w:r>
      <w:r w:rsidRPr="004966A3">
        <w:rPr>
          <w:rFonts w:eastAsiaTheme="minorHAnsi"/>
        </w:rPr>
        <w:t xml:space="preserve">ðandi að hlúa að </w:t>
      </w:r>
      <w:r w:rsidR="00B912CD" w:rsidRPr="004966A3">
        <w:rPr>
          <w:rFonts w:eastAsiaTheme="minorHAnsi"/>
        </w:rPr>
        <w:t>andlegu heilbrigði okkar.</w:t>
      </w:r>
    </w:p>
    <w:p w14:paraId="4422750F" w14:textId="74AB81A4" w:rsidR="00395B8F" w:rsidRPr="004966A3" w:rsidRDefault="00395B8F" w:rsidP="00FC03DA">
      <w:pPr>
        <w:pStyle w:val="Heading4"/>
      </w:pPr>
      <w:r w:rsidRPr="004966A3">
        <w:t>Hvað er til ráða</w:t>
      </w:r>
      <w:r w:rsidR="009414F2" w:rsidRPr="004966A3">
        <w:t>?</w:t>
      </w:r>
    </w:p>
    <w:p w14:paraId="6417A1B4" w14:textId="019E0E85" w:rsidR="00B40DDC" w:rsidRPr="004966A3" w:rsidRDefault="00B40DDC" w:rsidP="00DD36AF">
      <w:pPr>
        <w:pStyle w:val="TextiVerkis"/>
        <w:rPr>
          <w:rFonts w:eastAsiaTheme="minorHAnsi"/>
        </w:rPr>
      </w:pPr>
      <w:r w:rsidRPr="004966A3">
        <w:rPr>
          <w:rFonts w:eastAsiaTheme="minorHAnsi"/>
        </w:rPr>
        <w:t>Við auknu álagi er gott að:</w:t>
      </w:r>
    </w:p>
    <w:p w14:paraId="15C0EF4E" w14:textId="34539700" w:rsidR="005B4A93" w:rsidRPr="004966A3" w:rsidRDefault="00CF01D7" w:rsidP="00EF062C">
      <w:pPr>
        <w:pStyle w:val="Bullets"/>
      </w:pPr>
      <w:r>
        <w:t>H</w:t>
      </w:r>
      <w:r w:rsidR="00B40DDC" w:rsidRPr="004966A3">
        <w:t>reyfa sig reglulega</w:t>
      </w:r>
      <w:r>
        <w:t>.</w:t>
      </w:r>
    </w:p>
    <w:p w14:paraId="0D462B33" w14:textId="6B56BCF1" w:rsidR="00B40DDC" w:rsidRPr="004966A3" w:rsidRDefault="00CF01D7" w:rsidP="00EF062C">
      <w:pPr>
        <w:pStyle w:val="Bullets"/>
      </w:pPr>
      <w:r>
        <w:t>T</w:t>
      </w:r>
      <w:r w:rsidR="00B40DDC" w:rsidRPr="004966A3">
        <w:t>ryggja góðan svefn og hvíld.</w:t>
      </w:r>
    </w:p>
    <w:p w14:paraId="57F3F175" w14:textId="79B831A8" w:rsidR="00B40DDC" w:rsidRPr="004966A3" w:rsidRDefault="00CF01D7" w:rsidP="00EF062C">
      <w:pPr>
        <w:pStyle w:val="Bullets"/>
      </w:pPr>
      <w:r>
        <w:t>B</w:t>
      </w:r>
      <w:r w:rsidR="00B40DDC" w:rsidRPr="004966A3">
        <w:t>orða hollt og reglulega.</w:t>
      </w:r>
    </w:p>
    <w:p w14:paraId="4482FC9B" w14:textId="34E036EE" w:rsidR="00B40DDC" w:rsidRPr="004966A3" w:rsidRDefault="00CF01D7" w:rsidP="00EF062C">
      <w:pPr>
        <w:pStyle w:val="Bullets"/>
      </w:pPr>
      <w:r>
        <w:t>S</w:t>
      </w:r>
      <w:r w:rsidR="00B40DDC" w:rsidRPr="004966A3">
        <w:t xml:space="preserve">ýna æðruleysi gagnvart því sem ekki fæst breytt. Hafa kjark til að breyta því sem </w:t>
      </w:r>
      <w:r w:rsidR="00461651" w:rsidRPr="004966A3">
        <w:t>hægt er að breyta</w:t>
      </w:r>
      <w:r w:rsidR="00B40DDC" w:rsidRPr="004966A3">
        <w:t xml:space="preserve"> og beita skynsemi til að greina þar á milli.</w:t>
      </w:r>
    </w:p>
    <w:p w14:paraId="70219DBF" w14:textId="45D0412B" w:rsidR="00B40DDC" w:rsidRPr="004966A3" w:rsidRDefault="00CF01D7" w:rsidP="00EF062C">
      <w:pPr>
        <w:pStyle w:val="Bullets"/>
      </w:pPr>
      <w:r>
        <w:t>R</w:t>
      </w:r>
      <w:r w:rsidR="00B40DDC" w:rsidRPr="004966A3">
        <w:t xml:space="preserve">æða opinskátt við aðra um líðan </w:t>
      </w:r>
      <w:r w:rsidR="004A45E5" w:rsidRPr="004966A3">
        <w:t>s</w:t>
      </w:r>
      <w:r w:rsidR="00B40DDC" w:rsidRPr="004966A3">
        <w:t>ína og sækja stuðning og eflingu hjá aðila sem þú treystir, t.d fjölskyldu, vinum eða starfsfélögum.</w:t>
      </w:r>
    </w:p>
    <w:p w14:paraId="54ADA79D" w14:textId="4FDFC685" w:rsidR="00B40DDC" w:rsidRPr="004966A3" w:rsidRDefault="00CF01D7" w:rsidP="00EF062C">
      <w:pPr>
        <w:pStyle w:val="Bullets"/>
      </w:pPr>
      <w:r>
        <w:t>T</w:t>
      </w:r>
      <w:r w:rsidR="00B40DDC" w:rsidRPr="004966A3">
        <w:t xml:space="preserve">akmarka áreiti á </w:t>
      </w:r>
      <w:r w:rsidR="004A45E5" w:rsidRPr="004966A3">
        <w:t>s</w:t>
      </w:r>
      <w:r w:rsidR="00B40DDC" w:rsidRPr="004966A3">
        <w:t xml:space="preserve">ig og heimili </w:t>
      </w:r>
      <w:r w:rsidR="004A45E5" w:rsidRPr="004966A3">
        <w:t>s</w:t>
      </w:r>
      <w:r w:rsidR="00B40DDC" w:rsidRPr="004966A3">
        <w:t>itt ef það á við.</w:t>
      </w:r>
    </w:p>
    <w:p w14:paraId="25041C5C" w14:textId="6F147A32" w:rsidR="00B40DDC" w:rsidRPr="004966A3" w:rsidRDefault="00CF01D7" w:rsidP="00EF062C">
      <w:pPr>
        <w:pStyle w:val="Bullets"/>
      </w:pPr>
      <w:r>
        <w:t>F</w:t>
      </w:r>
      <w:r w:rsidR="00B40DDC" w:rsidRPr="004966A3">
        <w:t>ara varlega með áfengi þar sem áfengisnot</w:t>
      </w:r>
      <w:r w:rsidR="00B912CD" w:rsidRPr="004966A3">
        <w:t>kun getur aukið vanlíðan, dregið</w:t>
      </w:r>
      <w:r w:rsidR="00B40DDC" w:rsidRPr="004966A3">
        <w:t xml:space="preserve"> úr dómgreind. </w:t>
      </w:r>
      <w:r w:rsidR="00B912CD" w:rsidRPr="004966A3">
        <w:t>Auk þess</w:t>
      </w:r>
      <w:r w:rsidR="00B40DDC" w:rsidRPr="004966A3">
        <w:t xml:space="preserve"> inniheldur áfengi mikið af hitaeiningum og truflar svefn.</w:t>
      </w:r>
    </w:p>
    <w:p w14:paraId="29C0C599" w14:textId="2D6E9FE9" w:rsidR="00B40DDC" w:rsidRPr="004966A3" w:rsidRDefault="00B40DDC" w:rsidP="00DD36AF">
      <w:pPr>
        <w:pStyle w:val="TextiVerkis"/>
        <w:rPr>
          <w:rFonts w:eastAsiaTheme="minorHAnsi"/>
        </w:rPr>
      </w:pPr>
      <w:r w:rsidRPr="004966A3">
        <w:rPr>
          <w:rFonts w:eastAsiaTheme="minorHAnsi"/>
        </w:rPr>
        <w:t>Mun</w:t>
      </w:r>
      <w:r w:rsidR="00B912CD" w:rsidRPr="004966A3">
        <w:rPr>
          <w:rFonts w:eastAsiaTheme="minorHAnsi"/>
        </w:rPr>
        <w:t>um</w:t>
      </w:r>
      <w:r w:rsidRPr="004966A3">
        <w:rPr>
          <w:rFonts w:eastAsiaTheme="minorHAnsi"/>
        </w:rPr>
        <w:t xml:space="preserve"> að styðja og hvetja aðra og sýna samkennd.</w:t>
      </w:r>
      <w:r w:rsidR="00DE5F91" w:rsidRPr="004966A3">
        <w:rPr>
          <w:rFonts w:eastAsiaTheme="minorHAnsi"/>
        </w:rPr>
        <w:t xml:space="preserve"> Höfum í heiðri Geðorðin 10.</w:t>
      </w:r>
    </w:p>
    <w:p w14:paraId="63693FB1" w14:textId="331BBFC3" w:rsidR="00B40DDC" w:rsidRPr="004966A3" w:rsidRDefault="00D558B4" w:rsidP="00DD36AF">
      <w:pPr>
        <w:pStyle w:val="TextiVerkis"/>
        <w:rPr>
          <w:rFonts w:eastAsiaTheme="minorHAnsi"/>
        </w:rPr>
      </w:pPr>
      <w:r w:rsidRPr="004966A3">
        <w:rPr>
          <w:rFonts w:eastAsiaTheme="minorHAnsi"/>
        </w:rPr>
        <w:t xml:space="preserve">Hver vinnustaður </w:t>
      </w:r>
      <w:r w:rsidR="00395B8F" w:rsidRPr="004966A3">
        <w:rPr>
          <w:rFonts w:eastAsiaTheme="minorHAnsi"/>
        </w:rPr>
        <w:t>þarf</w:t>
      </w:r>
      <w:r w:rsidRPr="004966A3">
        <w:rPr>
          <w:rFonts w:eastAsiaTheme="minorHAnsi"/>
        </w:rPr>
        <w:t xml:space="preserve"> að eiga viðbragðs</w:t>
      </w:r>
      <w:r w:rsidR="00274617">
        <w:rPr>
          <w:rFonts w:eastAsiaTheme="minorHAnsi"/>
        </w:rPr>
        <w:t>áætlun gegn hvers konar áreiti.</w:t>
      </w:r>
    </w:p>
    <w:p w14:paraId="57BD6395" w14:textId="77777777" w:rsidR="00B40DDC" w:rsidRPr="004966A3" w:rsidRDefault="00B40DDC" w:rsidP="00FC03DA">
      <w:pPr>
        <w:pStyle w:val="Heading3"/>
        <w:numPr>
          <w:ilvl w:val="0"/>
          <w:numId w:val="0"/>
        </w:numPr>
      </w:pPr>
      <w:r w:rsidRPr="004966A3">
        <w:t>Samskipti</w:t>
      </w:r>
    </w:p>
    <w:p w14:paraId="17A235C1" w14:textId="4E3E2763" w:rsidR="00B40DDC" w:rsidRPr="004966A3" w:rsidRDefault="00B40DDC" w:rsidP="00DD36AF">
      <w:pPr>
        <w:pStyle w:val="TextiVerkis"/>
        <w:rPr>
          <w:rFonts w:eastAsiaTheme="minorHAnsi"/>
        </w:rPr>
      </w:pPr>
      <w:r w:rsidRPr="004966A3">
        <w:rPr>
          <w:rFonts w:eastAsiaTheme="minorHAnsi"/>
        </w:rPr>
        <w:t xml:space="preserve">Góð samskipti og framkoma okkar við hvort annað </w:t>
      </w:r>
      <w:r w:rsidR="00DE5F91" w:rsidRPr="004966A3">
        <w:rPr>
          <w:rFonts w:eastAsiaTheme="minorHAnsi"/>
        </w:rPr>
        <w:t>eru lykilþættir í því</w:t>
      </w:r>
      <w:r w:rsidRPr="004966A3">
        <w:rPr>
          <w:rFonts w:eastAsiaTheme="minorHAnsi"/>
        </w:rPr>
        <w:t xml:space="preserve"> að tryggja öryggi og vellíðan á vinnustað.</w:t>
      </w:r>
    </w:p>
    <w:p w14:paraId="7E2DDF6B" w14:textId="77777777" w:rsidR="00D558B4" w:rsidRPr="004966A3" w:rsidRDefault="00D558B4" w:rsidP="00DD36AF">
      <w:pPr>
        <w:pStyle w:val="TextiVerkis"/>
        <w:rPr>
          <w:rFonts w:eastAsiaTheme="minorHAnsi"/>
        </w:rPr>
      </w:pPr>
      <w:r w:rsidRPr="004966A3">
        <w:rPr>
          <w:rFonts w:eastAsiaTheme="minorHAnsi"/>
        </w:rPr>
        <w:t>Stjórnendur þurfa að vera vakandi yfir vellíðan starfsmanna sinna. Samskipti þurfa að vera opin, jákvæð og að stjórnendur hrósi starfs</w:t>
      </w:r>
      <w:r w:rsidRPr="004966A3">
        <w:rPr>
          <w:rFonts w:eastAsiaTheme="minorHAnsi"/>
        </w:rPr>
        <w:softHyphen/>
        <w:t>mönnum þegar við á.</w:t>
      </w:r>
    </w:p>
    <w:p w14:paraId="44F4F2CC" w14:textId="49D71FD1" w:rsidR="00B40DDC" w:rsidRPr="004966A3" w:rsidRDefault="00B40DDC" w:rsidP="00DD36AF">
      <w:pPr>
        <w:pStyle w:val="TextiVerkis"/>
        <w:rPr>
          <w:rFonts w:eastAsiaTheme="minorHAnsi"/>
        </w:rPr>
      </w:pPr>
      <w:r w:rsidRPr="004966A3">
        <w:rPr>
          <w:rFonts w:eastAsiaTheme="minorHAnsi"/>
        </w:rPr>
        <w:t>Sem dæmi um góð samskipti á vinnustað má nefna að</w:t>
      </w:r>
      <w:r w:rsidR="00B506E7" w:rsidRPr="004966A3">
        <w:rPr>
          <w:rFonts w:eastAsiaTheme="minorHAnsi"/>
        </w:rPr>
        <w:t xml:space="preserve"> við</w:t>
      </w:r>
      <w:r w:rsidRPr="004966A3">
        <w:rPr>
          <w:rFonts w:eastAsiaTheme="minorHAnsi"/>
        </w:rPr>
        <w:t>:</w:t>
      </w:r>
    </w:p>
    <w:p w14:paraId="0413531B" w14:textId="77C7791B" w:rsidR="00B40DDC" w:rsidRPr="004966A3" w:rsidRDefault="00C37C4B" w:rsidP="00EF062C">
      <w:pPr>
        <w:pStyle w:val="Bullets"/>
      </w:pPr>
      <w:r w:rsidRPr="004966A3">
        <w:t>H</w:t>
      </w:r>
      <w:r w:rsidR="00B40DDC" w:rsidRPr="004966A3">
        <w:t>rósum vinnufélaga þegar hann verðskuldar hrós.</w:t>
      </w:r>
    </w:p>
    <w:p w14:paraId="7467E1DC" w14:textId="43C6D4A0" w:rsidR="00B40DDC" w:rsidRPr="004966A3" w:rsidRDefault="00C37C4B" w:rsidP="00EF062C">
      <w:pPr>
        <w:pStyle w:val="Bullets"/>
      </w:pPr>
      <w:r w:rsidRPr="004966A3">
        <w:t>H</w:t>
      </w:r>
      <w:r w:rsidR="00B40DDC" w:rsidRPr="004966A3">
        <w:t>rekkjum ekki eða sýnum glannaskap.</w:t>
      </w:r>
    </w:p>
    <w:p w14:paraId="5050B7D2" w14:textId="57FCF859" w:rsidR="00B40DDC" w:rsidRPr="004966A3" w:rsidRDefault="00C37C4B" w:rsidP="00EF062C">
      <w:pPr>
        <w:pStyle w:val="Bullets"/>
      </w:pPr>
      <w:r w:rsidRPr="004966A3">
        <w:t>K</w:t>
      </w:r>
      <w:r w:rsidR="00B40DDC" w:rsidRPr="004966A3">
        <w:t>omum fram við hvort annað af fullri virðingu.</w:t>
      </w:r>
    </w:p>
    <w:p w14:paraId="43A8D9B7" w14:textId="5B4D91A5" w:rsidR="00B40DDC" w:rsidRPr="004966A3" w:rsidRDefault="00C37C4B" w:rsidP="00EF062C">
      <w:pPr>
        <w:pStyle w:val="Bullets"/>
      </w:pPr>
      <w:r w:rsidRPr="004966A3">
        <w:t>L</w:t>
      </w:r>
      <w:r w:rsidR="00B40DDC" w:rsidRPr="004966A3">
        <w:t>íðum ekki kynferðislega áreitni.</w:t>
      </w:r>
    </w:p>
    <w:p w14:paraId="3FB526EF" w14:textId="29CC2CF5" w:rsidR="00B40DDC" w:rsidRPr="004966A3" w:rsidRDefault="00C37C4B" w:rsidP="00EF062C">
      <w:pPr>
        <w:pStyle w:val="Bullets"/>
      </w:pPr>
      <w:r w:rsidRPr="004966A3">
        <w:t>L</w:t>
      </w:r>
      <w:r w:rsidR="00B40DDC" w:rsidRPr="004966A3">
        <w:t>eggjum ekki í einelti.</w:t>
      </w:r>
    </w:p>
    <w:p w14:paraId="23A3766B" w14:textId="6C69C07C" w:rsidR="00B40DDC" w:rsidRPr="004966A3" w:rsidRDefault="00C37C4B" w:rsidP="00EF062C">
      <w:pPr>
        <w:pStyle w:val="Bullets"/>
      </w:pPr>
      <w:r w:rsidRPr="004966A3">
        <w:t>S</w:t>
      </w:r>
      <w:r w:rsidR="00B40DDC" w:rsidRPr="004966A3">
        <w:t>ærum ekki eða völdum vinnufélaga tilfinningalegu álagi.</w:t>
      </w:r>
    </w:p>
    <w:p w14:paraId="5102A74F" w14:textId="11CCB6E7" w:rsidR="00B40DDC" w:rsidRPr="004966A3" w:rsidRDefault="00C37C4B" w:rsidP="00EF062C">
      <w:pPr>
        <w:pStyle w:val="Bullets"/>
      </w:pPr>
      <w:r w:rsidRPr="004966A3">
        <w:lastRenderedPageBreak/>
        <w:t>S</w:t>
      </w:r>
      <w:r w:rsidR="00B40DDC" w:rsidRPr="004966A3">
        <w:t>egjum ekki sögur um vinnufélaga sem geta sært eða valdið óöryggi.</w:t>
      </w:r>
    </w:p>
    <w:p w14:paraId="6DD963A1" w14:textId="6CD049D0" w:rsidR="00B40DDC" w:rsidRPr="004966A3" w:rsidRDefault="00B40DDC" w:rsidP="00DD36AF">
      <w:pPr>
        <w:pStyle w:val="TextiVerkis"/>
      </w:pPr>
      <w:r w:rsidRPr="004966A3">
        <w:rPr>
          <w:rFonts w:eastAsiaTheme="minorHAnsi"/>
        </w:rPr>
        <w:t xml:space="preserve">Finna má gagnlegar upplýsingar um geðrækt á </w:t>
      </w:r>
      <w:r w:rsidR="00537394" w:rsidRPr="004966A3">
        <w:rPr>
          <w:rFonts w:eastAsiaTheme="minorHAnsi"/>
        </w:rPr>
        <w:t xml:space="preserve">heimasíðu Landlæknis </w:t>
      </w:r>
      <w:hyperlink r:id="rId41" w:history="1">
        <w:r w:rsidRPr="004966A3">
          <w:rPr>
            <w:rStyle w:val="Hyperlink"/>
            <w:rFonts w:eastAsiaTheme="minorHAnsi"/>
          </w:rPr>
          <w:t>www.landlaeknir.is/heilsa-og-lidan/</w:t>
        </w:r>
      </w:hyperlink>
    </w:p>
    <w:p w14:paraId="00397FB0" w14:textId="780F4E5A" w:rsidR="00121DD3" w:rsidRPr="004966A3" w:rsidRDefault="00121DD3" w:rsidP="00FC03DA">
      <w:pPr>
        <w:pStyle w:val="Heading4"/>
      </w:pPr>
      <w:r w:rsidRPr="004966A3">
        <w:t>Hvað er til ráða</w:t>
      </w:r>
      <w:r w:rsidR="009414F2" w:rsidRPr="004966A3">
        <w:t>?</w:t>
      </w:r>
    </w:p>
    <w:p w14:paraId="11BCFA92" w14:textId="694C3B09" w:rsidR="00B40DDC" w:rsidRPr="004966A3" w:rsidRDefault="00B40DDC" w:rsidP="00DD36AF">
      <w:pPr>
        <w:pStyle w:val="TextiVerkis"/>
        <w:rPr>
          <w:rFonts w:eastAsiaTheme="minorHAnsi"/>
        </w:rPr>
      </w:pPr>
      <w:r w:rsidRPr="004966A3">
        <w:rPr>
          <w:rFonts w:eastAsiaTheme="minorHAnsi"/>
        </w:rPr>
        <w:t>Ef eitthvað bjátar á er nauðsynlegt að</w:t>
      </w:r>
      <w:r w:rsidR="00E732C2" w:rsidRPr="004966A3">
        <w:rPr>
          <w:rFonts w:eastAsiaTheme="minorHAnsi"/>
        </w:rPr>
        <w:t xml:space="preserve"> við ræðum við</w:t>
      </w:r>
      <w:r w:rsidRPr="004966A3">
        <w:rPr>
          <w:rFonts w:eastAsiaTheme="minorHAnsi"/>
        </w:rPr>
        <w:t>:</w:t>
      </w:r>
    </w:p>
    <w:p w14:paraId="19E56AF0" w14:textId="6AF5F184" w:rsidR="00B40DDC" w:rsidRPr="004966A3" w:rsidRDefault="005E462C" w:rsidP="00EF062C">
      <w:pPr>
        <w:pStyle w:val="Bullets"/>
      </w:pPr>
      <w:r w:rsidRPr="004966A3">
        <w:t>S</w:t>
      </w:r>
      <w:r w:rsidR="00B40DDC" w:rsidRPr="004966A3">
        <w:t>amstarfsmann.</w:t>
      </w:r>
    </w:p>
    <w:p w14:paraId="11443FFF" w14:textId="336884DC" w:rsidR="00B40DDC" w:rsidRPr="004966A3" w:rsidRDefault="005E462C" w:rsidP="00EF062C">
      <w:pPr>
        <w:pStyle w:val="Bullets"/>
      </w:pPr>
      <w:r w:rsidRPr="004966A3">
        <w:t>Y</w:t>
      </w:r>
      <w:r w:rsidR="00B40DDC" w:rsidRPr="004966A3">
        <w:t>firmann eða starfsmannastjóra.</w:t>
      </w:r>
    </w:p>
    <w:p w14:paraId="0257E611" w14:textId="6F369689" w:rsidR="00B40DDC" w:rsidRPr="004966A3" w:rsidRDefault="005E462C" w:rsidP="00EF062C">
      <w:pPr>
        <w:pStyle w:val="Bullets"/>
      </w:pPr>
      <w:r w:rsidRPr="004966A3">
        <w:t>T</w:t>
      </w:r>
      <w:r w:rsidR="00B40DDC" w:rsidRPr="004966A3">
        <w:t>rúnaðarmann.</w:t>
      </w:r>
    </w:p>
    <w:p w14:paraId="763EFFEA" w14:textId="4ECAEC68" w:rsidR="00D558B4" w:rsidRPr="004966A3" w:rsidRDefault="00D558B4" w:rsidP="00DD36AF">
      <w:pPr>
        <w:pStyle w:val="TextiVerkis"/>
        <w:rPr>
          <w:rFonts w:eastAsiaTheme="minorHAnsi"/>
        </w:rPr>
      </w:pPr>
      <w:r w:rsidRPr="004966A3">
        <w:rPr>
          <w:rFonts w:eastAsiaTheme="minorHAnsi"/>
        </w:rPr>
        <w:t>Einnig getur verið nauðsynlegt að:</w:t>
      </w:r>
    </w:p>
    <w:p w14:paraId="0121D825" w14:textId="60EA8724" w:rsidR="00B40DDC" w:rsidRPr="004966A3" w:rsidRDefault="005E462C" w:rsidP="00EF062C">
      <w:pPr>
        <w:pStyle w:val="Bullets"/>
      </w:pPr>
      <w:r w:rsidRPr="004966A3">
        <w:t>H</w:t>
      </w:r>
      <w:r w:rsidR="00B40DDC" w:rsidRPr="004966A3">
        <w:t xml:space="preserve">afa samband við </w:t>
      </w:r>
      <w:r w:rsidR="00D558B4" w:rsidRPr="004966A3">
        <w:t>fagaðila, t.d. sálfræðing.</w:t>
      </w:r>
    </w:p>
    <w:p w14:paraId="0A6DBF3D" w14:textId="39A7E8DB" w:rsidR="00B40DDC" w:rsidRPr="004966A3" w:rsidRDefault="005E462C" w:rsidP="00EF062C">
      <w:pPr>
        <w:pStyle w:val="Bullets"/>
      </w:pPr>
      <w:r w:rsidRPr="004966A3">
        <w:t>H</w:t>
      </w:r>
      <w:r w:rsidR="00B40DDC" w:rsidRPr="004966A3">
        <w:t>afa samband við Geðsvið Landspítala í síma 543 4050</w:t>
      </w:r>
    </w:p>
    <w:p w14:paraId="2CFA3694" w14:textId="50944748" w:rsidR="00620455" w:rsidRPr="004966A3" w:rsidRDefault="00620455" w:rsidP="00DD36AF">
      <w:pPr>
        <w:pStyle w:val="Textigrnn"/>
        <w:rPr>
          <w:rFonts w:eastAsiaTheme="minorHAnsi"/>
        </w:rPr>
      </w:pPr>
      <w:r w:rsidRPr="004966A3">
        <w:rPr>
          <w:rFonts w:eastAsiaTheme="minorHAnsi"/>
        </w:rPr>
        <w:t>{lýsing á því hverjar áherslur eru hjá fyrirtækinu}</w:t>
      </w:r>
    </w:p>
    <w:p w14:paraId="6A53D30E" w14:textId="3090D8C8" w:rsidR="00B40DDC" w:rsidRPr="004966A3" w:rsidRDefault="00B40DDC" w:rsidP="00FC03DA">
      <w:pPr>
        <w:pStyle w:val="Heading3"/>
        <w:numPr>
          <w:ilvl w:val="0"/>
          <w:numId w:val="0"/>
        </w:numPr>
        <w:rPr>
          <w:rFonts w:eastAsiaTheme="minorHAnsi"/>
        </w:rPr>
      </w:pPr>
      <w:r w:rsidRPr="004966A3">
        <w:t>Einelti</w:t>
      </w:r>
      <w:r w:rsidR="00121DD3" w:rsidRPr="004966A3">
        <w:t xml:space="preserve"> og annað áreiti</w:t>
      </w:r>
    </w:p>
    <w:p w14:paraId="20C0EB2A" w14:textId="21CDC4A3" w:rsidR="00063FEF" w:rsidRPr="004966A3" w:rsidRDefault="00063FEF" w:rsidP="00DD36AF">
      <w:pPr>
        <w:pStyle w:val="TextiVerkis"/>
        <w:rPr>
          <w:rFonts w:eastAsiaTheme="minorHAnsi"/>
        </w:rPr>
      </w:pPr>
      <w:r w:rsidRPr="004966A3">
        <w:rPr>
          <w:rFonts w:eastAsiaTheme="minorHAnsi"/>
        </w:rPr>
        <w:t>Einelti og hvers konar áreiti geta valdið miklum andlegum erfiðleikum og fjarveru frá vinnu. Sérhverju fyrirtæki ber að vera með áætlun til að bregðast við slíkum aðstæðum.</w:t>
      </w:r>
    </w:p>
    <w:p w14:paraId="1E0A80A3" w14:textId="06DC3548" w:rsidR="00E732C2" w:rsidRPr="004966A3" w:rsidRDefault="00E732C2" w:rsidP="00DD36AF">
      <w:pPr>
        <w:pStyle w:val="TextiVerkis"/>
        <w:rPr>
          <w:rFonts w:eastAsiaTheme="minorHAnsi"/>
        </w:rPr>
      </w:pPr>
      <w:r w:rsidRPr="004966A3">
        <w:rPr>
          <w:rFonts w:eastAsiaTheme="minorHAnsi"/>
        </w:rPr>
        <w:t>Einelti og áreiti er ávallt í óþökk þolanda og getur verið einstakur eða síendurtekinn atburður.</w:t>
      </w:r>
    </w:p>
    <w:p w14:paraId="088F6578" w14:textId="6ADFA4C4" w:rsidR="00121DD3" w:rsidRPr="004966A3" w:rsidRDefault="00121DD3" w:rsidP="00DD36AF">
      <w:pPr>
        <w:pStyle w:val="TextiVerkis"/>
        <w:rPr>
          <w:rFonts w:eastAsiaTheme="minorHAnsi"/>
        </w:rPr>
      </w:pPr>
      <w:r w:rsidRPr="004966A3">
        <w:rPr>
          <w:rFonts w:eastAsiaTheme="minorHAnsi"/>
        </w:rPr>
        <w:t xml:space="preserve">Einelti og annað áreiti eru skv. reglugerð </w:t>
      </w:r>
      <w:r w:rsidR="00876E29" w:rsidRPr="004966A3">
        <w:rPr>
          <w:rFonts w:eastAsiaTheme="minorHAnsi"/>
        </w:rPr>
        <w:t>1009</w:t>
      </w:r>
      <w:r w:rsidRPr="004966A3">
        <w:rPr>
          <w:rFonts w:eastAsiaTheme="minorHAnsi"/>
        </w:rPr>
        <w:t>/</w:t>
      </w:r>
      <w:r w:rsidR="00876E29" w:rsidRPr="004966A3">
        <w:rPr>
          <w:rFonts w:eastAsiaTheme="minorHAnsi"/>
        </w:rPr>
        <w:t>2015</w:t>
      </w:r>
      <w:r w:rsidRPr="004966A3">
        <w:rPr>
          <w:rFonts w:eastAsiaTheme="minorHAnsi"/>
        </w:rPr>
        <w:t xml:space="preserve"> skilgreind þannig:</w:t>
      </w:r>
    </w:p>
    <w:p w14:paraId="40342F3A" w14:textId="245ACAE1" w:rsidR="00121DD3" w:rsidRPr="004966A3" w:rsidRDefault="00121DD3" w:rsidP="00DD36AF">
      <w:pPr>
        <w:pStyle w:val="Tilvitnun"/>
      </w:pPr>
      <w:r w:rsidRPr="006C36E6">
        <w:rPr>
          <w:b/>
        </w:rPr>
        <w:t>Einelti</w:t>
      </w:r>
      <w:r w:rsidR="00616C21" w:rsidRPr="006C36E6">
        <w:rPr>
          <w:b/>
        </w:rPr>
        <w:t>:</w:t>
      </w:r>
      <w:r w:rsidR="00616C21" w:rsidRPr="004966A3">
        <w:t xml:space="preserve">  </w:t>
      </w:r>
      <w:r w:rsidR="000527E6" w:rsidRPr="004966A3">
        <w:t>„</w:t>
      </w:r>
      <w:r w:rsidR="00876E29" w:rsidRPr="004966A3">
        <w:t>Síendurtekin hegðun sem almennt er til þess fallin að valda vanlíðan hjá þeim sem fyrir henni verður, svo sem að gera lítið úr, móðga, særa eða ógna viðkomandi eða að valda honum ótta. Skoðanaágreiningur eða ágreiningur vegna ólíkra hagsmuna fellur ekki hér undir</w:t>
      </w:r>
      <w:r w:rsidR="000527E6" w:rsidRPr="004966A3">
        <w:t>.“</w:t>
      </w:r>
    </w:p>
    <w:p w14:paraId="2584CD4E" w14:textId="6D305186" w:rsidR="00876E29" w:rsidRPr="004966A3" w:rsidRDefault="00876E29" w:rsidP="00DD36AF">
      <w:pPr>
        <w:pStyle w:val="Tilvitnun"/>
      </w:pPr>
      <w:r w:rsidRPr="006C36E6">
        <w:rPr>
          <w:b/>
        </w:rPr>
        <w:t>Kynbundin áreitni</w:t>
      </w:r>
      <w:r w:rsidR="000527E6" w:rsidRPr="006C36E6">
        <w:rPr>
          <w:b/>
        </w:rPr>
        <w:t>:</w:t>
      </w:r>
      <w:r w:rsidR="00616C21" w:rsidRPr="004966A3">
        <w:t xml:space="preserve">  </w:t>
      </w:r>
      <w:r w:rsidR="000527E6" w:rsidRPr="004966A3">
        <w:t>„</w:t>
      </w:r>
      <w:r w:rsidRPr="004966A3">
        <w:t>Hegðun sem tengist kyni þess sem fyrir henni verður, er í óþökk viðkomandi og hefur þann tilgang eða þau áhrif að misbjóða virðingu viðkomandi og skapa aðstæður sem eru ógnandi, fjandsamlegar, niðurlægjandi, auðmýkjandi eða móðgandi fyrir viðkomandi</w:t>
      </w:r>
      <w:r w:rsidR="000527E6" w:rsidRPr="004966A3">
        <w:t>.“</w:t>
      </w:r>
    </w:p>
    <w:p w14:paraId="3B39BF12" w14:textId="027F592E" w:rsidR="00121DD3" w:rsidRPr="004966A3" w:rsidRDefault="00121DD3" w:rsidP="00DD36AF">
      <w:pPr>
        <w:pStyle w:val="Tilvitnun"/>
      </w:pPr>
      <w:r w:rsidRPr="006C36E6">
        <w:rPr>
          <w:b/>
        </w:rPr>
        <w:t>Kynferðisleg áreitni:</w:t>
      </w:r>
      <w:r w:rsidR="00616C21" w:rsidRPr="004966A3">
        <w:t xml:space="preserve">  </w:t>
      </w:r>
      <w:r w:rsidR="000527E6" w:rsidRPr="004966A3">
        <w:t>„</w:t>
      </w:r>
      <w:r w:rsidR="00876E29" w:rsidRPr="004966A3">
        <w:t>Hvers kyns kynferðisleg hegðun sem er í óþökk þess sem fyrir henni verður og hefur þann tilgang eða þau áhrif að misbjóða virðingu viðkomandi, einkum þegar hegðunin leiðir til ógnandi, fjandsamlegra, niðurlægjandi, auðmýkjandi eða móðgandi aðstæðna. Hegðunin getur verið orðbundin, táknræn og/eða líkamleg.</w:t>
      </w:r>
      <w:r w:rsidR="000527E6" w:rsidRPr="004966A3">
        <w:t>“</w:t>
      </w:r>
    </w:p>
    <w:p w14:paraId="3FF0C65C" w14:textId="51FEB534" w:rsidR="00121DD3" w:rsidRPr="004966A3" w:rsidRDefault="00876E29" w:rsidP="00DD36AF">
      <w:pPr>
        <w:pStyle w:val="Tilvitnun"/>
      </w:pPr>
      <w:r w:rsidRPr="006C36E6">
        <w:rPr>
          <w:b/>
        </w:rPr>
        <w:t>Ofbeldi:</w:t>
      </w:r>
      <w:r w:rsidR="00C474B2" w:rsidRPr="004966A3">
        <w:t xml:space="preserve">  </w:t>
      </w:r>
      <w:r w:rsidR="00C852BD" w:rsidRPr="004966A3">
        <w:t>„</w:t>
      </w:r>
      <w:r w:rsidRPr="004966A3">
        <w:t>Hvers kyns hegðun sem leiðir til, eða gæti leitt til, líkamlegs eða sálræns skaða eða þjáninga þess sem fyrir henni verður, einnig hótun um slíkt, þvingun eða handahófskennda sviptingu frelsis.</w:t>
      </w:r>
      <w:r w:rsidR="00C852BD" w:rsidRPr="004966A3">
        <w:t>“</w:t>
      </w:r>
    </w:p>
    <w:p w14:paraId="38E4421A" w14:textId="6F028806" w:rsidR="00121DD3" w:rsidRPr="004966A3" w:rsidRDefault="00121DD3" w:rsidP="00FC03DA">
      <w:pPr>
        <w:pStyle w:val="Heading4"/>
      </w:pPr>
      <w:r w:rsidRPr="004966A3">
        <w:t>Hvað er til ráða</w:t>
      </w:r>
      <w:r w:rsidR="009414F2" w:rsidRPr="004966A3">
        <w:t>?</w:t>
      </w:r>
    </w:p>
    <w:p w14:paraId="2CD4B460" w14:textId="6DE92693" w:rsidR="00B40DDC" w:rsidRPr="004966A3" w:rsidRDefault="00121DD3" w:rsidP="00DD36AF">
      <w:pPr>
        <w:pStyle w:val="TextiVerkis"/>
        <w:rPr>
          <w:rFonts w:eastAsiaTheme="minorHAnsi"/>
        </w:rPr>
      </w:pPr>
      <w:r w:rsidRPr="004966A3">
        <w:rPr>
          <w:rFonts w:eastAsiaTheme="minorHAnsi"/>
        </w:rPr>
        <w:t>Telji</w:t>
      </w:r>
      <w:r w:rsidR="00B40DDC" w:rsidRPr="004966A3">
        <w:rPr>
          <w:rFonts w:eastAsiaTheme="minorHAnsi"/>
        </w:rPr>
        <w:t xml:space="preserve"> starfmaður sig verða fyrir einelti eða</w:t>
      </w:r>
      <w:r w:rsidRPr="004966A3">
        <w:rPr>
          <w:rFonts w:eastAsiaTheme="minorHAnsi"/>
        </w:rPr>
        <w:t xml:space="preserve"> ein</w:t>
      </w:r>
      <w:r w:rsidR="00B40DDC" w:rsidRPr="004966A3">
        <w:rPr>
          <w:rFonts w:eastAsiaTheme="minorHAnsi"/>
        </w:rPr>
        <w:t>hvers konar áreiti á vinnustað sínum getur hann leitað til trúnaðarmanns</w:t>
      </w:r>
      <w:r w:rsidR="00E732C2" w:rsidRPr="004966A3">
        <w:rPr>
          <w:rFonts w:eastAsiaTheme="minorHAnsi"/>
        </w:rPr>
        <w:t xml:space="preserve"> stéttarfélags</w:t>
      </w:r>
      <w:r w:rsidR="006116F5" w:rsidRPr="004966A3">
        <w:rPr>
          <w:rFonts w:eastAsiaTheme="minorHAnsi"/>
        </w:rPr>
        <w:t xml:space="preserve"> eða</w:t>
      </w:r>
      <w:r w:rsidR="00B40DDC" w:rsidRPr="004966A3">
        <w:rPr>
          <w:rFonts w:eastAsiaTheme="minorHAnsi"/>
        </w:rPr>
        <w:t xml:space="preserve"> fulltrúa í öryggisnefnd </w:t>
      </w:r>
      <w:r w:rsidR="006116F5" w:rsidRPr="004966A3">
        <w:rPr>
          <w:rFonts w:eastAsiaTheme="minorHAnsi"/>
        </w:rPr>
        <w:t xml:space="preserve">(trúnaðarmanns eða </w:t>
      </w:r>
      <w:r w:rsidR="004D6B3D" w:rsidRPr="004966A3">
        <w:rPr>
          <w:rFonts w:eastAsiaTheme="minorHAnsi"/>
        </w:rPr>
        <w:t>-</w:t>
      </w:r>
      <w:r w:rsidR="006116F5" w:rsidRPr="004966A3">
        <w:rPr>
          <w:rFonts w:eastAsiaTheme="minorHAnsi"/>
        </w:rPr>
        <w:t xml:space="preserve">varðar) </w:t>
      </w:r>
      <w:r w:rsidR="00B40DDC" w:rsidRPr="004966A3">
        <w:rPr>
          <w:rFonts w:eastAsiaTheme="minorHAnsi"/>
        </w:rPr>
        <w:t xml:space="preserve">og borið upp málið við hann í fullum trúnaði. </w:t>
      </w:r>
      <w:r w:rsidRPr="004966A3">
        <w:rPr>
          <w:rFonts w:eastAsiaTheme="minorHAnsi"/>
        </w:rPr>
        <w:t xml:space="preserve">Einnig getur hann leitað til yfirmanns, starfsmannastjóra eða annars sem hann treystir. </w:t>
      </w:r>
      <w:r w:rsidR="006116F5" w:rsidRPr="004966A3">
        <w:rPr>
          <w:rFonts w:eastAsiaTheme="minorHAnsi"/>
        </w:rPr>
        <w:t>Vinna þarf að lausn málsins í</w:t>
      </w:r>
      <w:r w:rsidR="00B40DDC" w:rsidRPr="004966A3">
        <w:rPr>
          <w:rFonts w:eastAsiaTheme="minorHAnsi"/>
        </w:rPr>
        <w:t xml:space="preserve"> samvinnu við starfsmann</w:t>
      </w:r>
      <w:r w:rsidR="006116F5" w:rsidRPr="004966A3">
        <w:rPr>
          <w:rFonts w:eastAsiaTheme="minorHAnsi"/>
        </w:rPr>
        <w:t xml:space="preserve"> og ef þörf er á</w:t>
      </w:r>
      <w:r w:rsidR="00B40DDC" w:rsidRPr="004966A3">
        <w:rPr>
          <w:rFonts w:eastAsiaTheme="minorHAnsi"/>
        </w:rPr>
        <w:t xml:space="preserve"> </w:t>
      </w:r>
      <w:r w:rsidR="00D558B4" w:rsidRPr="004966A3">
        <w:rPr>
          <w:rFonts w:eastAsiaTheme="minorHAnsi"/>
        </w:rPr>
        <w:t>fagaðila</w:t>
      </w:r>
      <w:r w:rsidR="00B40DDC" w:rsidRPr="004966A3">
        <w:rPr>
          <w:rFonts w:eastAsiaTheme="minorHAnsi"/>
        </w:rPr>
        <w:t xml:space="preserve"> og aðra.</w:t>
      </w:r>
    </w:p>
    <w:p w14:paraId="2895DAB5" w14:textId="795EB8AA" w:rsidR="00876E29" w:rsidRPr="004966A3" w:rsidRDefault="00876E29" w:rsidP="00DD36AF">
      <w:pPr>
        <w:pStyle w:val="Textigrnn"/>
        <w:rPr>
          <w:rFonts w:eastAsiaTheme="minorHAnsi"/>
        </w:rPr>
      </w:pPr>
      <w:r w:rsidRPr="004966A3">
        <w:rPr>
          <w:rFonts w:eastAsiaTheme="minorHAnsi"/>
        </w:rPr>
        <w:lastRenderedPageBreak/>
        <w:t>{</w:t>
      </w:r>
      <w:r w:rsidR="00E654E4" w:rsidRPr="00E9569D">
        <w:rPr>
          <w:rStyle w:val="TextigrnnChar"/>
          <w:rFonts w:eastAsiaTheme="minorHAnsi"/>
        </w:rPr>
        <w:t xml:space="preserve">Hér að ofan er almennur texti. Hann þarf að aðlaga að fyrirtækinu eða setja inn </w:t>
      </w:r>
      <w:r w:rsidRPr="00E9569D">
        <w:rPr>
          <w:rStyle w:val="TextigrnnChar"/>
          <w:rFonts w:eastAsiaTheme="minorHAnsi"/>
        </w:rPr>
        <w:t>lýsing</w:t>
      </w:r>
      <w:r w:rsidR="00E654E4" w:rsidRPr="00E9569D">
        <w:rPr>
          <w:rStyle w:val="TextigrnnChar"/>
          <w:rFonts w:eastAsiaTheme="minorHAnsi"/>
        </w:rPr>
        <w:t>u</w:t>
      </w:r>
      <w:r w:rsidRPr="00E9569D">
        <w:rPr>
          <w:rStyle w:val="TextigrnnChar"/>
          <w:rFonts w:eastAsiaTheme="minorHAnsi"/>
        </w:rPr>
        <w:t xml:space="preserve"> á því hvernig ferlið er hjá fyrirtækinu</w:t>
      </w:r>
      <w:r w:rsidR="006116F5" w:rsidRPr="00E9569D">
        <w:rPr>
          <w:rStyle w:val="TextigrnnChar"/>
          <w:rFonts w:eastAsiaTheme="minorHAnsi"/>
        </w:rPr>
        <w:t xml:space="preserve"> í stað</w:t>
      </w:r>
      <w:r w:rsidR="00E654E4" w:rsidRPr="00E9569D">
        <w:rPr>
          <w:rStyle w:val="TextigrnnChar"/>
          <w:rFonts w:eastAsiaTheme="minorHAnsi"/>
        </w:rPr>
        <w:t>inn</w:t>
      </w:r>
      <w:r w:rsidRPr="004966A3">
        <w:rPr>
          <w:rFonts w:eastAsiaTheme="minorHAnsi"/>
        </w:rPr>
        <w:t>}</w:t>
      </w:r>
    </w:p>
    <w:p w14:paraId="77189D1D" w14:textId="362D8C36" w:rsidR="00B40DDC" w:rsidRPr="004966A3" w:rsidRDefault="00B40DDC" w:rsidP="00DD36AF">
      <w:pPr>
        <w:pStyle w:val="TextiVerkis"/>
        <w:rPr>
          <w:rFonts w:eastAsiaTheme="minorHAnsi"/>
        </w:rPr>
      </w:pPr>
      <w:r w:rsidRPr="004966A3">
        <w:rPr>
          <w:rFonts w:eastAsiaTheme="minorHAnsi"/>
        </w:rPr>
        <w:t xml:space="preserve">Gagnlegar upplýsingar um einelti og viðbrögð við því er að finna </w:t>
      </w:r>
      <w:hyperlink r:id="rId42" w:history="1">
        <w:r w:rsidR="00180766" w:rsidRPr="004966A3">
          <w:rPr>
            <w:rStyle w:val="Hyperlink"/>
            <w:rFonts w:eastAsiaTheme="minorHAnsi"/>
          </w:rPr>
          <w:t>www.vinnueftirlit.is</w:t>
        </w:r>
      </w:hyperlink>
      <w:r w:rsidR="00F84027" w:rsidRPr="004966A3">
        <w:rPr>
          <w:rFonts w:eastAsiaTheme="minorHAnsi"/>
        </w:rPr>
        <w:t>.</w:t>
      </w:r>
    </w:p>
    <w:p w14:paraId="5526FCF4" w14:textId="77777777" w:rsidR="00B40DDC" w:rsidRPr="004966A3" w:rsidRDefault="00B40DDC" w:rsidP="00FC03DA">
      <w:pPr>
        <w:pStyle w:val="Heading3"/>
        <w:numPr>
          <w:ilvl w:val="0"/>
          <w:numId w:val="0"/>
        </w:numPr>
      </w:pPr>
      <w:r w:rsidRPr="004966A3">
        <w:t>Sorg og missir</w:t>
      </w:r>
    </w:p>
    <w:p w14:paraId="53C30D2F" w14:textId="3B5A0B2A" w:rsidR="00B40DDC" w:rsidRPr="004966A3" w:rsidRDefault="00B40DDC" w:rsidP="00DD36AF">
      <w:pPr>
        <w:pStyle w:val="TextiVerkis"/>
        <w:rPr>
          <w:rFonts w:eastAsiaTheme="minorHAnsi"/>
        </w:rPr>
      </w:pPr>
      <w:r w:rsidRPr="004966A3">
        <w:rPr>
          <w:rFonts w:eastAsiaTheme="minorHAnsi"/>
        </w:rPr>
        <w:t xml:space="preserve">Mikilvægt er að nálgast fólk </w:t>
      </w:r>
      <w:r w:rsidR="00D558B4" w:rsidRPr="004966A3">
        <w:rPr>
          <w:rFonts w:eastAsiaTheme="minorHAnsi"/>
        </w:rPr>
        <w:t>af</w:t>
      </w:r>
      <w:r w:rsidRPr="004966A3">
        <w:rPr>
          <w:rFonts w:eastAsiaTheme="minorHAnsi"/>
        </w:rPr>
        <w:t xml:space="preserve"> virðingu </w:t>
      </w:r>
      <w:r w:rsidR="00D558B4" w:rsidRPr="004966A3">
        <w:rPr>
          <w:rFonts w:eastAsiaTheme="minorHAnsi"/>
        </w:rPr>
        <w:t>fyrir</w:t>
      </w:r>
      <w:r w:rsidRPr="004966A3">
        <w:rPr>
          <w:rFonts w:eastAsiaTheme="minorHAnsi"/>
        </w:rPr>
        <w:t xml:space="preserve"> tilfinningum þess og persónugerð.</w:t>
      </w:r>
    </w:p>
    <w:p w14:paraId="7CDD972B" w14:textId="336A94D1" w:rsidR="00B40DDC" w:rsidRPr="004966A3" w:rsidRDefault="00B40DDC" w:rsidP="00DD36AF">
      <w:pPr>
        <w:pStyle w:val="TextiVerkis"/>
        <w:rPr>
          <w:rFonts w:eastAsiaTheme="minorHAnsi"/>
        </w:rPr>
      </w:pPr>
      <w:r w:rsidRPr="004966A3">
        <w:rPr>
          <w:rFonts w:eastAsiaTheme="minorHAnsi"/>
        </w:rPr>
        <w:t xml:space="preserve">Við missi er eðlilegt að finna fyrir sorg. Missir á sér ekki aðeins stað þegar einhver deyr. Eftir slys, skilnað og annað mótlæti í lífinu </w:t>
      </w:r>
      <w:r w:rsidR="00D558B4" w:rsidRPr="004966A3">
        <w:rPr>
          <w:rFonts w:eastAsiaTheme="minorHAnsi"/>
        </w:rPr>
        <w:t>sýnum við einnig</w:t>
      </w:r>
      <w:r w:rsidRPr="004966A3">
        <w:rPr>
          <w:rFonts w:eastAsiaTheme="minorHAnsi"/>
        </w:rPr>
        <w:t xml:space="preserve"> sorgarviðbrögð. Margs konar tilfinningar geta fylgt slíku áfalli svo sem þunglyndi, reiði, örvænting, vonbrigði, tómleiki og söknuður.</w:t>
      </w:r>
    </w:p>
    <w:p w14:paraId="0C7DF47A" w14:textId="51095B2A" w:rsidR="00121DD3" w:rsidRPr="00CC0698" w:rsidRDefault="00121DD3" w:rsidP="00FC03DA">
      <w:pPr>
        <w:pStyle w:val="Heading4"/>
      </w:pPr>
      <w:r w:rsidRPr="00CC0698">
        <w:t>Hvað er til ráða</w:t>
      </w:r>
      <w:r w:rsidR="009414F2" w:rsidRPr="00CC0698">
        <w:t>?</w:t>
      </w:r>
    </w:p>
    <w:p w14:paraId="66DECD7C" w14:textId="2EB47790" w:rsidR="00121DD3" w:rsidRPr="004966A3" w:rsidRDefault="00121DD3" w:rsidP="00DD36AF">
      <w:pPr>
        <w:pStyle w:val="TextiVerkis"/>
        <w:rPr>
          <w:rFonts w:eastAsiaTheme="minorHAnsi"/>
        </w:rPr>
      </w:pPr>
      <w:r w:rsidRPr="004966A3">
        <w:rPr>
          <w:rFonts w:eastAsiaTheme="minorHAnsi"/>
        </w:rPr>
        <w:t xml:space="preserve">Mikilvægt er að </w:t>
      </w:r>
      <w:r w:rsidR="006116F5" w:rsidRPr="004966A3">
        <w:rPr>
          <w:rFonts w:eastAsiaTheme="minorHAnsi"/>
        </w:rPr>
        <w:t>starfsmaður þurfi ekki að byrgja tilfinningar sínar inni og bera þær einn, heldur geti</w:t>
      </w:r>
      <w:r w:rsidRPr="004966A3">
        <w:rPr>
          <w:rFonts w:eastAsiaTheme="minorHAnsi"/>
        </w:rPr>
        <w:t xml:space="preserve"> leitað til einhvers sem </w:t>
      </w:r>
      <w:r w:rsidR="006116F5" w:rsidRPr="004966A3">
        <w:rPr>
          <w:rFonts w:eastAsiaTheme="minorHAnsi"/>
        </w:rPr>
        <w:t>hann</w:t>
      </w:r>
      <w:r w:rsidRPr="004966A3">
        <w:rPr>
          <w:rFonts w:eastAsiaTheme="minorHAnsi"/>
        </w:rPr>
        <w:t xml:space="preserve"> treystir og </w:t>
      </w:r>
      <w:r w:rsidR="006116F5" w:rsidRPr="004966A3">
        <w:rPr>
          <w:rFonts w:eastAsiaTheme="minorHAnsi"/>
        </w:rPr>
        <w:t>geti deilt</w:t>
      </w:r>
      <w:r w:rsidRPr="004966A3">
        <w:rPr>
          <w:rFonts w:eastAsiaTheme="minorHAnsi"/>
        </w:rPr>
        <w:t xml:space="preserve"> með honum tilfinningum sínum.</w:t>
      </w:r>
    </w:p>
    <w:p w14:paraId="3AD0BCEF" w14:textId="3ACB0E5A" w:rsidR="00121DD3" w:rsidRPr="004966A3" w:rsidRDefault="006116F5" w:rsidP="00DD36AF">
      <w:pPr>
        <w:pStyle w:val="TextiVerkis"/>
        <w:rPr>
          <w:rFonts w:eastAsiaTheme="minorHAnsi"/>
        </w:rPr>
      </w:pPr>
      <w:r w:rsidRPr="004966A3">
        <w:rPr>
          <w:rFonts w:eastAsiaTheme="minorHAnsi"/>
        </w:rPr>
        <w:t>Mikilvægt er að sýna skilning og tillitssemi gagnvart sorgarferlinu og m</w:t>
      </w:r>
      <w:r w:rsidR="00121DD3" w:rsidRPr="004966A3">
        <w:rPr>
          <w:rFonts w:eastAsiaTheme="minorHAnsi"/>
        </w:rPr>
        <w:t>ögulega er nauðsynlegt að leita til fagaðila og fá leiðsögn um úrvinnslu sorgarviðbragða.</w:t>
      </w:r>
    </w:p>
    <w:p w14:paraId="1AF267F7" w14:textId="41DF40CD" w:rsidR="00962956" w:rsidRPr="004966A3" w:rsidRDefault="00962956" w:rsidP="00DD36AF">
      <w:pPr>
        <w:pStyle w:val="Textigrnn"/>
        <w:rPr>
          <w:rFonts w:eastAsiaTheme="minorHAnsi"/>
        </w:rPr>
      </w:pPr>
      <w:r w:rsidRPr="004966A3">
        <w:rPr>
          <w:rFonts w:eastAsiaTheme="minorHAnsi"/>
        </w:rPr>
        <w:t>{</w:t>
      </w:r>
      <w:r w:rsidR="00E654E4" w:rsidRPr="004966A3">
        <w:rPr>
          <w:rFonts w:eastAsiaTheme="minorHAnsi"/>
        </w:rPr>
        <w:t xml:space="preserve">Hér að ofan er almennur texti. Hann þarf að aðlaga að fyrirtækinu eða setja inn </w:t>
      </w:r>
      <w:r w:rsidRPr="004966A3">
        <w:rPr>
          <w:rFonts w:eastAsiaTheme="minorHAnsi"/>
        </w:rPr>
        <w:t>lýsing</w:t>
      </w:r>
      <w:r w:rsidR="00E654E4" w:rsidRPr="004966A3">
        <w:rPr>
          <w:rFonts w:eastAsiaTheme="minorHAnsi"/>
        </w:rPr>
        <w:t>u</w:t>
      </w:r>
      <w:r w:rsidR="00620455" w:rsidRPr="004966A3">
        <w:rPr>
          <w:rFonts w:eastAsiaTheme="minorHAnsi"/>
        </w:rPr>
        <w:t xml:space="preserve"> á því ferli sem er fyrir hendi}</w:t>
      </w:r>
    </w:p>
    <w:p w14:paraId="5BFD3751" w14:textId="40494D08" w:rsidR="00B40DDC" w:rsidRPr="004966A3" w:rsidRDefault="00B40DDC" w:rsidP="00FC03DA">
      <w:pPr>
        <w:pStyle w:val="Heading2"/>
      </w:pPr>
      <w:bookmarkStart w:id="107" w:name="_Toc536433839"/>
      <w:r w:rsidRPr="004966A3">
        <w:t>Líkamleg heilsa</w:t>
      </w:r>
      <w:bookmarkEnd w:id="107"/>
    </w:p>
    <w:p w14:paraId="097FA988" w14:textId="2104537D" w:rsidR="00B40DDC" w:rsidRPr="004966A3" w:rsidRDefault="006116F5" w:rsidP="00DD36AF">
      <w:pPr>
        <w:pStyle w:val="TextiVerkis"/>
      </w:pPr>
      <w:r w:rsidRPr="004966A3">
        <w:t xml:space="preserve">Heilsuefling </w:t>
      </w:r>
      <w:r w:rsidR="00B40DDC" w:rsidRPr="004966A3">
        <w:t xml:space="preserve">á vinnustað </w:t>
      </w:r>
      <w:r w:rsidRPr="004966A3">
        <w:t xml:space="preserve">skiptir miklu máli fyrir vellíðan starfsmanna, </w:t>
      </w:r>
      <w:r w:rsidR="00B40DDC" w:rsidRPr="004966A3">
        <w:t xml:space="preserve">enda eru </w:t>
      </w:r>
      <w:r w:rsidR="00D558B4" w:rsidRPr="004966A3">
        <w:t xml:space="preserve">ýmsir </w:t>
      </w:r>
      <w:r w:rsidR="00B40DDC" w:rsidRPr="004966A3">
        <w:t>starfs</w:t>
      </w:r>
      <w:r w:rsidR="00D558B4" w:rsidRPr="004966A3">
        <w:softHyphen/>
      </w:r>
      <w:r w:rsidR="00B40DDC" w:rsidRPr="004966A3">
        <w:t>menn í vandasömum störfum sem oft fylgir mikið álag.</w:t>
      </w:r>
    </w:p>
    <w:p w14:paraId="352DA6F3" w14:textId="1D4CFD78" w:rsidR="00121DD3" w:rsidRPr="004966A3" w:rsidRDefault="00121DD3" w:rsidP="00FC03DA">
      <w:pPr>
        <w:pStyle w:val="Heading4"/>
      </w:pPr>
      <w:r w:rsidRPr="004966A3">
        <w:t>Hvað er til ráða</w:t>
      </w:r>
      <w:r w:rsidR="009414F2" w:rsidRPr="004966A3">
        <w:t>?</w:t>
      </w:r>
    </w:p>
    <w:p w14:paraId="01977910" w14:textId="24180656" w:rsidR="00B40DDC" w:rsidRPr="004966A3" w:rsidRDefault="00B40DDC" w:rsidP="00DD36AF">
      <w:pPr>
        <w:pStyle w:val="TextiVerkis"/>
      </w:pPr>
      <w:r w:rsidRPr="004966A3">
        <w:t>Mælt er með að starfsmenn fari reglulega í heilsufarsskoðun</w:t>
      </w:r>
      <w:r w:rsidR="00171E83" w:rsidRPr="004966A3">
        <w:t xml:space="preserve"> í forvarnar</w:t>
      </w:r>
      <w:r w:rsidR="00121DD3" w:rsidRPr="004966A3">
        <w:softHyphen/>
      </w:r>
      <w:r w:rsidR="00171E83" w:rsidRPr="004966A3">
        <w:t>skyni</w:t>
      </w:r>
      <w:r w:rsidRPr="004966A3">
        <w:t>.</w:t>
      </w:r>
    </w:p>
    <w:p w14:paraId="2B0C0633" w14:textId="77777777" w:rsidR="00B40DDC" w:rsidRPr="004966A3" w:rsidRDefault="00B40DDC" w:rsidP="00DD36AF">
      <w:pPr>
        <w:pStyle w:val="TextiVerkis"/>
      </w:pPr>
      <w:r w:rsidRPr="004966A3">
        <w:t>Ef áhættumat leiðir í ljós hættu á heilsutjóni í vinnunni eigum við rétt á heilsufarsskoðun í samræmi við það.</w:t>
      </w:r>
    </w:p>
    <w:p w14:paraId="07568C87" w14:textId="562CB8AD" w:rsidR="00B40DDC" w:rsidRPr="004966A3" w:rsidRDefault="00B40DDC" w:rsidP="00DD36AF">
      <w:pPr>
        <w:pStyle w:val="TextiVerkis"/>
      </w:pPr>
      <w:r w:rsidRPr="004966A3">
        <w:t>Góð regla er að fara í þrekpróf ef unnin er erfiðisvinna daglega.</w:t>
      </w:r>
    </w:p>
    <w:p w14:paraId="0CB599BF" w14:textId="2CC5D9CE" w:rsidR="00962956" w:rsidRPr="004966A3" w:rsidRDefault="00962956" w:rsidP="00DD36AF">
      <w:pPr>
        <w:pStyle w:val="Textigrnn"/>
      </w:pPr>
      <w:r w:rsidRPr="004966A3">
        <w:t>{</w:t>
      </w:r>
      <w:r w:rsidR="00E654E4" w:rsidRPr="004966A3">
        <w:rPr>
          <w:rFonts w:eastAsiaTheme="minorHAnsi"/>
        </w:rPr>
        <w:t xml:space="preserve">Hér að ofan er almennur texti. Hann þarf að aðlaga að fyrirtækinu eða setja inn lýsingu </w:t>
      </w:r>
      <w:r w:rsidRPr="004966A3">
        <w:t>á því hvað fyrirtækið gerir til heilsueflingar starfsmanna, heilsufarsskoðanir, heilsueflingarátök, íþróttastyrkir, almenningsátök</w:t>
      </w:r>
      <w:r w:rsidR="00E654E4" w:rsidRPr="004966A3">
        <w:t>, o.fl.</w:t>
      </w:r>
      <w:r w:rsidRPr="004966A3">
        <w:t>}</w:t>
      </w:r>
    </w:p>
    <w:p w14:paraId="7518B94B" w14:textId="77777777" w:rsidR="00B40DDC" w:rsidRPr="004966A3" w:rsidRDefault="00B40DDC" w:rsidP="00FC03DA">
      <w:pPr>
        <w:pStyle w:val="Heading3"/>
        <w:numPr>
          <w:ilvl w:val="0"/>
          <w:numId w:val="0"/>
        </w:numPr>
      </w:pPr>
      <w:r w:rsidRPr="004966A3">
        <w:t>Reykingar</w:t>
      </w:r>
    </w:p>
    <w:p w14:paraId="5089617A" w14:textId="77777777" w:rsidR="00B40DDC" w:rsidRPr="004966A3" w:rsidRDefault="00B40DDC" w:rsidP="00DD36AF">
      <w:pPr>
        <w:pStyle w:val="TextiVerkis"/>
      </w:pPr>
      <w:r w:rsidRPr="004966A3">
        <w:t>Reykingar beinar og óbeinar auka m.a. líkur á krabbameinum, hjarta- og öndunarfærasjúkdómum.</w:t>
      </w:r>
    </w:p>
    <w:p w14:paraId="416D64DB" w14:textId="77777777" w:rsidR="00B40DDC" w:rsidRPr="004966A3" w:rsidRDefault="00B40DDC" w:rsidP="00DD36AF">
      <w:pPr>
        <w:pStyle w:val="TextiVerkis"/>
      </w:pPr>
      <w:r w:rsidRPr="004966A3">
        <w:t>Tökum tillit til vinnufélagana og munum að allir eiga rétt á reyklausu vinnuumhverfi.</w:t>
      </w:r>
    </w:p>
    <w:p w14:paraId="73A8FE38" w14:textId="2F93E00F" w:rsidR="00121DD3" w:rsidRPr="004966A3" w:rsidRDefault="00121DD3" w:rsidP="00FC03DA">
      <w:pPr>
        <w:pStyle w:val="Heading4"/>
      </w:pPr>
      <w:r w:rsidRPr="004966A3">
        <w:t>Hvað er til ráða</w:t>
      </w:r>
      <w:r w:rsidR="009414F2" w:rsidRPr="004966A3">
        <w:t>?</w:t>
      </w:r>
    </w:p>
    <w:p w14:paraId="1CC2EFBD" w14:textId="6C2EA2A5" w:rsidR="00B40DDC" w:rsidRPr="004966A3" w:rsidRDefault="00B40DDC" w:rsidP="00DD36AF">
      <w:pPr>
        <w:pStyle w:val="TextiVerkis"/>
      </w:pPr>
      <w:r w:rsidRPr="004966A3">
        <w:t xml:space="preserve">Til að fá hjálp við að hætta að reykja eru aðgengilegar gagnlegar upplýsingar á: </w:t>
      </w:r>
      <w:hyperlink r:id="rId43" w:history="1">
        <w:r w:rsidRPr="004966A3">
          <w:rPr>
            <w:rStyle w:val="Hyperlink"/>
          </w:rPr>
          <w:t>www.landlaeknir.is</w:t>
        </w:r>
      </w:hyperlink>
      <w:r w:rsidRPr="004966A3">
        <w:t xml:space="preserve">, </w:t>
      </w:r>
      <w:hyperlink r:id="rId44" w:history="1">
        <w:r w:rsidRPr="004966A3">
          <w:rPr>
            <w:rStyle w:val="Hyperlink"/>
          </w:rPr>
          <w:t>www.reyklaus.is</w:t>
        </w:r>
      </w:hyperlink>
      <w:r w:rsidRPr="004966A3">
        <w:t xml:space="preserve">, </w:t>
      </w:r>
      <w:hyperlink r:id="rId45" w:history="1">
        <w:r w:rsidRPr="004966A3">
          <w:rPr>
            <w:rStyle w:val="Hyperlink"/>
          </w:rPr>
          <w:t>www.8006030.is</w:t>
        </w:r>
      </w:hyperlink>
      <w:r w:rsidRPr="004966A3">
        <w:t>.</w:t>
      </w:r>
    </w:p>
    <w:p w14:paraId="0A2ED3A0" w14:textId="4EB33285" w:rsidR="00962956" w:rsidRPr="004966A3" w:rsidRDefault="00962956" w:rsidP="00DD36AF">
      <w:pPr>
        <w:pStyle w:val="Textigrnn"/>
      </w:pPr>
      <w:r w:rsidRPr="004966A3">
        <w:t>{</w:t>
      </w:r>
      <w:r w:rsidR="00E654E4" w:rsidRPr="004966A3">
        <w:t xml:space="preserve">Hér kemur </w:t>
      </w:r>
      <w:r w:rsidRPr="004966A3">
        <w:t>lýsing á því sem fyrirtækið gerir til að hvetja starfsmenn til að hætta reykingu</w:t>
      </w:r>
      <w:r w:rsidR="008D775A" w:rsidRPr="004966A3">
        <w:t>m}</w:t>
      </w:r>
    </w:p>
    <w:p w14:paraId="7D73F8C1" w14:textId="77777777" w:rsidR="00B40DDC" w:rsidRPr="004966A3" w:rsidRDefault="00B40DDC" w:rsidP="00FC03DA">
      <w:pPr>
        <w:pStyle w:val="Heading3"/>
        <w:numPr>
          <w:ilvl w:val="0"/>
          <w:numId w:val="0"/>
        </w:numPr>
      </w:pPr>
      <w:r w:rsidRPr="004966A3">
        <w:lastRenderedPageBreak/>
        <w:t>Áfengi og vímuefni</w:t>
      </w:r>
    </w:p>
    <w:p w14:paraId="651AEECF" w14:textId="459F5FE4" w:rsidR="00B40DDC" w:rsidRPr="004966A3" w:rsidRDefault="00B40DDC" w:rsidP="00DD36AF">
      <w:pPr>
        <w:pStyle w:val="TextiVerkis"/>
      </w:pPr>
      <w:r w:rsidRPr="004966A3">
        <w:t>Neysla áfengis og vímuefna</w:t>
      </w:r>
      <w:r w:rsidR="00171E83" w:rsidRPr="004966A3">
        <w:t xml:space="preserve"> sljóvgar dómgreindina og</w:t>
      </w:r>
      <w:r w:rsidRPr="004966A3">
        <w:t xml:space="preserve"> eykur hættu á slysum.</w:t>
      </w:r>
    </w:p>
    <w:p w14:paraId="55486E37" w14:textId="1293B0B7" w:rsidR="00B40DDC" w:rsidRPr="004966A3" w:rsidRDefault="00B40DDC" w:rsidP="00DD36AF">
      <w:pPr>
        <w:pStyle w:val="TextiVerkis"/>
      </w:pPr>
      <w:r w:rsidRPr="004966A3">
        <w:t xml:space="preserve">Munum að það er stranglega bannað að </w:t>
      </w:r>
      <w:r w:rsidR="00097ED2" w:rsidRPr="004966A3">
        <w:t xml:space="preserve">neyta eða vera undir áhrifum </w:t>
      </w:r>
      <w:r w:rsidRPr="004966A3">
        <w:t>áfengis og annarra vímuefna í vinnunni.</w:t>
      </w:r>
    </w:p>
    <w:p w14:paraId="56B906DA" w14:textId="55E064A6" w:rsidR="00B40DDC" w:rsidRPr="004966A3" w:rsidRDefault="00B40DDC" w:rsidP="00DD36AF">
      <w:pPr>
        <w:pStyle w:val="TextiVerkis"/>
      </w:pPr>
      <w:r w:rsidRPr="004966A3">
        <w:t>Andlegir og félagslegir erfiðleikar eru oft fylgifiskar áfengis- og vímuefnanotkunar.</w:t>
      </w:r>
    </w:p>
    <w:p w14:paraId="1C821963" w14:textId="7622A764" w:rsidR="00620455" w:rsidRPr="004966A3" w:rsidRDefault="00620455" w:rsidP="00DD36AF">
      <w:pPr>
        <w:pStyle w:val="TextiVerkis"/>
      </w:pPr>
      <w:r w:rsidRPr="004966A3">
        <w:t>Starfsmenn gangast undir vímuefnapróf ef þurfa þykir.</w:t>
      </w:r>
    </w:p>
    <w:p w14:paraId="4FC89892" w14:textId="5A5B12F2" w:rsidR="00121DD3" w:rsidRPr="004966A3" w:rsidRDefault="00121DD3" w:rsidP="00FC03DA">
      <w:pPr>
        <w:pStyle w:val="Heading4"/>
      </w:pPr>
      <w:r w:rsidRPr="004966A3">
        <w:t>Hvað er til ráða</w:t>
      </w:r>
      <w:r w:rsidR="009414F2" w:rsidRPr="004966A3">
        <w:t>?</w:t>
      </w:r>
    </w:p>
    <w:p w14:paraId="45BD3547" w14:textId="16B69077" w:rsidR="00121DD3" w:rsidRPr="004966A3" w:rsidRDefault="00121DD3" w:rsidP="00DD36AF">
      <w:pPr>
        <w:pStyle w:val="TextiVerkis"/>
      </w:pPr>
      <w:r w:rsidRPr="004966A3">
        <w:t>Mikilvægt er að leita sér hjálpar við áfengis- eða vímuefnavanda.</w:t>
      </w:r>
    </w:p>
    <w:p w14:paraId="1348AEFE" w14:textId="54227DE4" w:rsidR="00B40DDC" w:rsidRPr="004966A3" w:rsidRDefault="00B40DDC" w:rsidP="00DD36AF">
      <w:pPr>
        <w:pStyle w:val="TextiVerkis"/>
      </w:pPr>
      <w:r w:rsidRPr="004966A3">
        <w:t xml:space="preserve">Fræðsluefni um áfengi og vímuefni má m.a. finna á </w:t>
      </w:r>
      <w:hyperlink r:id="rId46" w:history="1">
        <w:r w:rsidRPr="004966A3">
          <w:rPr>
            <w:rStyle w:val="Hyperlink"/>
          </w:rPr>
          <w:t>www.landlaeknir.is</w:t>
        </w:r>
      </w:hyperlink>
      <w:r w:rsidRPr="004966A3">
        <w:t>.</w:t>
      </w:r>
    </w:p>
    <w:p w14:paraId="06F25130" w14:textId="75A5CE8B" w:rsidR="00620455" w:rsidRPr="004966A3" w:rsidRDefault="00620455" w:rsidP="00DD36AF">
      <w:pPr>
        <w:pStyle w:val="Textigrnn"/>
      </w:pPr>
      <w:r w:rsidRPr="004966A3">
        <w:t>{</w:t>
      </w:r>
      <w:r w:rsidR="00E654E4" w:rsidRPr="004966A3">
        <w:t xml:space="preserve">Hér kemur </w:t>
      </w:r>
      <w:r w:rsidRPr="004966A3">
        <w:t>lýsing á því hvað er gert í fyrirtækinu í þessum málaflokki}</w:t>
      </w:r>
    </w:p>
    <w:p w14:paraId="6EF784CC" w14:textId="44B1459B" w:rsidR="001E5EFD" w:rsidRPr="004966A3" w:rsidRDefault="001E5EFD" w:rsidP="00FC03DA">
      <w:pPr>
        <w:pStyle w:val="Heading3"/>
        <w:numPr>
          <w:ilvl w:val="0"/>
          <w:numId w:val="0"/>
        </w:numPr>
      </w:pPr>
      <w:r w:rsidRPr="004966A3">
        <w:t>Farsímar</w:t>
      </w:r>
    </w:p>
    <w:p w14:paraId="1AE391AE" w14:textId="20A1A496" w:rsidR="001E5EFD" w:rsidRPr="004966A3" w:rsidRDefault="00962806" w:rsidP="00DD36AF">
      <w:pPr>
        <w:pStyle w:val="TextiVerkis"/>
      </w:pPr>
      <w:r w:rsidRPr="004966A3">
        <w:rPr>
          <w:noProof/>
        </w:rPr>
        <w:drawing>
          <wp:anchor distT="0" distB="0" distL="114300" distR="114300" simplePos="0" relativeHeight="251678720" behindDoc="0" locked="0" layoutInCell="1" allowOverlap="1" wp14:anchorId="7C787928" wp14:editId="10C2DE56">
            <wp:simplePos x="0" y="0"/>
            <wp:positionH relativeFrom="column">
              <wp:posOffset>5090795</wp:posOffset>
            </wp:positionH>
            <wp:positionV relativeFrom="paragraph">
              <wp:posOffset>49530</wp:posOffset>
            </wp:positionV>
            <wp:extent cx="540000" cy="540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r w:rsidR="001E5EFD" w:rsidRPr="004966A3">
        <w:t xml:space="preserve">Notkun farsíma við störf er varasöm, eykur slysahættu og oft óheimil þar sem mörg störf krefjast fullrar einbeitingar og athygli. Þetta á sérstaklega við um stjórnun véla og tækja. Á mörgum vinnusvæðum er notkun farsíma bönnuð. </w:t>
      </w:r>
    </w:p>
    <w:p w14:paraId="6CC7763B" w14:textId="7A90D0A8" w:rsidR="001E5EFD" w:rsidRPr="004966A3" w:rsidRDefault="001E5EFD" w:rsidP="00DD36AF">
      <w:pPr>
        <w:pStyle w:val="TextiVerkis"/>
      </w:pPr>
      <w:r w:rsidRPr="004966A3">
        <w:t xml:space="preserve">Tölum </w:t>
      </w:r>
      <w:r w:rsidRPr="006C36E6">
        <w:rPr>
          <w:b/>
        </w:rPr>
        <w:t>ekki</w:t>
      </w:r>
      <w:r w:rsidRPr="004966A3">
        <w:t xml:space="preserve"> í símann á meðan við erum við vinnu, tökum okkur </w:t>
      </w:r>
      <w:r w:rsidRPr="006C36E6">
        <w:rPr>
          <w:b/>
        </w:rPr>
        <w:t>hlé</w:t>
      </w:r>
      <w:r w:rsidRPr="004966A3">
        <w:t xml:space="preserve"> frá störfum ef við þurfum að tala í símann.</w:t>
      </w:r>
    </w:p>
    <w:p w14:paraId="666DF8EC" w14:textId="6DA19A18" w:rsidR="00B40DDC" w:rsidRPr="004966A3" w:rsidRDefault="00B40DDC" w:rsidP="00FC03DA">
      <w:pPr>
        <w:pStyle w:val="Heading3"/>
        <w:numPr>
          <w:ilvl w:val="0"/>
          <w:numId w:val="0"/>
        </w:numPr>
      </w:pPr>
      <w:bookmarkStart w:id="108" w:name="_Hávaði_og_heyrnarvernd"/>
      <w:bookmarkEnd w:id="108"/>
      <w:r w:rsidRPr="004966A3">
        <w:t>Hávaði og heyrnarvernd</w:t>
      </w:r>
    </w:p>
    <w:p w14:paraId="23F36DD9" w14:textId="77777777" w:rsidR="00B40DDC" w:rsidRPr="004966A3" w:rsidRDefault="00B40DDC" w:rsidP="00DD36AF">
      <w:pPr>
        <w:pStyle w:val="TextiVerkis"/>
      </w:pPr>
      <w:r w:rsidRPr="004966A3">
        <w:t>Hávaði er hvers kyns óæskilegt hljóð. Afleiðingar hávaða á vinnustöðum geta verið:</w:t>
      </w:r>
    </w:p>
    <w:p w14:paraId="4CC9D7D3" w14:textId="68D39C7A" w:rsidR="00B40DDC" w:rsidRPr="004966A3" w:rsidRDefault="004E65B8" w:rsidP="00EF062C">
      <w:pPr>
        <w:pStyle w:val="Bullets"/>
      </w:pPr>
      <w:r w:rsidRPr="004966A3">
        <w:t>A</w:t>
      </w:r>
      <w:r w:rsidR="00B40DDC" w:rsidRPr="004966A3">
        <w:t>ukin slysahætta.</w:t>
      </w:r>
    </w:p>
    <w:p w14:paraId="7669AA1E" w14:textId="1926D3B5" w:rsidR="00B40DDC" w:rsidRPr="004966A3" w:rsidRDefault="004E65B8" w:rsidP="00EF062C">
      <w:pPr>
        <w:pStyle w:val="Bullets"/>
      </w:pPr>
      <w:r w:rsidRPr="004966A3">
        <w:t>E</w:t>
      </w:r>
      <w:r w:rsidR="00B40DDC" w:rsidRPr="004966A3">
        <w:t>rfiðari samskipti.</w:t>
      </w:r>
    </w:p>
    <w:p w14:paraId="4EB03363" w14:textId="77777777" w:rsidR="00B40DDC" w:rsidRPr="004966A3" w:rsidRDefault="00B40DDC" w:rsidP="00EF062C">
      <w:pPr>
        <w:pStyle w:val="Bullets"/>
      </w:pPr>
      <w:r w:rsidRPr="004966A3">
        <w:t>Heyrnarskemmdir.</w:t>
      </w:r>
    </w:p>
    <w:p w14:paraId="58B04BC8" w14:textId="77777777" w:rsidR="00B40DDC" w:rsidRPr="004966A3" w:rsidRDefault="00B40DDC" w:rsidP="00EF062C">
      <w:pPr>
        <w:pStyle w:val="Bullets"/>
      </w:pPr>
      <w:r w:rsidRPr="004966A3">
        <w:t>Streita.</w:t>
      </w:r>
    </w:p>
    <w:p w14:paraId="7E582A4B" w14:textId="77777777" w:rsidR="00B40DDC" w:rsidRPr="004966A3" w:rsidRDefault="00B40DDC" w:rsidP="00EF062C">
      <w:pPr>
        <w:pStyle w:val="Bullets"/>
      </w:pPr>
      <w:r w:rsidRPr="004966A3">
        <w:t>Þreyta.</w:t>
      </w:r>
    </w:p>
    <w:p w14:paraId="175B7C01" w14:textId="77777777" w:rsidR="00B40DDC" w:rsidRPr="004966A3" w:rsidRDefault="00B40DDC" w:rsidP="00DD36AF">
      <w:pPr>
        <w:pStyle w:val="TextiVerkis"/>
      </w:pPr>
      <w:r w:rsidRPr="004966A3">
        <w:t>Við hávaða skemmast til frambúðar örsmáar hárfrumur í innra eyra.</w:t>
      </w:r>
    </w:p>
    <w:p w14:paraId="2BB0F67A" w14:textId="01948300" w:rsidR="00B40DDC" w:rsidRPr="004966A3" w:rsidRDefault="00B40DDC" w:rsidP="00DD36AF">
      <w:pPr>
        <w:pStyle w:val="TextiVerkis"/>
      </w:pPr>
      <w:r w:rsidRPr="004966A3">
        <w:t>Heyrnarskemmdir eru ólæknandi.</w:t>
      </w:r>
    </w:p>
    <w:p w14:paraId="3EEC5E11" w14:textId="271F9C63" w:rsidR="00B40DDC" w:rsidRPr="004966A3" w:rsidRDefault="006943A2" w:rsidP="00DD36AF">
      <w:pPr>
        <w:pStyle w:val="TextiVerkis"/>
      </w:pPr>
      <w:r w:rsidRPr="004966A3">
        <w:t>S</w:t>
      </w:r>
      <w:r w:rsidR="00B40DDC" w:rsidRPr="004966A3">
        <w:t>treita er ein algengasta afleiðing hávaða. Lítill hávaði getur verið streituvaldandi svo sem:</w:t>
      </w:r>
    </w:p>
    <w:p w14:paraId="0CE1916A" w14:textId="6B860EB1" w:rsidR="00B40DDC" w:rsidRPr="004966A3" w:rsidRDefault="004E65B8" w:rsidP="00EF062C">
      <w:pPr>
        <w:pStyle w:val="Bullets"/>
      </w:pPr>
      <w:r w:rsidRPr="004966A3">
        <w:t>S</w:t>
      </w:r>
      <w:r w:rsidR="00B40DDC" w:rsidRPr="004966A3">
        <w:t>uð frá tækjum og búnaði.</w:t>
      </w:r>
    </w:p>
    <w:p w14:paraId="44943DD0" w14:textId="10EE7CE3" w:rsidR="00B40DDC" w:rsidRPr="004966A3" w:rsidRDefault="004E65B8" w:rsidP="00EF062C">
      <w:pPr>
        <w:pStyle w:val="Bullets"/>
      </w:pPr>
      <w:r w:rsidRPr="004966A3">
        <w:t>S</w:t>
      </w:r>
      <w:r w:rsidR="00B40DDC" w:rsidRPr="004966A3">
        <w:t>amstarfsmaður sem liggur hátt rómur.</w:t>
      </w:r>
    </w:p>
    <w:p w14:paraId="06143825" w14:textId="2839C930" w:rsidR="00B40DDC" w:rsidRPr="004966A3" w:rsidRDefault="004E65B8" w:rsidP="00EF062C">
      <w:pPr>
        <w:pStyle w:val="Bullets"/>
      </w:pPr>
      <w:r w:rsidRPr="004966A3">
        <w:t>T</w:t>
      </w:r>
      <w:r w:rsidR="00B40DDC" w:rsidRPr="004966A3">
        <w:t>íðar símhringingar í starfsumhverfi.</w:t>
      </w:r>
    </w:p>
    <w:p w14:paraId="42CC406E" w14:textId="46B7C313" w:rsidR="005C4F05" w:rsidRPr="004966A3" w:rsidRDefault="005C4F05" w:rsidP="00FC03DA">
      <w:pPr>
        <w:pStyle w:val="Heading3"/>
        <w:numPr>
          <w:ilvl w:val="0"/>
          <w:numId w:val="0"/>
        </w:numPr>
      </w:pPr>
      <w:r w:rsidRPr="004966A3">
        <w:t>Mæling hljóðs og skynjun hávaða</w:t>
      </w:r>
    </w:p>
    <w:p w14:paraId="30D0A47D" w14:textId="77777777" w:rsidR="005C4F05" w:rsidRPr="004966A3" w:rsidRDefault="005C4F05" w:rsidP="00DD36AF">
      <w:pPr>
        <w:pStyle w:val="TextiVerkis"/>
      </w:pPr>
      <w:r w:rsidRPr="004966A3">
        <w:t xml:space="preserve">Mælingar á hljóði sýna </w:t>
      </w:r>
      <w:r w:rsidRPr="006C36E6">
        <w:rPr>
          <w:i/>
        </w:rPr>
        <w:t>hljóðstyrk</w:t>
      </w:r>
      <w:r w:rsidRPr="004966A3">
        <w:t xml:space="preserve"> mældan í </w:t>
      </w:r>
      <w:proofErr w:type="spellStart"/>
      <w:r w:rsidRPr="004966A3">
        <w:t>desíbelum</w:t>
      </w:r>
      <w:proofErr w:type="spellEnd"/>
      <w:r w:rsidRPr="004966A3">
        <w:t xml:space="preserve"> dB, sem er </w:t>
      </w:r>
      <w:proofErr w:type="spellStart"/>
      <w:r w:rsidRPr="004966A3">
        <w:t>lógariþmískur</w:t>
      </w:r>
      <w:proofErr w:type="spellEnd"/>
      <w:r w:rsidRPr="004966A3">
        <w:t xml:space="preserve"> mælikvarði og í </w:t>
      </w:r>
      <w:r w:rsidRPr="006C36E6">
        <w:rPr>
          <w:i/>
        </w:rPr>
        <w:t>hljóðþrýstingi</w:t>
      </w:r>
      <w:r w:rsidRPr="004966A3">
        <w:t xml:space="preserve"> mældum í </w:t>
      </w:r>
      <w:proofErr w:type="spellStart"/>
      <w:r w:rsidRPr="004966A3">
        <w:t>Pascal</w:t>
      </w:r>
      <w:proofErr w:type="spellEnd"/>
      <w:r w:rsidRPr="004966A3">
        <w:t xml:space="preserve"> </w:t>
      </w:r>
      <w:proofErr w:type="spellStart"/>
      <w:r w:rsidRPr="004966A3">
        <w:t>Pa</w:t>
      </w:r>
      <w:proofErr w:type="spellEnd"/>
      <w:r w:rsidRPr="004966A3">
        <w:t>.</w:t>
      </w:r>
    </w:p>
    <w:p w14:paraId="4F4311CC" w14:textId="77777777" w:rsidR="005C4F05" w:rsidRPr="004966A3" w:rsidRDefault="005C4F05" w:rsidP="00DD36AF">
      <w:pPr>
        <w:pStyle w:val="TextiVerkis"/>
      </w:pPr>
      <w:r w:rsidRPr="004966A3">
        <w:t xml:space="preserve">Til að líkja betur eftir næmi mannsheyrnar eru mælitæki útbúin með síu sem síar burt hluta af lágtíðnihljóðinu og þá er talað um </w:t>
      </w:r>
      <w:r w:rsidRPr="006C36E6">
        <w:rPr>
          <w:i/>
        </w:rPr>
        <w:t>hljóðstyrk</w:t>
      </w:r>
      <w:r w:rsidRPr="004966A3">
        <w:t xml:space="preserve"> í dB(A).</w:t>
      </w:r>
    </w:p>
    <w:p w14:paraId="5B0E9666" w14:textId="14381FDC" w:rsidR="005C4F05" w:rsidRPr="004966A3" w:rsidRDefault="005C4F05" w:rsidP="00DD36AF">
      <w:pPr>
        <w:pStyle w:val="TextiVerkis"/>
      </w:pPr>
      <w:r w:rsidRPr="004966A3">
        <w:t>Heyrnarmörk manna liggja á milli ca. 0 dB(A) og 120 dB(A).</w:t>
      </w:r>
    </w:p>
    <w:p w14:paraId="59ACB858" w14:textId="77777777" w:rsidR="005C4F05" w:rsidRPr="004966A3" w:rsidRDefault="005C4F05" w:rsidP="00DD36AF">
      <w:pPr>
        <w:pStyle w:val="TextiVerkis"/>
      </w:pPr>
      <w:r w:rsidRPr="004966A3">
        <w:lastRenderedPageBreak/>
        <w:t>Einnig er stundum miðað við hljóðafl og það er líka mælt í dB eða dB(A).</w:t>
      </w:r>
    </w:p>
    <w:p w14:paraId="091A6975" w14:textId="77777777" w:rsidR="005C4F05" w:rsidRPr="004966A3" w:rsidRDefault="005C4F05" w:rsidP="00DD36AF">
      <w:pPr>
        <w:pStyle w:val="TextiVerkis"/>
      </w:pPr>
      <w:r w:rsidRPr="004966A3">
        <w:t>Við skynjum hækkun hljóðs um ca. 9-10 dB(A) sem tvöföldun.</w:t>
      </w:r>
    </w:p>
    <w:p w14:paraId="6CC71F26" w14:textId="739378CA" w:rsidR="005C4F05" w:rsidRPr="004966A3" w:rsidRDefault="005C4F05" w:rsidP="00DD36AF">
      <w:pPr>
        <w:pStyle w:val="TextiVerkis"/>
      </w:pPr>
      <w:r w:rsidRPr="004966A3">
        <w:t>Tvöföldun hljóðafls (tvær háværar vélar í stað einnar) samsvarar hins vegar 3 dB(A) hækkun hljóðstyrks og tíföldun hljóðafls samsvarar 10 dB(A) hækkun hljóðstyrks.</w:t>
      </w:r>
    </w:p>
    <w:p w14:paraId="302C3F83" w14:textId="1C3E740B" w:rsidR="00E654E4" w:rsidRPr="004966A3" w:rsidRDefault="00E654E4" w:rsidP="00FC03DA">
      <w:pPr>
        <w:pStyle w:val="Heading3"/>
        <w:numPr>
          <w:ilvl w:val="0"/>
          <w:numId w:val="0"/>
        </w:numPr>
      </w:pPr>
      <w:r w:rsidRPr="004966A3">
        <w:t>Hver er hávaðinn</w:t>
      </w:r>
      <w:r w:rsidR="004D6B3D" w:rsidRPr="004966A3">
        <w:t>?</w:t>
      </w:r>
    </w:p>
    <w:p w14:paraId="0DCDE9DE" w14:textId="38A1179E" w:rsidR="005C4F05" w:rsidRDefault="006042E1" w:rsidP="00DD36AF">
      <w:pPr>
        <w:pStyle w:val="TextiVerkis"/>
      </w:pPr>
      <w:r w:rsidRPr="004966A3">
        <w:t>Viðmiðunargildi um hámark</w:t>
      </w:r>
      <w:r w:rsidR="00E654E4" w:rsidRPr="004966A3">
        <w:t xml:space="preserve"> hávaða á vinnusvæðum og hámarks tíma sem starfsmaður vinnur við slíkar aðstæður</w:t>
      </w:r>
      <w:r w:rsidRPr="004966A3">
        <w:t xml:space="preserve"> er að finna í reglugerð </w:t>
      </w:r>
      <w:hyperlink r:id="rId47" w:history="1">
        <w:r w:rsidR="00097E3F" w:rsidRPr="004966A3">
          <w:rPr>
            <w:rStyle w:val="Hyperlink"/>
          </w:rPr>
          <w:t xml:space="preserve">nr. 921/2006 um </w:t>
        </w:r>
        <w:r w:rsidR="00586879" w:rsidRPr="004966A3">
          <w:rPr>
            <w:rStyle w:val="Hyperlink"/>
          </w:rPr>
          <w:t>varnir gegn álagi vegna hávaða á vinnustöðum</w:t>
        </w:r>
      </w:hyperlink>
      <w:r w:rsidR="005C4F05" w:rsidRPr="004966A3">
        <w:t>.</w:t>
      </w:r>
    </w:p>
    <w:p w14:paraId="6618DB76" w14:textId="4297D699" w:rsidR="00CC0698" w:rsidRPr="004966A3" w:rsidRDefault="00CC0698" w:rsidP="00DD36AF">
      <w:pPr>
        <w:pStyle w:val="TextiVerkis"/>
      </w:pPr>
      <w:r w:rsidRPr="004966A3">
        <w:rPr>
          <w:noProof/>
        </w:rPr>
        <w:drawing>
          <wp:anchor distT="107950" distB="144145" distL="114300" distR="114300" simplePos="0" relativeHeight="251683840" behindDoc="0" locked="0" layoutInCell="1" allowOverlap="1" wp14:anchorId="7A5F7158" wp14:editId="1456D3EB">
            <wp:simplePos x="0" y="0"/>
            <wp:positionH relativeFrom="margin">
              <wp:posOffset>2432809</wp:posOffset>
            </wp:positionH>
            <wp:positionV relativeFrom="paragraph">
              <wp:posOffset>181536</wp:posOffset>
            </wp:positionV>
            <wp:extent cx="3492000" cy="45396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3492000" cy="4539600"/>
                    </a:xfrm>
                    <a:prstGeom prst="rect">
                      <a:avLst/>
                    </a:prstGeom>
                  </pic:spPr>
                </pic:pic>
              </a:graphicData>
            </a:graphic>
            <wp14:sizeRelH relativeFrom="page">
              <wp14:pctWidth>0</wp14:pctWidth>
            </wp14:sizeRelH>
            <wp14:sizeRelV relativeFrom="page">
              <wp14:pctHeight>0</wp14:pctHeight>
            </wp14:sizeRelV>
          </wp:anchor>
        </w:drawing>
      </w:r>
    </w:p>
    <w:p w14:paraId="1E65BE22" w14:textId="4FA330E6" w:rsidR="00962806" w:rsidRDefault="006042E1" w:rsidP="00EF062C">
      <w:pPr>
        <w:pStyle w:val="Bullets"/>
      </w:pPr>
      <w:r w:rsidRPr="004966A3">
        <w:t xml:space="preserve">Viðmiðunarmörk álags miðað við 8 tíma vinnu eru við 87 dB(A) og hljóðþrýsting 200 </w:t>
      </w:r>
      <w:proofErr w:type="spellStart"/>
      <w:r w:rsidRPr="004966A3">
        <w:t>P</w:t>
      </w:r>
      <w:r w:rsidR="005C4F05" w:rsidRPr="004966A3">
        <w:t>a</w:t>
      </w:r>
      <w:proofErr w:type="spellEnd"/>
      <w:r w:rsidR="00962806" w:rsidRPr="004966A3">
        <w:t xml:space="preserve">., sem þýðir að álag á starfsmann vegna hávaða </w:t>
      </w:r>
      <w:r w:rsidR="00E702D9" w:rsidRPr="004966A3">
        <w:t>má</w:t>
      </w:r>
      <w:r w:rsidR="00962806" w:rsidRPr="004966A3">
        <w:t xml:space="preserve"> ekki vera yfir þessum mörkum miðað við 8 tíma vinnu og notkun réttra heyrnarhlífa.</w:t>
      </w:r>
    </w:p>
    <w:p w14:paraId="22BF1B97" w14:textId="77777777" w:rsidR="00CC0698" w:rsidRPr="004966A3" w:rsidRDefault="00CC0698" w:rsidP="00CC0698">
      <w:pPr>
        <w:pStyle w:val="Bullets"/>
        <w:numPr>
          <w:ilvl w:val="0"/>
          <w:numId w:val="0"/>
        </w:numPr>
        <w:ind w:left="851"/>
      </w:pPr>
    </w:p>
    <w:p w14:paraId="13743248" w14:textId="76383706" w:rsidR="00962806" w:rsidRDefault="00097E3F" w:rsidP="00EF062C">
      <w:pPr>
        <w:pStyle w:val="Bullets"/>
      </w:pPr>
      <w:r w:rsidRPr="004966A3">
        <w:t>Neðri viðbragðsmörk eru við 80dB(A) og hljóð</w:t>
      </w:r>
      <w:r w:rsidRPr="004966A3">
        <w:softHyphen/>
        <w:t xml:space="preserve">þrýsting 112 </w:t>
      </w:r>
      <w:proofErr w:type="spellStart"/>
      <w:r w:rsidRPr="004966A3">
        <w:t>Pa</w:t>
      </w:r>
      <w:proofErr w:type="spellEnd"/>
      <w:r w:rsidR="00962806" w:rsidRPr="004966A3">
        <w:t xml:space="preserve">, sem þýðir að nái hávaði </w:t>
      </w:r>
      <w:r w:rsidR="00A83D73" w:rsidRPr="004966A3">
        <w:t xml:space="preserve">á vinnusvæði </w:t>
      </w:r>
      <w:r w:rsidR="00962806" w:rsidRPr="004966A3">
        <w:t>þessum mörkum</w:t>
      </w:r>
      <w:r w:rsidR="00917D42" w:rsidRPr="004966A3">
        <w:t>,</w:t>
      </w:r>
      <w:r w:rsidR="00962806" w:rsidRPr="004966A3">
        <w:t xml:space="preserve"> skal atvinnurekandi útvega starfsmönnum heyrnarhlífar</w:t>
      </w:r>
      <w:r w:rsidR="00A83D73" w:rsidRPr="004966A3">
        <w:t xml:space="preserve"> og mælst er til þess að starfs</w:t>
      </w:r>
      <w:r w:rsidR="00A83D73" w:rsidRPr="004966A3">
        <w:softHyphen/>
        <w:t>menn noti þær</w:t>
      </w:r>
      <w:r w:rsidR="00962806" w:rsidRPr="004966A3">
        <w:t>.</w:t>
      </w:r>
    </w:p>
    <w:p w14:paraId="65A3CDF9" w14:textId="48BA1BA6" w:rsidR="00CC0698" w:rsidRPr="004966A3" w:rsidRDefault="00CC0698" w:rsidP="00CC0698">
      <w:pPr>
        <w:pStyle w:val="Bullets"/>
        <w:numPr>
          <w:ilvl w:val="0"/>
          <w:numId w:val="0"/>
        </w:numPr>
      </w:pPr>
    </w:p>
    <w:p w14:paraId="3712A56A" w14:textId="3F540E06" w:rsidR="00097E3F" w:rsidRDefault="006042E1" w:rsidP="00EF062C">
      <w:pPr>
        <w:pStyle w:val="Bullets"/>
      </w:pPr>
      <w:r w:rsidRPr="004966A3">
        <w:t xml:space="preserve">Efri viðbragðsmörk eru við 85 dB(A) og hámarks hljóðþrýsting 140 </w:t>
      </w:r>
      <w:proofErr w:type="spellStart"/>
      <w:r w:rsidRPr="004966A3">
        <w:t>Pa</w:t>
      </w:r>
      <w:proofErr w:type="spellEnd"/>
      <w:r w:rsidR="00962806" w:rsidRPr="004966A3">
        <w:t xml:space="preserve">, </w:t>
      </w:r>
      <w:r w:rsidR="00A83D73" w:rsidRPr="004966A3">
        <w:t>sem þýðir að nái hávaði á vinnusvæði þessum mörkum</w:t>
      </w:r>
      <w:r w:rsidR="00917D42" w:rsidRPr="004966A3">
        <w:t>,</w:t>
      </w:r>
      <w:r w:rsidR="00A83D73" w:rsidRPr="004966A3">
        <w:t xml:space="preserve"> </w:t>
      </w:r>
      <w:r w:rsidR="00962806" w:rsidRPr="004966A3">
        <w:t>ber starfsmönnum skylda til að nota heyrnarhlífar sem atvinnu</w:t>
      </w:r>
      <w:r w:rsidR="00917D42" w:rsidRPr="004966A3">
        <w:softHyphen/>
      </w:r>
      <w:r w:rsidR="00962806" w:rsidRPr="004966A3">
        <w:t>rekandi útvegar</w:t>
      </w:r>
      <w:r w:rsidRPr="004966A3">
        <w:t>.</w:t>
      </w:r>
    </w:p>
    <w:p w14:paraId="1D94F1DD" w14:textId="77777777" w:rsidR="00CC0698" w:rsidRDefault="00CC0698" w:rsidP="00CC0698">
      <w:pPr>
        <w:pStyle w:val="ListParagraph"/>
      </w:pPr>
    </w:p>
    <w:p w14:paraId="24B9540C" w14:textId="77777777" w:rsidR="00CC0698" w:rsidRDefault="00CC0698" w:rsidP="00DD36AF">
      <w:pPr>
        <w:pStyle w:val="TextiVerkis"/>
      </w:pPr>
    </w:p>
    <w:p w14:paraId="747B5015" w14:textId="4A5B1ECC" w:rsidR="00E654E4" w:rsidRPr="004966A3" w:rsidRDefault="00E654E4" w:rsidP="00DD36AF">
      <w:pPr>
        <w:pStyle w:val="TextiVerkis"/>
      </w:pPr>
      <w:r w:rsidRPr="004966A3">
        <w:t xml:space="preserve">Mikilvægt er að gera sér grein fyrir því hvenær hávaðinn nálgast slík mörk. Hafa má </w:t>
      </w:r>
      <w:r w:rsidR="00B76935" w:rsidRPr="004966A3">
        <w:t>meðfylgjandi</w:t>
      </w:r>
      <w:r w:rsidRPr="004966A3">
        <w:t xml:space="preserve"> mynd til hliðsjónar</w:t>
      </w:r>
      <w:r w:rsidR="006042E1" w:rsidRPr="004966A3">
        <w:t xml:space="preserve"> til að átta sig á viðmið</w:t>
      </w:r>
      <w:r w:rsidR="00B76935" w:rsidRPr="004966A3">
        <w:softHyphen/>
      </w:r>
      <w:r w:rsidR="006042E1" w:rsidRPr="004966A3">
        <w:t>um</w:t>
      </w:r>
      <w:r w:rsidRPr="004966A3">
        <w:t>.</w:t>
      </w:r>
    </w:p>
    <w:p w14:paraId="7E71FF84" w14:textId="30845CA9" w:rsidR="00E702D9" w:rsidRPr="004966A3" w:rsidRDefault="00E702D9" w:rsidP="00DD36AF">
      <w:pPr>
        <w:pStyle w:val="TextiVerkis"/>
      </w:pPr>
    </w:p>
    <w:p w14:paraId="61A56962" w14:textId="714F9F53" w:rsidR="00376D13" w:rsidRPr="004966A3" w:rsidRDefault="00376D13" w:rsidP="00FC03DA">
      <w:pPr>
        <w:pStyle w:val="Heading3"/>
        <w:numPr>
          <w:ilvl w:val="0"/>
          <w:numId w:val="0"/>
        </w:numPr>
      </w:pPr>
      <w:r w:rsidRPr="004966A3">
        <w:t>Fylgjumst með heyrninni</w:t>
      </w:r>
    </w:p>
    <w:p w14:paraId="21C8B064" w14:textId="76CF4C7E" w:rsidR="00376D13" w:rsidRPr="004966A3" w:rsidRDefault="00376D13" w:rsidP="00DD36AF">
      <w:pPr>
        <w:pStyle w:val="TextiVerkis"/>
      </w:pPr>
      <w:r w:rsidRPr="004966A3">
        <w:t>Starfsmenn sem verða fyrir álagi vegna hávaða yfir efri viðbragðs</w:t>
      </w:r>
      <w:r w:rsidRPr="004966A3">
        <w:softHyphen/>
        <w:t>mörkum þrátt fyrir ráðstafanir til að draga úr hávaða, eiga rétt á heyrnarmælingu, skv. reglum</w:t>
      </w:r>
      <w:r w:rsidR="005557E9" w:rsidRPr="004966A3">
        <w:t xml:space="preserve"> </w:t>
      </w:r>
      <w:hyperlink r:id="rId49" w:history="1">
        <w:r w:rsidR="00097E3F" w:rsidRPr="004966A3">
          <w:rPr>
            <w:rStyle w:val="Hyperlink"/>
          </w:rPr>
          <w:t>nr. 921/2006</w:t>
        </w:r>
      </w:hyperlink>
      <w:r w:rsidRPr="004966A3">
        <w:t>. Sömu reglur kveða á um að starfsmenn sem verða fyrir álagi vegna hávaða yfir neðri viðbragðs</w:t>
      </w:r>
      <w:r w:rsidRPr="004966A3">
        <w:softHyphen/>
        <w:t xml:space="preserve">mörkum skulu eiga kost á </w:t>
      </w:r>
      <w:r w:rsidRPr="004966A3">
        <w:lastRenderedPageBreak/>
        <w:t>heyrnarmælingum þegar áhættumat gefur til kynna að heilsu og öryggi þeirra sé hætta búin. Við mat á viðbragðs</w:t>
      </w:r>
      <w:r w:rsidRPr="004966A3">
        <w:softHyphen/>
        <w:t>mörkum er tekið tillit til hljóð</w:t>
      </w:r>
      <w:r w:rsidRPr="004966A3">
        <w:softHyphen/>
        <w:t>deyfingar sem fæst með heyrnarhlífum.</w:t>
      </w:r>
    </w:p>
    <w:p w14:paraId="2B23B35D" w14:textId="77777777" w:rsidR="00376D13" w:rsidRPr="004966A3" w:rsidRDefault="00376D13" w:rsidP="00DD36AF">
      <w:pPr>
        <w:pStyle w:val="TextiVerkis"/>
      </w:pPr>
      <w:r w:rsidRPr="004966A3">
        <w:t>Markmið heyrnarmælinga er að greina sem fyrst heyrnartap vegna hávaða og koma í veg fyrir frekari heyrnarskaða.</w:t>
      </w:r>
    </w:p>
    <w:p w14:paraId="50BAA647" w14:textId="62499DCB" w:rsidR="00B40DDC" w:rsidRPr="004966A3" w:rsidRDefault="00B40DDC" w:rsidP="00FC03DA">
      <w:pPr>
        <w:pStyle w:val="Heading4"/>
      </w:pPr>
      <w:r w:rsidRPr="004966A3">
        <w:t>Hvað er til ráða</w:t>
      </w:r>
      <w:r w:rsidR="009414F2" w:rsidRPr="004966A3">
        <w:t>?</w:t>
      </w:r>
    </w:p>
    <w:p w14:paraId="2389CC88" w14:textId="0F80EF18" w:rsidR="00B40DDC" w:rsidRPr="004966A3" w:rsidRDefault="00620455" w:rsidP="00DD36AF">
      <w:pPr>
        <w:pStyle w:val="TextiVerkis"/>
      </w:pPr>
      <w:r w:rsidRPr="004966A3">
        <w:t>Við l</w:t>
      </w:r>
      <w:r w:rsidR="00B40DDC" w:rsidRPr="004966A3">
        <w:t>eggjum okkar a</w:t>
      </w:r>
      <w:r w:rsidR="00370656" w:rsidRPr="004966A3">
        <w:t>f</w:t>
      </w:r>
      <w:r w:rsidR="00B40DDC" w:rsidRPr="004966A3">
        <w:t xml:space="preserve"> mörkum við að leysa málin á einfaldan hátt:</w:t>
      </w:r>
    </w:p>
    <w:p w14:paraId="787855F8" w14:textId="5D54408F" w:rsidR="00B40DDC" w:rsidRPr="004966A3" w:rsidRDefault="00620455" w:rsidP="00EF062C">
      <w:pPr>
        <w:pStyle w:val="Bullets"/>
      </w:pPr>
      <w:r w:rsidRPr="004966A3">
        <w:t>Drögum</w:t>
      </w:r>
      <w:r w:rsidR="00B40DDC" w:rsidRPr="004966A3">
        <w:t xml:space="preserve"> úr/útilok</w:t>
      </w:r>
      <w:r w:rsidRPr="004966A3">
        <w:t>um</w:t>
      </w:r>
      <w:r w:rsidR="00B40DDC" w:rsidRPr="004966A3">
        <w:t xml:space="preserve"> hávaða við upptök hans.</w:t>
      </w:r>
    </w:p>
    <w:p w14:paraId="3B86FFC2" w14:textId="49F36682" w:rsidR="00B40DDC" w:rsidRPr="004966A3" w:rsidRDefault="00B40DDC" w:rsidP="00EF062C">
      <w:pPr>
        <w:pStyle w:val="Bullets"/>
      </w:pPr>
      <w:r w:rsidRPr="004966A3">
        <w:t>Endurskoðu</w:t>
      </w:r>
      <w:r w:rsidR="00620455" w:rsidRPr="004966A3">
        <w:t>m</w:t>
      </w:r>
      <w:r w:rsidRPr="004966A3">
        <w:t xml:space="preserve"> vinnuskipulag og hönnun vinnuumhverfis.</w:t>
      </w:r>
    </w:p>
    <w:p w14:paraId="450E8846" w14:textId="6760BD09" w:rsidR="00B40DDC" w:rsidRPr="004966A3" w:rsidRDefault="00620455" w:rsidP="00EF062C">
      <w:pPr>
        <w:pStyle w:val="Bullets"/>
      </w:pPr>
      <w:r w:rsidRPr="004966A3">
        <w:t>Eigum s</w:t>
      </w:r>
      <w:r w:rsidR="00B40DDC" w:rsidRPr="004966A3">
        <w:t>krifleg</w:t>
      </w:r>
      <w:r w:rsidRPr="004966A3">
        <w:t>ar</w:t>
      </w:r>
      <w:r w:rsidR="00B40DDC" w:rsidRPr="004966A3">
        <w:t xml:space="preserve"> umgengni</w:t>
      </w:r>
      <w:r w:rsidRPr="004966A3">
        <w:t>sreglur</w:t>
      </w:r>
      <w:r w:rsidR="005C4F05" w:rsidRPr="004966A3">
        <w:t xml:space="preserve"> með lýsingu á því hvenær á að nota heyrnahlífar og hversu lengi má vera í hávaða í senn</w:t>
      </w:r>
      <w:r w:rsidR="00B40DDC" w:rsidRPr="004966A3">
        <w:t>.</w:t>
      </w:r>
    </w:p>
    <w:p w14:paraId="4522B908" w14:textId="65940FD9" w:rsidR="00620455" w:rsidRPr="004966A3" w:rsidRDefault="00620455" w:rsidP="00EF062C">
      <w:pPr>
        <w:pStyle w:val="Bullets"/>
      </w:pPr>
      <w:r w:rsidRPr="004966A3">
        <w:t>Merkjum hávaðasöm vinnusvæði í samræmi við niðurstöður áhættumats.</w:t>
      </w:r>
    </w:p>
    <w:p w14:paraId="598EB441" w14:textId="20F82EF4" w:rsidR="00B40DDC" w:rsidRPr="004966A3" w:rsidRDefault="00620455" w:rsidP="00EF062C">
      <w:pPr>
        <w:pStyle w:val="Bullets"/>
      </w:pPr>
      <w:r w:rsidRPr="004966A3">
        <w:t>Förum</w:t>
      </w:r>
      <w:r w:rsidR="00B40DDC" w:rsidRPr="004966A3">
        <w:t xml:space="preserve"> eftir reglum </w:t>
      </w:r>
      <w:r w:rsidRPr="004966A3">
        <w:t>um</w:t>
      </w:r>
      <w:r w:rsidR="00B40DDC" w:rsidRPr="004966A3">
        <w:t xml:space="preserve"> notkun á heyrnar</w:t>
      </w:r>
      <w:r w:rsidR="006943A2" w:rsidRPr="004966A3">
        <w:softHyphen/>
        <w:t>hlífum</w:t>
      </w:r>
      <w:r w:rsidR="00B40DDC" w:rsidRPr="004966A3">
        <w:t>.</w:t>
      </w:r>
    </w:p>
    <w:p w14:paraId="6C2E1430" w14:textId="69B8EECB" w:rsidR="001A3655" w:rsidRPr="004966A3" w:rsidRDefault="001A3655" w:rsidP="00EF062C">
      <w:pPr>
        <w:pStyle w:val="Bullets"/>
      </w:pPr>
      <w:r w:rsidRPr="004966A3">
        <w:t>Fylgjumst með heyrninni.</w:t>
      </w:r>
    </w:p>
    <w:p w14:paraId="52A5FEC0" w14:textId="57D198EB" w:rsidR="00B40DDC" w:rsidRPr="004966A3" w:rsidRDefault="00B40DDC" w:rsidP="00DD36AF">
      <w:pPr>
        <w:pStyle w:val="TextiVerkis"/>
      </w:pPr>
      <w:r w:rsidRPr="004966A3">
        <w:t>Sé nauðsynlegt að vinna í hávaða</w:t>
      </w:r>
      <w:r w:rsidR="009D097C" w:rsidRPr="004966A3">
        <w:t xml:space="preserve"> sem getur valdið heyrnartjóni</w:t>
      </w:r>
      <w:r w:rsidRPr="004966A3">
        <w:t>:</w:t>
      </w:r>
    </w:p>
    <w:p w14:paraId="77268BDD" w14:textId="2DF518F7" w:rsidR="009D097C" w:rsidRPr="004966A3" w:rsidRDefault="009D097C" w:rsidP="00DD36AF">
      <w:pPr>
        <w:pStyle w:val="TextiVerkis"/>
      </w:pPr>
      <w:r w:rsidRPr="004966A3">
        <w:t>Er atvinnurekanda skylt að:</w:t>
      </w:r>
    </w:p>
    <w:p w14:paraId="367D6E29" w14:textId="62EC4960" w:rsidR="009D097C" w:rsidRPr="004966A3" w:rsidRDefault="006C36E6" w:rsidP="00EF062C">
      <w:pPr>
        <w:pStyle w:val="Bullets"/>
      </w:pPr>
      <w:r>
        <w:t>S</w:t>
      </w:r>
      <w:r w:rsidR="009D097C" w:rsidRPr="004966A3">
        <w:t>já til þess að starfsmenn noti heyrnarhlífar.</w:t>
      </w:r>
    </w:p>
    <w:p w14:paraId="750B078F" w14:textId="61958229" w:rsidR="009D097C" w:rsidRPr="004966A3" w:rsidRDefault="006C36E6" w:rsidP="00EF062C">
      <w:pPr>
        <w:pStyle w:val="Bullets"/>
      </w:pPr>
      <w:r>
        <w:t>L</w:t>
      </w:r>
      <w:r w:rsidR="009D097C" w:rsidRPr="004966A3">
        <w:t>eiðbeina starfsmönnum um notkun heyrnarhlífa og upplýsa þá um hættuna af því að nota þær ekki. Leiðbeiningarnar skulu fjalla um notkun, þrif og geymslu.</w:t>
      </w:r>
    </w:p>
    <w:p w14:paraId="7E6AA306" w14:textId="2ECAB78D" w:rsidR="009D097C" w:rsidRPr="004966A3" w:rsidRDefault="006C36E6" w:rsidP="00EF062C">
      <w:pPr>
        <w:pStyle w:val="Bullets"/>
      </w:pPr>
      <w:r>
        <w:t>S</w:t>
      </w:r>
      <w:r w:rsidR="009D097C" w:rsidRPr="004966A3">
        <w:t>já til þess að heyrnarhlífum sé rétt við haldið.</w:t>
      </w:r>
    </w:p>
    <w:p w14:paraId="73277B52" w14:textId="71A3EA0D" w:rsidR="009D097C" w:rsidRPr="004966A3" w:rsidRDefault="009D097C" w:rsidP="00DD36AF">
      <w:pPr>
        <w:pStyle w:val="TextiVerkis"/>
      </w:pPr>
      <w:r w:rsidRPr="004966A3">
        <w:t>Er starfsmönnum skylt að:</w:t>
      </w:r>
    </w:p>
    <w:p w14:paraId="3856FA8C" w14:textId="6C49EAF2" w:rsidR="009D097C" w:rsidRPr="004966A3" w:rsidRDefault="009D097C" w:rsidP="00EF062C">
      <w:pPr>
        <w:pStyle w:val="Bullets"/>
      </w:pPr>
      <w:r w:rsidRPr="004966A3">
        <w:t>Nota heyrnarhlífar sé vinnunni þannig háttað að hún krefjist þess</w:t>
      </w:r>
      <w:r w:rsidR="00215013" w:rsidRPr="004966A3">
        <w:t xml:space="preserve"> (</w:t>
      </w:r>
      <w:hyperlink w:anchor="_Hávaði" w:history="1">
        <w:r w:rsidR="0057052D" w:rsidRPr="00F4298A">
          <w:rPr>
            <w:rStyle w:val="Hyperlink"/>
          </w:rPr>
          <w:t xml:space="preserve">kafli </w:t>
        </w:r>
        <w:r w:rsidR="00215013" w:rsidRPr="00F4298A">
          <w:rPr>
            <w:rStyle w:val="Hyperlink"/>
          </w:rPr>
          <w:t>5.</w:t>
        </w:r>
        <w:r w:rsidR="00586879" w:rsidRPr="00F4298A">
          <w:rPr>
            <w:rStyle w:val="Hyperlink"/>
          </w:rPr>
          <w:t>8</w:t>
        </w:r>
      </w:hyperlink>
      <w:r w:rsidR="00215013" w:rsidRPr="004966A3">
        <w:t>)</w:t>
      </w:r>
      <w:r w:rsidRPr="004966A3">
        <w:t>.</w:t>
      </w:r>
    </w:p>
    <w:p w14:paraId="06B7EE34" w14:textId="0E81A5DC" w:rsidR="002C4CEB" w:rsidRPr="004966A3" w:rsidRDefault="001B36F3" w:rsidP="00DD36AF">
      <w:pPr>
        <w:pStyle w:val="TextiVerkis"/>
      </w:pPr>
      <w:r w:rsidRPr="004966A3">
        <w:t>Viðurkenndar h</w:t>
      </w:r>
      <w:r w:rsidR="002C4CEB" w:rsidRPr="004966A3">
        <w:t>eyrnarhlífar</w:t>
      </w:r>
      <w:r w:rsidRPr="004966A3">
        <w:t xml:space="preserve"> uppfylla alþjóðlega staðla og eru</w:t>
      </w:r>
      <w:r w:rsidR="002C4CEB" w:rsidRPr="004966A3">
        <w:t xml:space="preserve"> CE merktar.</w:t>
      </w:r>
    </w:p>
    <w:p w14:paraId="5939F2B7" w14:textId="4326275B" w:rsidR="002C4CEB" w:rsidRPr="004966A3" w:rsidRDefault="002C4CEB" w:rsidP="00DD36AF">
      <w:pPr>
        <w:pStyle w:val="TextiVerkis"/>
      </w:pPr>
      <w:r w:rsidRPr="004966A3">
        <w:t>Hlífarnar draga mismunandi mikið úr hávaða eftir því hversu há SNR talan er. Hlífar með SNR30 draga úr hávaða um 30dB. Mikilvægt er að hlífar dragi úr áhrifum hávaða niður fy</w:t>
      </w:r>
      <w:r w:rsidR="00252853" w:rsidRPr="004966A3">
        <w:t xml:space="preserve">rir neðri viðbragðsmörk, </w:t>
      </w:r>
      <w:r w:rsidR="00962806" w:rsidRPr="004966A3">
        <w:t>þ.e. 80 dB.</w:t>
      </w:r>
      <w:r w:rsidRPr="004966A3">
        <w:t xml:space="preserve"> Þessi tafla gefur vísbendingu um val á heyrnarhlífum (</w:t>
      </w:r>
      <w:hyperlink r:id="rId50" w:history="1">
        <w:r w:rsidRPr="004966A3">
          <w:rPr>
            <w:rStyle w:val="Hyperlink"/>
          </w:rPr>
          <w:t xml:space="preserve">Health </w:t>
        </w:r>
        <w:proofErr w:type="spellStart"/>
        <w:r w:rsidRPr="004966A3">
          <w:rPr>
            <w:rStyle w:val="Hyperlink"/>
          </w:rPr>
          <w:t>and</w:t>
        </w:r>
        <w:proofErr w:type="spellEnd"/>
        <w:r w:rsidRPr="004966A3">
          <w:rPr>
            <w:rStyle w:val="Hyperlink"/>
          </w:rPr>
          <w:t xml:space="preserve"> Safety </w:t>
        </w:r>
        <w:proofErr w:type="spellStart"/>
        <w:r w:rsidRPr="004966A3">
          <w:rPr>
            <w:rStyle w:val="Hyperlink"/>
          </w:rPr>
          <w:t>Executive</w:t>
        </w:r>
        <w:proofErr w:type="spellEnd"/>
      </w:hyperlink>
      <w:r w:rsidRPr="004966A3">
        <w:t>).</w:t>
      </w:r>
    </w:p>
    <w:p w14:paraId="521B9311" w14:textId="29C0AC05" w:rsidR="00B82878" w:rsidRPr="004966A3" w:rsidRDefault="00B0682E" w:rsidP="00DD36AF">
      <w:pPr>
        <w:pStyle w:val="TextiVerkis"/>
      </w:pPr>
      <w:r w:rsidRPr="004966A3">
        <w:rPr>
          <w:noProof/>
        </w:rPr>
        <w:drawing>
          <wp:anchor distT="0" distB="0" distL="114300" distR="114300" simplePos="0" relativeHeight="251680768" behindDoc="0" locked="0" layoutInCell="1" allowOverlap="1" wp14:anchorId="0BEC654A" wp14:editId="4C6FACF1">
            <wp:simplePos x="0" y="0"/>
            <wp:positionH relativeFrom="column">
              <wp:posOffset>4338269</wp:posOffset>
            </wp:positionH>
            <wp:positionV relativeFrom="paragraph">
              <wp:posOffset>349631</wp:posOffset>
            </wp:positionV>
            <wp:extent cx="1005013" cy="972000"/>
            <wp:effectExtent l="0" t="0" r="5080" b="0"/>
            <wp:wrapNone/>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05013" cy="97200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W w:w="0" w:type="auto"/>
        <w:tblInd w:w="279" w:type="dxa"/>
        <w:tblLayout w:type="fixed"/>
        <w:tblLook w:val="04A0" w:firstRow="1" w:lastRow="0" w:firstColumn="1" w:lastColumn="0" w:noHBand="0" w:noVBand="1"/>
      </w:tblPr>
      <w:tblGrid>
        <w:gridCol w:w="2835"/>
        <w:gridCol w:w="2808"/>
      </w:tblGrid>
      <w:tr w:rsidR="002C4CEB" w:rsidRPr="00931693" w14:paraId="64238CF9" w14:textId="77777777" w:rsidTr="00931693">
        <w:tc>
          <w:tcPr>
            <w:tcW w:w="2835" w:type="dxa"/>
          </w:tcPr>
          <w:p w14:paraId="1F214EAB" w14:textId="0861A202" w:rsidR="002C4CEB" w:rsidRPr="00931693" w:rsidRDefault="002C4CEB" w:rsidP="00931693">
            <w:pPr>
              <w:pStyle w:val="Toflutexti"/>
            </w:pPr>
            <w:r w:rsidRPr="00931693">
              <w:t>Hávaði í vinnuumhverfi (</w:t>
            </w:r>
            <w:r w:rsidR="00A36268" w:rsidRPr="00931693">
              <w:t>dB</w:t>
            </w:r>
            <w:r w:rsidRPr="00931693">
              <w:t>)</w:t>
            </w:r>
          </w:p>
        </w:tc>
        <w:tc>
          <w:tcPr>
            <w:tcW w:w="2808" w:type="dxa"/>
          </w:tcPr>
          <w:p w14:paraId="5BD3B715" w14:textId="59566241" w:rsidR="002C4CEB" w:rsidRPr="00931693" w:rsidRDefault="00A36268" w:rsidP="00931693">
            <w:pPr>
              <w:pStyle w:val="Toflutexti"/>
            </w:pPr>
            <w:r w:rsidRPr="00931693">
              <w:t xml:space="preserve">Veldu </w:t>
            </w:r>
            <w:r w:rsidR="002C4CEB" w:rsidRPr="00931693">
              <w:t>hlífar með SNR ...</w:t>
            </w:r>
          </w:p>
        </w:tc>
      </w:tr>
      <w:tr w:rsidR="002C4CEB" w:rsidRPr="00931693" w14:paraId="4215C207" w14:textId="77777777" w:rsidTr="00931693">
        <w:tc>
          <w:tcPr>
            <w:tcW w:w="2835" w:type="dxa"/>
          </w:tcPr>
          <w:p w14:paraId="42E41F52" w14:textId="26D1305E" w:rsidR="002C4CEB" w:rsidRPr="00931693" w:rsidRDefault="002C4CEB" w:rsidP="00931693">
            <w:pPr>
              <w:pStyle w:val="Toflutexti"/>
            </w:pPr>
            <w:r w:rsidRPr="00931693">
              <w:t>8</w:t>
            </w:r>
            <w:r w:rsidR="00097E3F" w:rsidRPr="00931693">
              <w:t>0</w:t>
            </w:r>
            <w:r w:rsidRPr="00931693">
              <w:t>-90</w:t>
            </w:r>
          </w:p>
        </w:tc>
        <w:tc>
          <w:tcPr>
            <w:tcW w:w="2808" w:type="dxa"/>
          </w:tcPr>
          <w:p w14:paraId="44927816" w14:textId="77777777" w:rsidR="002C4CEB" w:rsidRPr="00931693" w:rsidRDefault="002C4CEB" w:rsidP="00931693">
            <w:pPr>
              <w:pStyle w:val="Toflutexti"/>
            </w:pPr>
            <w:r w:rsidRPr="00931693">
              <w:t>20 eða lægra</w:t>
            </w:r>
          </w:p>
        </w:tc>
      </w:tr>
      <w:tr w:rsidR="002C4CEB" w:rsidRPr="00931693" w14:paraId="4828E41D" w14:textId="77777777" w:rsidTr="00931693">
        <w:tc>
          <w:tcPr>
            <w:tcW w:w="2835" w:type="dxa"/>
          </w:tcPr>
          <w:p w14:paraId="57C15ECF" w14:textId="77777777" w:rsidR="002C4CEB" w:rsidRPr="00931693" w:rsidRDefault="002C4CEB" w:rsidP="00931693">
            <w:pPr>
              <w:pStyle w:val="Toflutexti"/>
            </w:pPr>
            <w:r w:rsidRPr="00931693">
              <w:t>90-95</w:t>
            </w:r>
          </w:p>
        </w:tc>
        <w:tc>
          <w:tcPr>
            <w:tcW w:w="2808" w:type="dxa"/>
          </w:tcPr>
          <w:p w14:paraId="305F03FE" w14:textId="77777777" w:rsidR="002C4CEB" w:rsidRPr="00931693" w:rsidRDefault="002C4CEB" w:rsidP="00931693">
            <w:pPr>
              <w:pStyle w:val="Toflutexti"/>
            </w:pPr>
            <w:r w:rsidRPr="00931693">
              <w:t>20-30</w:t>
            </w:r>
          </w:p>
        </w:tc>
      </w:tr>
      <w:tr w:rsidR="002C4CEB" w:rsidRPr="00931693" w14:paraId="1262AAB3" w14:textId="77777777" w:rsidTr="00931693">
        <w:tc>
          <w:tcPr>
            <w:tcW w:w="2835" w:type="dxa"/>
          </w:tcPr>
          <w:p w14:paraId="63C41941" w14:textId="77777777" w:rsidR="002C4CEB" w:rsidRPr="00931693" w:rsidRDefault="002C4CEB" w:rsidP="00931693">
            <w:pPr>
              <w:pStyle w:val="Toflutexti"/>
            </w:pPr>
            <w:r w:rsidRPr="00931693">
              <w:t>95-100</w:t>
            </w:r>
          </w:p>
        </w:tc>
        <w:tc>
          <w:tcPr>
            <w:tcW w:w="2808" w:type="dxa"/>
          </w:tcPr>
          <w:p w14:paraId="7509C1F4" w14:textId="10C0B2F2" w:rsidR="002C4CEB" w:rsidRPr="00931693" w:rsidRDefault="002C4CEB" w:rsidP="00931693">
            <w:pPr>
              <w:pStyle w:val="Toflutexti"/>
            </w:pPr>
            <w:r w:rsidRPr="00931693">
              <w:t>25-35</w:t>
            </w:r>
          </w:p>
        </w:tc>
      </w:tr>
      <w:tr w:rsidR="002C4CEB" w:rsidRPr="00931693" w14:paraId="16B4A232" w14:textId="77777777" w:rsidTr="00931693">
        <w:tc>
          <w:tcPr>
            <w:tcW w:w="2835" w:type="dxa"/>
          </w:tcPr>
          <w:p w14:paraId="6E3B4EA5" w14:textId="77777777" w:rsidR="002C4CEB" w:rsidRPr="00931693" w:rsidRDefault="002C4CEB" w:rsidP="00931693">
            <w:pPr>
              <w:pStyle w:val="Toflutexti"/>
            </w:pPr>
            <w:r w:rsidRPr="00931693">
              <w:t>100-105</w:t>
            </w:r>
          </w:p>
        </w:tc>
        <w:tc>
          <w:tcPr>
            <w:tcW w:w="2808" w:type="dxa"/>
          </w:tcPr>
          <w:p w14:paraId="744503ED" w14:textId="5F1EE97F" w:rsidR="002C4CEB" w:rsidRPr="00931693" w:rsidRDefault="002C4CEB" w:rsidP="00931693">
            <w:pPr>
              <w:pStyle w:val="Toflutexti"/>
            </w:pPr>
            <w:r w:rsidRPr="00931693">
              <w:t>30 eða hærra</w:t>
            </w:r>
          </w:p>
        </w:tc>
      </w:tr>
    </w:tbl>
    <w:p w14:paraId="098D0B87" w14:textId="77777777" w:rsidR="00B82878" w:rsidRPr="004966A3" w:rsidRDefault="00B82878" w:rsidP="00DD36AF">
      <w:pPr>
        <w:pStyle w:val="TextiVerkis"/>
      </w:pPr>
    </w:p>
    <w:p w14:paraId="319F08F3" w14:textId="007E54EF" w:rsidR="00E702D9" w:rsidRPr="006C36E6" w:rsidRDefault="00E702D9" w:rsidP="00DD36AF">
      <w:pPr>
        <w:pStyle w:val="TextiVerkis"/>
        <w:rPr>
          <w:rStyle w:val="TextigrnnChar"/>
        </w:rPr>
      </w:pPr>
      <w:r w:rsidRPr="004966A3">
        <w:t xml:space="preserve">Í okkar fyrirtæki skal nota heyrnarhlífar við vinnu á eftirtöldum svæðum: </w:t>
      </w:r>
      <w:r w:rsidRPr="006C36E6">
        <w:rPr>
          <w:rStyle w:val="TextigrnnChar"/>
        </w:rPr>
        <w:t>{hér komi lýsing á þeim reglum sem gilda í fyrirtækinu}.</w:t>
      </w:r>
    </w:p>
    <w:p w14:paraId="1871D225" w14:textId="3335CA4F" w:rsidR="00B40DDC" w:rsidRPr="004966A3" w:rsidRDefault="00B40DDC" w:rsidP="00FC03DA">
      <w:pPr>
        <w:pStyle w:val="Heading3"/>
        <w:numPr>
          <w:ilvl w:val="0"/>
          <w:numId w:val="0"/>
        </w:numPr>
      </w:pPr>
      <w:r w:rsidRPr="004966A3">
        <w:t>Matarræði og hreyfing</w:t>
      </w:r>
    </w:p>
    <w:p w14:paraId="61978DC9" w14:textId="2931EF92" w:rsidR="00B40DDC" w:rsidRPr="004966A3" w:rsidRDefault="00B40DDC" w:rsidP="00DD36AF">
      <w:pPr>
        <w:pStyle w:val="TextiVerkis"/>
      </w:pPr>
      <w:r w:rsidRPr="004966A3">
        <w:t xml:space="preserve">Gott mataræði og hreyfing bæta líðan og </w:t>
      </w:r>
      <w:r w:rsidR="00F02857" w:rsidRPr="004966A3">
        <w:t xml:space="preserve">auka </w:t>
      </w:r>
      <w:r w:rsidRPr="004966A3">
        <w:t>úthald í leik og starfi. Hreyfing og hæfileg áreynsla er nauðsynleg fyrir alla.</w:t>
      </w:r>
      <w:r w:rsidR="006943A2" w:rsidRPr="004966A3">
        <w:t xml:space="preserve"> Lélegt mataræði og kyrrseta hafa slæm áhrif á heilsuna og auka líkur á ýmsum sjúkdómum sem tengdir eru lífsstíl, svo sem hjarta</w:t>
      </w:r>
      <w:r w:rsidR="0057052D" w:rsidRPr="004966A3">
        <w:t>-</w:t>
      </w:r>
      <w:r w:rsidR="006943A2" w:rsidRPr="004966A3">
        <w:t xml:space="preserve"> og æðasjúkdómum.</w:t>
      </w:r>
    </w:p>
    <w:p w14:paraId="58917186" w14:textId="31737A8C" w:rsidR="00620455" w:rsidRPr="004966A3" w:rsidRDefault="00620455" w:rsidP="00DD36AF">
      <w:pPr>
        <w:pStyle w:val="Textigrnn"/>
      </w:pPr>
      <w:r w:rsidRPr="004966A3">
        <w:lastRenderedPageBreak/>
        <w:t>{hvað gerir fyrirtækið: býður upp á hollan mat og millibita, hvetur til hreyfingar?}</w:t>
      </w:r>
    </w:p>
    <w:p w14:paraId="37ACDC56" w14:textId="6F0E366C" w:rsidR="002A47E8" w:rsidRPr="00CC0698" w:rsidRDefault="002A47E8" w:rsidP="00FC03DA">
      <w:pPr>
        <w:pStyle w:val="Heading4"/>
      </w:pPr>
      <w:r w:rsidRPr="00CC0698">
        <w:t>Hvað er til ráða</w:t>
      </w:r>
      <w:r w:rsidR="009414F2" w:rsidRPr="00CC0698">
        <w:t>?</w:t>
      </w:r>
    </w:p>
    <w:p w14:paraId="141A6F48" w14:textId="739759A4" w:rsidR="00B40DDC" w:rsidRPr="004966A3" w:rsidRDefault="00B40DDC" w:rsidP="00EF062C">
      <w:pPr>
        <w:pStyle w:val="Bullets"/>
      </w:pPr>
      <w:r w:rsidRPr="004966A3">
        <w:t>Hjól</w:t>
      </w:r>
      <w:r w:rsidR="002A47E8" w:rsidRPr="004966A3">
        <w:t>um</w:t>
      </w:r>
      <w:r w:rsidRPr="004966A3">
        <w:t xml:space="preserve"> eða </w:t>
      </w:r>
      <w:r w:rsidR="002A47E8" w:rsidRPr="004966A3">
        <w:t>göngum</w:t>
      </w:r>
      <w:r w:rsidRPr="004966A3">
        <w:t xml:space="preserve"> á milli staða.</w:t>
      </w:r>
    </w:p>
    <w:p w14:paraId="552BDD5E" w14:textId="5409B0C0" w:rsidR="00B40DDC" w:rsidRPr="004966A3" w:rsidRDefault="002A47E8" w:rsidP="00EF062C">
      <w:pPr>
        <w:pStyle w:val="Bullets"/>
      </w:pPr>
      <w:r w:rsidRPr="004966A3">
        <w:t xml:space="preserve">Leggjum </w:t>
      </w:r>
      <w:r w:rsidR="00B40DDC" w:rsidRPr="004966A3">
        <w:t>bílnum aðeins lengra í burtu.</w:t>
      </w:r>
    </w:p>
    <w:p w14:paraId="0ED8528B" w14:textId="76DFBEFF" w:rsidR="00B40DDC" w:rsidRPr="004966A3" w:rsidRDefault="002A47E8" w:rsidP="00EF062C">
      <w:pPr>
        <w:pStyle w:val="Bullets"/>
      </w:pPr>
      <w:r w:rsidRPr="004966A3">
        <w:t>Notum</w:t>
      </w:r>
      <w:r w:rsidR="006943A2" w:rsidRPr="004966A3">
        <w:t xml:space="preserve"> stigann og</w:t>
      </w:r>
      <w:r w:rsidR="00B40DDC" w:rsidRPr="004966A3">
        <w:t xml:space="preserve"> </w:t>
      </w:r>
      <w:r w:rsidRPr="004966A3">
        <w:t>gefum</w:t>
      </w:r>
      <w:r w:rsidR="00B40DDC" w:rsidRPr="004966A3">
        <w:t xml:space="preserve"> lyftunni frí</w:t>
      </w:r>
      <w:r w:rsidR="006943A2" w:rsidRPr="004966A3">
        <w:t xml:space="preserve">. Munum að </w:t>
      </w:r>
      <w:r w:rsidR="00BB47F6" w:rsidRPr="004966A3">
        <w:t>halda í</w:t>
      </w:r>
      <w:r w:rsidR="00B40DDC" w:rsidRPr="004966A3">
        <w:t xml:space="preserve"> handrið þegar gengið er um stiga.</w:t>
      </w:r>
    </w:p>
    <w:p w14:paraId="1BE3477C" w14:textId="37705C55" w:rsidR="00B40DDC" w:rsidRPr="004966A3" w:rsidRDefault="002A47E8" w:rsidP="00EF062C">
      <w:pPr>
        <w:pStyle w:val="Bullets"/>
      </w:pPr>
      <w:r w:rsidRPr="004966A3">
        <w:t>Veljum</w:t>
      </w:r>
      <w:r w:rsidR="00B40DDC" w:rsidRPr="004966A3">
        <w:t xml:space="preserve"> hreyfingu sem okkur finnst skemmtileg.</w:t>
      </w:r>
    </w:p>
    <w:p w14:paraId="6C92FA53" w14:textId="1E8248AC" w:rsidR="00537394" w:rsidRPr="004966A3" w:rsidRDefault="00537394" w:rsidP="00EF062C">
      <w:pPr>
        <w:pStyle w:val="Bullets"/>
      </w:pPr>
      <w:r w:rsidRPr="004966A3">
        <w:t>Borðum hollan og næringarríkan mat.</w:t>
      </w:r>
    </w:p>
    <w:p w14:paraId="793A213B" w14:textId="74D48E09" w:rsidR="00B40DDC" w:rsidRPr="004966A3" w:rsidRDefault="00B40DDC" w:rsidP="00DD36AF">
      <w:pPr>
        <w:pStyle w:val="TextiVerkis"/>
      </w:pPr>
      <w:r w:rsidRPr="004966A3">
        <w:t>Hreyfum okkur daglega í minnst 30-60 mínútur.</w:t>
      </w:r>
    </w:p>
    <w:p w14:paraId="19824508" w14:textId="16842C08" w:rsidR="00B40DDC" w:rsidRPr="004966A3" w:rsidRDefault="00B40DDC" w:rsidP="00DD36AF">
      <w:pPr>
        <w:pStyle w:val="TextiVerkis"/>
      </w:pPr>
      <w:r w:rsidRPr="004966A3">
        <w:t>Drekkum vatn, oft á dag.</w:t>
      </w:r>
    </w:p>
    <w:p w14:paraId="359F04B8" w14:textId="4A4467AC" w:rsidR="00B40DDC" w:rsidRPr="004966A3" w:rsidRDefault="00B40DDC" w:rsidP="00DD36AF">
      <w:pPr>
        <w:pStyle w:val="TextiVerkis"/>
      </w:pPr>
      <w:r w:rsidRPr="004966A3">
        <w:t xml:space="preserve">Skoðum eigið mataræði og finnum tækifæri til úrbóta. Ýmsar upplýsingar og sjálfspróf um mataræði má finna á heimasíðu Landlæknis </w:t>
      </w:r>
      <w:hyperlink r:id="rId52" w:history="1">
        <w:r w:rsidRPr="004966A3">
          <w:rPr>
            <w:rStyle w:val="Hyperlink"/>
          </w:rPr>
          <w:t>www.landlaeknir.is</w:t>
        </w:r>
      </w:hyperlink>
      <w:r w:rsidRPr="004966A3">
        <w:t>.</w:t>
      </w:r>
    </w:p>
    <w:p w14:paraId="3084E541" w14:textId="78117DEF" w:rsidR="00B40DDC" w:rsidRPr="004966A3" w:rsidRDefault="00B40DDC" w:rsidP="00FC03DA">
      <w:pPr>
        <w:pStyle w:val="Heading3"/>
        <w:numPr>
          <w:ilvl w:val="0"/>
          <w:numId w:val="0"/>
        </w:numPr>
      </w:pPr>
      <w:bookmarkStart w:id="109" w:name="_Toc450465683"/>
      <w:r w:rsidRPr="004966A3">
        <w:t>Líkamsbeiting</w:t>
      </w:r>
      <w:bookmarkEnd w:id="109"/>
    </w:p>
    <w:p w14:paraId="5164ADFC" w14:textId="4D311D50" w:rsidR="006943A2" w:rsidRPr="004966A3" w:rsidRDefault="006943A2" w:rsidP="00DD36AF">
      <w:pPr>
        <w:pStyle w:val="TextiVerkis"/>
      </w:pPr>
      <w:r w:rsidRPr="004966A3">
        <w:t>Röng líkamsbeiting veldur auknu álagi á stoðkerfi líkamans, þreytu og getur valdið ótímabæru sliti eða jafnvel slysum.</w:t>
      </w:r>
    </w:p>
    <w:p w14:paraId="0458B0D1" w14:textId="53DB4D21" w:rsidR="005F5A4E" w:rsidRPr="004966A3" w:rsidRDefault="005F5A4E" w:rsidP="00DD36AF">
      <w:pPr>
        <w:pStyle w:val="Textigrnn"/>
      </w:pPr>
      <w:r w:rsidRPr="004966A3">
        <w:t>{hvað gerir fyrirtækið: er starfsmönnum veitt leiðsögn um vinnustellingar og útveguð lyftitæki eða annað sem auðveldar vinnuna}</w:t>
      </w:r>
    </w:p>
    <w:p w14:paraId="476A397B" w14:textId="77777777" w:rsidR="00370656" w:rsidRPr="004966A3" w:rsidRDefault="00370656" w:rsidP="00FC03DA">
      <w:pPr>
        <w:pStyle w:val="Heading3"/>
        <w:numPr>
          <w:ilvl w:val="0"/>
          <w:numId w:val="0"/>
        </w:numPr>
      </w:pPr>
      <w:r w:rsidRPr="004966A3">
        <w:t>Líkamlegt álag</w:t>
      </w:r>
    </w:p>
    <w:p w14:paraId="512C0EAE" w14:textId="77777777" w:rsidR="00370656" w:rsidRPr="004966A3" w:rsidRDefault="00370656" w:rsidP="00DD36AF">
      <w:pPr>
        <w:pStyle w:val="TextiVerkis"/>
      </w:pPr>
      <w:r w:rsidRPr="004966A3">
        <w:t>Algengustu álagseinkenni tengd vinnu eru verkir í baki, hálsi og herðum og tengjast:</w:t>
      </w:r>
    </w:p>
    <w:p w14:paraId="223C11BD" w14:textId="77777777" w:rsidR="00370656" w:rsidRPr="004966A3" w:rsidRDefault="00370656" w:rsidP="00EF062C">
      <w:pPr>
        <w:pStyle w:val="Bullets"/>
      </w:pPr>
      <w:r w:rsidRPr="004966A3">
        <w:t>Aðstæðum við vinnu.</w:t>
      </w:r>
    </w:p>
    <w:p w14:paraId="7581420B" w14:textId="77777777" w:rsidR="00370656" w:rsidRPr="004966A3" w:rsidRDefault="00370656" w:rsidP="00EF062C">
      <w:pPr>
        <w:pStyle w:val="Bullets"/>
      </w:pPr>
      <w:r w:rsidRPr="004966A3">
        <w:t>Andlegum og félagslegum þáttum eins og samskiptum, upplýsinga</w:t>
      </w:r>
      <w:r w:rsidRPr="004966A3">
        <w:softHyphen/>
        <w:t>flæði og streitu.</w:t>
      </w:r>
    </w:p>
    <w:p w14:paraId="7ACF9DA6" w14:textId="77777777" w:rsidR="00370656" w:rsidRPr="004966A3" w:rsidRDefault="00370656" w:rsidP="00EF062C">
      <w:pPr>
        <w:pStyle w:val="Bullets"/>
      </w:pPr>
      <w:r w:rsidRPr="004966A3">
        <w:t>Einhæfum, síendurteknum hreyfingum.</w:t>
      </w:r>
    </w:p>
    <w:p w14:paraId="09DFDAAD" w14:textId="77777777" w:rsidR="00370656" w:rsidRPr="004966A3" w:rsidRDefault="00370656" w:rsidP="00EF062C">
      <w:pPr>
        <w:pStyle w:val="Bullets"/>
      </w:pPr>
      <w:r w:rsidRPr="004966A3">
        <w:t>Líkamlegu erfiði.</w:t>
      </w:r>
    </w:p>
    <w:p w14:paraId="6BD4CB94" w14:textId="77777777" w:rsidR="00370656" w:rsidRPr="004966A3" w:rsidRDefault="00370656" w:rsidP="00EF062C">
      <w:pPr>
        <w:pStyle w:val="Bullets"/>
      </w:pPr>
      <w:r w:rsidRPr="004966A3">
        <w:t>Óhentugum vinnustellingum eða hreyfingum.</w:t>
      </w:r>
    </w:p>
    <w:p w14:paraId="5D92D776" w14:textId="77777777" w:rsidR="00370656" w:rsidRPr="004966A3" w:rsidRDefault="00370656" w:rsidP="00EF062C">
      <w:pPr>
        <w:pStyle w:val="Bullets"/>
      </w:pPr>
      <w:r w:rsidRPr="004966A3">
        <w:t>Skipulagi vinnu.</w:t>
      </w:r>
    </w:p>
    <w:p w14:paraId="6560BCE1" w14:textId="1AEC6772" w:rsidR="00370656" w:rsidRPr="00CC0698" w:rsidRDefault="00370656" w:rsidP="00FC03DA">
      <w:pPr>
        <w:pStyle w:val="Heading4"/>
      </w:pPr>
      <w:r w:rsidRPr="00CC0698">
        <w:t>Hvað er til ráða</w:t>
      </w:r>
      <w:r w:rsidR="009414F2" w:rsidRPr="00CC0698">
        <w:t>?</w:t>
      </w:r>
    </w:p>
    <w:p w14:paraId="4B3AFCF9" w14:textId="77777777" w:rsidR="00370656" w:rsidRPr="004966A3" w:rsidRDefault="00370656" w:rsidP="00EF062C">
      <w:pPr>
        <w:pStyle w:val="Bullets"/>
      </w:pPr>
      <w:r w:rsidRPr="004966A3">
        <w:t>Hreyfum okkur reglulega.</w:t>
      </w:r>
    </w:p>
    <w:p w14:paraId="3CC527EB" w14:textId="77777777" w:rsidR="00FB0B5E" w:rsidRPr="004966A3" w:rsidRDefault="00FB0B5E" w:rsidP="00EF062C">
      <w:pPr>
        <w:pStyle w:val="Bullets"/>
      </w:pPr>
      <w:r w:rsidRPr="004966A3">
        <w:t>Berum okkur rétt að við vinnu, hvort sem við þurfum að standa, bera, lyfta eða ýta.</w:t>
      </w:r>
    </w:p>
    <w:p w14:paraId="3107B240" w14:textId="71F7F75C" w:rsidR="00370656" w:rsidRPr="004966A3" w:rsidRDefault="00370656" w:rsidP="00EF062C">
      <w:pPr>
        <w:pStyle w:val="Bullets"/>
      </w:pPr>
      <w:r w:rsidRPr="004966A3">
        <w:t>Notum hentug hjálpartæki</w:t>
      </w:r>
      <w:r w:rsidR="00FB0B5E" w:rsidRPr="004966A3">
        <w:t>, léttitæki eða fáum aðstoð</w:t>
      </w:r>
      <w:r w:rsidRPr="004966A3">
        <w:t>.</w:t>
      </w:r>
    </w:p>
    <w:p w14:paraId="0F4E1A45" w14:textId="77777777" w:rsidR="00370656" w:rsidRPr="004966A3" w:rsidRDefault="00370656" w:rsidP="00EF062C">
      <w:pPr>
        <w:pStyle w:val="Bullets"/>
      </w:pPr>
      <w:r w:rsidRPr="004966A3">
        <w:t>Notum tyllistóla og léttitæki ef hægt er.</w:t>
      </w:r>
    </w:p>
    <w:p w14:paraId="42527473" w14:textId="77777777" w:rsidR="00370656" w:rsidRPr="004966A3" w:rsidRDefault="00370656" w:rsidP="00EF062C">
      <w:pPr>
        <w:pStyle w:val="Bullets"/>
      </w:pPr>
      <w:r w:rsidRPr="004966A3">
        <w:t>Skiptum oft um vinnustellingu.</w:t>
      </w:r>
    </w:p>
    <w:p w14:paraId="704A4022" w14:textId="77777777" w:rsidR="00370656" w:rsidRPr="004966A3" w:rsidRDefault="00370656" w:rsidP="00EF062C">
      <w:pPr>
        <w:pStyle w:val="Bullets"/>
      </w:pPr>
      <w:r w:rsidRPr="004966A3">
        <w:t>Stillum vinnuaðstöðuna þannig að vinnuhæð og vinnusvið henti.</w:t>
      </w:r>
    </w:p>
    <w:p w14:paraId="6B8B48D1" w14:textId="77777777" w:rsidR="00370656" w:rsidRPr="004966A3" w:rsidRDefault="00370656" w:rsidP="00EF062C">
      <w:pPr>
        <w:pStyle w:val="Bullets"/>
      </w:pPr>
      <w:r w:rsidRPr="004966A3">
        <w:t>Tökum reglulega vinnuhlé.</w:t>
      </w:r>
    </w:p>
    <w:p w14:paraId="59756C7D" w14:textId="77777777" w:rsidR="00370656" w:rsidRPr="004966A3" w:rsidRDefault="00370656" w:rsidP="00EF062C">
      <w:pPr>
        <w:pStyle w:val="Bullets"/>
      </w:pPr>
      <w:r w:rsidRPr="004966A3">
        <w:t>Tileinkum okkur góða líkamsstöðu.</w:t>
      </w:r>
    </w:p>
    <w:p w14:paraId="08CFED47" w14:textId="77777777" w:rsidR="00370656" w:rsidRPr="004966A3" w:rsidRDefault="00370656" w:rsidP="00EF062C">
      <w:pPr>
        <w:pStyle w:val="Bullets"/>
      </w:pPr>
      <w:r w:rsidRPr="004966A3">
        <w:t>Notum góða skó og fatnað.</w:t>
      </w:r>
    </w:p>
    <w:p w14:paraId="2BCE658E" w14:textId="77777777" w:rsidR="00370656" w:rsidRPr="004966A3" w:rsidRDefault="00370656" w:rsidP="00DD36AF">
      <w:pPr>
        <w:pStyle w:val="TextiVerkis"/>
      </w:pPr>
      <w:r w:rsidRPr="004966A3">
        <w:t>Gott er að sitja og standa til skiptis.</w:t>
      </w:r>
    </w:p>
    <w:p w14:paraId="45BA7389" w14:textId="6D753CE2" w:rsidR="00B40DDC" w:rsidRPr="004966A3" w:rsidRDefault="00B40DDC" w:rsidP="00DD36AF">
      <w:pPr>
        <w:pStyle w:val="TextiVerkis"/>
      </w:pPr>
      <w:r w:rsidRPr="004966A3">
        <w:t>Ef við þurfum að lyfta:</w:t>
      </w:r>
    </w:p>
    <w:p w14:paraId="1CEF37D2" w14:textId="77777777" w:rsidR="00B40DDC" w:rsidRPr="004966A3" w:rsidRDefault="00B40DDC" w:rsidP="00EF062C">
      <w:pPr>
        <w:pStyle w:val="Bullets"/>
      </w:pPr>
      <w:r w:rsidRPr="004966A3">
        <w:t>Hugsum um þyngd hlutarins (&lt; 25 kg).</w:t>
      </w:r>
    </w:p>
    <w:p w14:paraId="203D4018" w14:textId="77777777" w:rsidR="00B40DDC" w:rsidRPr="004966A3" w:rsidRDefault="00B40DDC" w:rsidP="00EF062C">
      <w:pPr>
        <w:pStyle w:val="Bullets"/>
      </w:pPr>
      <w:r w:rsidRPr="004966A3">
        <w:t>Höfum gott bil á milli fóta.</w:t>
      </w:r>
    </w:p>
    <w:p w14:paraId="68D09329" w14:textId="77777777" w:rsidR="00B40DDC" w:rsidRPr="004966A3" w:rsidRDefault="00B40DDC" w:rsidP="00EF062C">
      <w:pPr>
        <w:pStyle w:val="Bullets"/>
      </w:pPr>
      <w:r w:rsidRPr="004966A3">
        <w:t>Snúum beint að hlutnum, stöndum eins nálægt honum og hægt er.</w:t>
      </w:r>
    </w:p>
    <w:p w14:paraId="24AA7FD0" w14:textId="77777777" w:rsidR="00B40DDC" w:rsidRPr="004966A3" w:rsidRDefault="00B40DDC" w:rsidP="00EF062C">
      <w:pPr>
        <w:pStyle w:val="Bullets"/>
      </w:pPr>
      <w:r w:rsidRPr="004966A3">
        <w:lastRenderedPageBreak/>
        <w:t>Beygjum hné og mjaðmir og höldum baki beinu.</w:t>
      </w:r>
    </w:p>
    <w:p w14:paraId="3BF601F7" w14:textId="77777777" w:rsidR="00B40DDC" w:rsidRPr="004966A3" w:rsidRDefault="00B40DDC" w:rsidP="00EF062C">
      <w:pPr>
        <w:pStyle w:val="Bullets"/>
      </w:pPr>
      <w:r w:rsidRPr="004966A3">
        <w:t>Náum öruggu taki með beina olnboga og slakar axlir.</w:t>
      </w:r>
    </w:p>
    <w:p w14:paraId="67B62B6F" w14:textId="77777777" w:rsidR="00B40DDC" w:rsidRPr="004966A3" w:rsidRDefault="00B40DDC" w:rsidP="00EF062C">
      <w:pPr>
        <w:pStyle w:val="Bullets"/>
      </w:pPr>
      <w:r w:rsidRPr="004966A3">
        <w:t>Lyftum með því að færa líkamsþunga frá tám aftur á hæla.</w:t>
      </w:r>
    </w:p>
    <w:p w14:paraId="52AD1ED5" w14:textId="77777777" w:rsidR="00B40DDC" w:rsidRPr="004966A3" w:rsidRDefault="00B40DDC" w:rsidP="00EF062C">
      <w:pPr>
        <w:pStyle w:val="Bullets"/>
      </w:pPr>
      <w:r w:rsidRPr="004966A3">
        <w:t>Réttum rólega úr hnjám og mjöðmum samtímis.</w:t>
      </w:r>
    </w:p>
    <w:p w14:paraId="5684C597" w14:textId="77777777" w:rsidR="00B40DDC" w:rsidRPr="004966A3" w:rsidRDefault="00B40DDC" w:rsidP="00EF062C">
      <w:pPr>
        <w:pStyle w:val="Bullets"/>
      </w:pPr>
      <w:r w:rsidRPr="004966A3">
        <w:t>Forðumst síendurteknar lyftur.</w:t>
      </w:r>
    </w:p>
    <w:p w14:paraId="3E9D277E" w14:textId="77777777" w:rsidR="00B40DDC" w:rsidRPr="004966A3" w:rsidRDefault="00B40DDC" w:rsidP="00DD36AF">
      <w:pPr>
        <w:pStyle w:val="TextiVerkis"/>
      </w:pPr>
      <w:r w:rsidRPr="004966A3">
        <w:t>Ef við þurfum að bera:</w:t>
      </w:r>
    </w:p>
    <w:p w14:paraId="2E00ED5C" w14:textId="77777777" w:rsidR="00B40DDC" w:rsidRPr="004966A3" w:rsidRDefault="00B40DDC" w:rsidP="00EF062C">
      <w:pPr>
        <w:pStyle w:val="Bullets"/>
      </w:pPr>
      <w:r w:rsidRPr="004966A3">
        <w:t>Gætum þess að við sjáum vel fram fyrir okkur og að leiðin sé greið.</w:t>
      </w:r>
    </w:p>
    <w:p w14:paraId="749E9B11" w14:textId="77777777" w:rsidR="00B40DDC" w:rsidRPr="004966A3" w:rsidRDefault="00B40DDC" w:rsidP="00EF062C">
      <w:pPr>
        <w:pStyle w:val="Bullets"/>
      </w:pPr>
      <w:r w:rsidRPr="004966A3">
        <w:t>Notum léttitæki þegar hægt er s.s. hjólbörur og trillur.</w:t>
      </w:r>
    </w:p>
    <w:p w14:paraId="03AFC14F" w14:textId="77777777" w:rsidR="00B40DDC" w:rsidRPr="004966A3" w:rsidRDefault="00B40DDC" w:rsidP="00EF062C">
      <w:pPr>
        <w:pStyle w:val="Bullets"/>
      </w:pPr>
      <w:r w:rsidRPr="004966A3">
        <w:t>Dreifum þunga jafnt á hægri og vinstri líkamshluta.</w:t>
      </w:r>
    </w:p>
    <w:p w14:paraId="089796FF" w14:textId="77777777" w:rsidR="00B40DDC" w:rsidRPr="004966A3" w:rsidRDefault="00B40DDC" w:rsidP="00EF062C">
      <w:pPr>
        <w:pStyle w:val="Bullets"/>
      </w:pPr>
      <w:r w:rsidRPr="004966A3">
        <w:t>Höfum byrði sem næst líkama og bak beint.</w:t>
      </w:r>
    </w:p>
    <w:p w14:paraId="3A8856F4" w14:textId="77777777" w:rsidR="00B40DDC" w:rsidRPr="004966A3" w:rsidRDefault="00B40DDC" w:rsidP="00EF062C">
      <w:pPr>
        <w:pStyle w:val="Bullets"/>
      </w:pPr>
      <w:r w:rsidRPr="004966A3">
        <w:t>Skiptum reglulega um hendi þegar byrði er í annarri hendi.</w:t>
      </w:r>
    </w:p>
    <w:p w14:paraId="3C963C88" w14:textId="0512BEC4" w:rsidR="00917D42" w:rsidRPr="004966A3" w:rsidRDefault="00917D42" w:rsidP="00DD36AF">
      <w:pPr>
        <w:pStyle w:val="TextiVerkis"/>
      </w:pPr>
      <w:r w:rsidRPr="004966A3">
        <w:t>Útbúið hefur verið myndband um líkamsbeitingu</w:t>
      </w:r>
      <w:r w:rsidR="00A55203" w:rsidRPr="004966A3">
        <w:t xml:space="preserve"> </w:t>
      </w:r>
      <w:r w:rsidRPr="004966A3">
        <w:t xml:space="preserve"> á vegum N4 og Vinnueftirlitsins. </w:t>
      </w:r>
      <w:hyperlink r:id="rId53" w:history="1">
        <w:r w:rsidRPr="004A19AC">
          <w:rPr>
            <w:rStyle w:val="Hyperlink"/>
          </w:rPr>
          <w:t xml:space="preserve">Myndbandið má finna </w:t>
        </w:r>
        <w:r w:rsidR="004A19AC" w:rsidRPr="004A19AC">
          <w:rPr>
            <w:rStyle w:val="Hyperlink"/>
          </w:rPr>
          <w:t>hér</w:t>
        </w:r>
      </w:hyperlink>
      <w:r w:rsidRPr="004966A3">
        <w:t xml:space="preserve">. </w:t>
      </w:r>
    </w:p>
    <w:p w14:paraId="39348F22" w14:textId="02EFADE8" w:rsidR="007E3879" w:rsidRPr="004966A3" w:rsidRDefault="00B941DD" w:rsidP="00DD36AF">
      <w:pPr>
        <w:pStyle w:val="Heading1"/>
      </w:pPr>
      <w:bookmarkStart w:id="110" w:name="_Toc487454387"/>
      <w:bookmarkStart w:id="111" w:name="_Toc487454398"/>
      <w:bookmarkStart w:id="112" w:name="_Toc487454399"/>
      <w:bookmarkStart w:id="113" w:name="_Toc487454400"/>
      <w:bookmarkStart w:id="114" w:name="_Toc487454418"/>
      <w:bookmarkStart w:id="115" w:name="_Toc487454459"/>
      <w:bookmarkStart w:id="116" w:name="_VINNUSLYS"/>
      <w:bookmarkStart w:id="117" w:name="_Toc536433840"/>
      <w:bookmarkStart w:id="118" w:name="_Toc125340829"/>
      <w:bookmarkEnd w:id="110"/>
      <w:bookmarkEnd w:id="111"/>
      <w:bookmarkEnd w:id="112"/>
      <w:bookmarkEnd w:id="113"/>
      <w:bookmarkEnd w:id="114"/>
      <w:bookmarkEnd w:id="115"/>
      <w:bookmarkEnd w:id="116"/>
      <w:r w:rsidRPr="004966A3">
        <w:lastRenderedPageBreak/>
        <w:t>VINNUSLYS</w:t>
      </w:r>
      <w:bookmarkEnd w:id="117"/>
    </w:p>
    <w:p w14:paraId="3063DE00" w14:textId="5C7A7467" w:rsidR="007E3879" w:rsidRPr="004966A3" w:rsidRDefault="002E7B0F" w:rsidP="00DD36AF">
      <w:pPr>
        <w:pStyle w:val="TextiVerkis"/>
      </w:pPr>
      <w:r w:rsidRPr="004966A3">
        <w:t>Vinnuslys</w:t>
      </w:r>
      <w:r w:rsidR="007E3879" w:rsidRPr="004966A3">
        <w:t xml:space="preserve"> geta valdið óbætanlegu líkamlegu tjóni, því er mikilvægt að:</w:t>
      </w:r>
    </w:p>
    <w:p w14:paraId="27E29C81" w14:textId="30046B71" w:rsidR="002E7B0F" w:rsidRPr="004966A3" w:rsidRDefault="001C5319" w:rsidP="00EF062C">
      <w:pPr>
        <w:pStyle w:val="Bullets"/>
      </w:pPr>
      <w:r>
        <w:t>G</w:t>
      </w:r>
      <w:r w:rsidR="002E7B0F" w:rsidRPr="004966A3">
        <w:t>rein</w:t>
      </w:r>
      <w:r>
        <w:t>a og meta hætturnar (áhættumat).</w:t>
      </w:r>
    </w:p>
    <w:p w14:paraId="024866E4" w14:textId="48DDF279" w:rsidR="007E3879" w:rsidRPr="004966A3" w:rsidRDefault="001C5319" w:rsidP="00EF062C">
      <w:pPr>
        <w:pStyle w:val="Bullets"/>
      </w:pPr>
      <w:r>
        <w:t>Fjarlægja eða draga úr hættum.</w:t>
      </w:r>
    </w:p>
    <w:p w14:paraId="7EE03C24" w14:textId="1304E886" w:rsidR="002E7B0F" w:rsidRPr="004966A3" w:rsidRDefault="001C5319" w:rsidP="00EF062C">
      <w:pPr>
        <w:pStyle w:val="Bullets"/>
      </w:pPr>
      <w:r>
        <w:t>U</w:t>
      </w:r>
      <w:r w:rsidR="002E7B0F" w:rsidRPr="004966A3">
        <w:t>pplýsa</w:t>
      </w:r>
      <w:r w:rsidR="007E3879" w:rsidRPr="004966A3">
        <w:t xml:space="preserve"> starfsfólk</w:t>
      </w:r>
      <w:r w:rsidR="002E7B0F" w:rsidRPr="004966A3">
        <w:t xml:space="preserve"> um hættur í vinnuumhverfinu</w:t>
      </w:r>
      <w:r>
        <w:t>.</w:t>
      </w:r>
    </w:p>
    <w:p w14:paraId="2E9FF7D8" w14:textId="5CF1E167" w:rsidR="007E3879" w:rsidRPr="004966A3" w:rsidRDefault="001C5319" w:rsidP="00EF062C">
      <w:pPr>
        <w:pStyle w:val="Bullets"/>
      </w:pPr>
      <w:r>
        <w:t>F</w:t>
      </w:r>
      <w:r w:rsidR="002E7B0F" w:rsidRPr="004966A3">
        <w:t>ræða um verklag</w:t>
      </w:r>
      <w:r w:rsidR="001338F6" w:rsidRPr="004966A3">
        <w:t>,</w:t>
      </w:r>
      <w:r w:rsidR="002E7B0F" w:rsidRPr="004966A3">
        <w:t xml:space="preserve"> öryggisreg</w:t>
      </w:r>
      <w:r w:rsidR="001338F6" w:rsidRPr="004966A3">
        <w:t>l</w:t>
      </w:r>
      <w:r w:rsidR="002E7B0F" w:rsidRPr="004966A3">
        <w:t>ur</w:t>
      </w:r>
      <w:r w:rsidR="001338F6" w:rsidRPr="004966A3">
        <w:t xml:space="preserve"> og öryggisbúnað</w:t>
      </w:r>
      <w:r>
        <w:t>.</w:t>
      </w:r>
    </w:p>
    <w:p w14:paraId="49F3EA18" w14:textId="48E1BA81" w:rsidR="007E3879" w:rsidRPr="004966A3" w:rsidRDefault="00A87A98" w:rsidP="00EF062C">
      <w:pPr>
        <w:pStyle w:val="Bullets"/>
      </w:pPr>
      <w:r>
        <w:t>H</w:t>
      </w:r>
      <w:r w:rsidR="007E3879" w:rsidRPr="004966A3">
        <w:t xml:space="preserve">vetja </w:t>
      </w:r>
      <w:r w:rsidR="001338F6" w:rsidRPr="004966A3">
        <w:t>til forvarna.</w:t>
      </w:r>
    </w:p>
    <w:p w14:paraId="3C1E939D" w14:textId="12EC9BDC" w:rsidR="002E7B0F" w:rsidRPr="004966A3" w:rsidRDefault="002E7B0F" w:rsidP="00DD36AF">
      <w:pPr>
        <w:pStyle w:val="TextiVerkis"/>
        <w:rPr>
          <w:rFonts w:eastAsiaTheme="minorHAnsi"/>
        </w:rPr>
      </w:pPr>
      <w:r w:rsidRPr="004966A3">
        <w:rPr>
          <w:rFonts w:eastAsiaTheme="minorHAnsi"/>
        </w:rPr>
        <w:t>Slysavarnir eru sameiginlegt verkefni vinnuveitanda og starfsmanna.</w:t>
      </w:r>
    </w:p>
    <w:p w14:paraId="2D687648" w14:textId="292E6937" w:rsidR="007E3879" w:rsidRPr="004966A3" w:rsidRDefault="007E3879" w:rsidP="00FC03DA">
      <w:pPr>
        <w:pStyle w:val="Heading2"/>
      </w:pPr>
      <w:bookmarkStart w:id="119" w:name="_Toc536433841"/>
      <w:r w:rsidRPr="004966A3">
        <w:t>Orsakir</w:t>
      </w:r>
      <w:bookmarkEnd w:id="119"/>
    </w:p>
    <w:p w14:paraId="1B8E80A6" w14:textId="35983796" w:rsidR="007E3879" w:rsidRPr="004966A3" w:rsidRDefault="007E3879" w:rsidP="00DD36AF">
      <w:pPr>
        <w:pStyle w:val="TextiVerkis"/>
      </w:pPr>
      <w:r w:rsidRPr="004966A3">
        <w:t xml:space="preserve">Það ætlar sér enginn að lenda í slysi, en þrátt fyrir það komast fæstir slysalaust í gegnum </w:t>
      </w:r>
      <w:r w:rsidR="002E7B0F" w:rsidRPr="004966A3">
        <w:t>lífið</w:t>
      </w:r>
      <w:r w:rsidRPr="004966A3">
        <w:t>. Margvíslegar orsakir geta valdið slysum og óhöppum en helstu ástæðurnar eru að:</w:t>
      </w:r>
    </w:p>
    <w:p w14:paraId="44EA27A3" w14:textId="77777777" w:rsidR="007E3879" w:rsidRPr="004966A3" w:rsidRDefault="007E3879" w:rsidP="00EF062C">
      <w:pPr>
        <w:pStyle w:val="Bullets"/>
      </w:pPr>
      <w:r w:rsidRPr="004966A3">
        <w:t>Við áttum okkur ekki á hættunum í umhverfinu eða vanmetum þær.</w:t>
      </w:r>
    </w:p>
    <w:p w14:paraId="65FF6F0E" w14:textId="77777777" w:rsidR="007E3879" w:rsidRPr="004966A3" w:rsidRDefault="007E3879" w:rsidP="00EF062C">
      <w:pPr>
        <w:pStyle w:val="Bullets"/>
      </w:pPr>
      <w:r w:rsidRPr="004966A3">
        <w:t>Við erum annars hugar vegna þreytu, áreitis, persónulegra hugsana, einhæfra verkefna o.fl.</w:t>
      </w:r>
    </w:p>
    <w:p w14:paraId="135459EF" w14:textId="77777777" w:rsidR="007E3879" w:rsidRPr="004966A3" w:rsidRDefault="007E3879" w:rsidP="00EF062C">
      <w:pPr>
        <w:pStyle w:val="Bullets"/>
      </w:pPr>
      <w:r w:rsidRPr="004966A3">
        <w:t>Boðleiðir eru óskýrar, samskipti og samvinna heppnast ekki nógu vel.</w:t>
      </w:r>
    </w:p>
    <w:p w14:paraId="260AE43E" w14:textId="77777777" w:rsidR="007E3879" w:rsidRPr="004966A3" w:rsidRDefault="007E3879" w:rsidP="00EF062C">
      <w:pPr>
        <w:pStyle w:val="Bullets"/>
      </w:pPr>
      <w:r w:rsidRPr="004966A3">
        <w:t>Við höfum ekki aðgang að viðeigandi öryggis- og hlífðarbúnaði eða skortir þjálfun og kennslu í notkun hans.</w:t>
      </w:r>
    </w:p>
    <w:p w14:paraId="0AE2DDC4" w14:textId="77777777" w:rsidR="007E3879" w:rsidRPr="004966A3" w:rsidRDefault="007E3879" w:rsidP="00DD36AF">
      <w:pPr>
        <w:pStyle w:val="TextiVerkis"/>
      </w:pPr>
      <w:r w:rsidRPr="004966A3">
        <w:t>Ofangreindar ástæður auka líkurnar á því að slasast ef:</w:t>
      </w:r>
    </w:p>
    <w:p w14:paraId="3C62675E" w14:textId="77777777" w:rsidR="007E3879" w:rsidRPr="004966A3" w:rsidRDefault="007E3879" w:rsidP="00EF062C">
      <w:pPr>
        <w:pStyle w:val="Bullets"/>
      </w:pPr>
      <w:r w:rsidRPr="004966A3">
        <w:t>Vinnuumhverfi er hættulegt, t.d. lýsing ekki nægjanleg, umgengni slæm, skortur á viðeigandi merkingum.</w:t>
      </w:r>
    </w:p>
    <w:p w14:paraId="26245FB6" w14:textId="77777777" w:rsidR="007E3879" w:rsidRPr="004966A3" w:rsidRDefault="007E3879" w:rsidP="00EF062C">
      <w:pPr>
        <w:pStyle w:val="Bullets"/>
      </w:pPr>
      <w:r w:rsidRPr="004966A3">
        <w:t>Tækjabúnaður er bilaður, óvarinn eða óhentugur.</w:t>
      </w:r>
    </w:p>
    <w:p w14:paraId="5C78856F" w14:textId="77777777" w:rsidR="007E3879" w:rsidRPr="004966A3" w:rsidRDefault="007E3879" w:rsidP="00EF062C">
      <w:pPr>
        <w:pStyle w:val="Bullets"/>
      </w:pPr>
      <w:r w:rsidRPr="004966A3">
        <w:t>Skortur er á vinnureglum, áhættumati, vöktun, mælingum, eftirliti og eftirfylgni úrbóta.</w:t>
      </w:r>
    </w:p>
    <w:p w14:paraId="16A3D5A2" w14:textId="3BB56E1B" w:rsidR="007E3879" w:rsidRPr="004966A3" w:rsidRDefault="00B941DD" w:rsidP="00FC03DA">
      <w:pPr>
        <w:pStyle w:val="Heading2"/>
      </w:pPr>
      <w:bookmarkStart w:id="120" w:name="_Toc536433842"/>
      <w:r w:rsidRPr="004966A3">
        <w:t>Fyrstu viðbrögð</w:t>
      </w:r>
      <w:bookmarkEnd w:id="120"/>
    </w:p>
    <w:p w14:paraId="4D4B71A6" w14:textId="77777777" w:rsidR="00B941DD" w:rsidRPr="004966A3" w:rsidRDefault="007E3879" w:rsidP="00DD36AF">
      <w:pPr>
        <w:pStyle w:val="TextiVerkis"/>
      </w:pPr>
      <w:r w:rsidRPr="004966A3">
        <w:t>Tryggjum eigið öryggi, öryggi björgunarmanna og annarra ós</w:t>
      </w:r>
      <w:r w:rsidR="00B941DD" w:rsidRPr="004966A3">
        <w:t>lasaðra</w:t>
      </w:r>
      <w:r w:rsidRPr="004966A3">
        <w:t xml:space="preserve"> áður en </w:t>
      </w:r>
      <w:r w:rsidR="00B941DD" w:rsidRPr="004966A3">
        <w:t>björgunaraðgerðir hefjast.</w:t>
      </w:r>
    </w:p>
    <w:p w14:paraId="26476751" w14:textId="4767489E" w:rsidR="007E3879" w:rsidRPr="004966A3" w:rsidRDefault="007E3879" w:rsidP="00DD36AF">
      <w:pPr>
        <w:pStyle w:val="TextiVerkis"/>
      </w:pPr>
      <w:r w:rsidRPr="004966A3">
        <w:t>Verum meðvituð um áhættur á slysstað og beitum skynsemi við björgunarstarf.</w:t>
      </w:r>
    </w:p>
    <w:p w14:paraId="0B97349A" w14:textId="44D3CF7E" w:rsidR="00B941DD" w:rsidRPr="004966A3" w:rsidRDefault="00B941DD" w:rsidP="00DD36AF">
      <w:pPr>
        <w:pStyle w:val="TextiVerkis"/>
      </w:pPr>
      <w:r w:rsidRPr="004966A3">
        <w:t xml:space="preserve">Hringjum í Neyðarlínu í síma </w:t>
      </w:r>
      <w:r w:rsidRPr="001C5319">
        <w:rPr>
          <w:color w:val="FF0000"/>
        </w:rPr>
        <w:t>112</w:t>
      </w:r>
      <w:r w:rsidRPr="004966A3">
        <w:t xml:space="preserve"> ef upp kemur neyðartilvik.</w:t>
      </w:r>
    </w:p>
    <w:p w14:paraId="55BA0684" w14:textId="11531A47" w:rsidR="00B941DD" w:rsidRPr="004966A3" w:rsidRDefault="00B941DD" w:rsidP="00DD36AF">
      <w:pPr>
        <w:pStyle w:val="TextiVerkis"/>
      </w:pPr>
      <w:r w:rsidRPr="004966A3">
        <w:t>Þegar hringt er í Neyðarlínu þarf að:</w:t>
      </w:r>
    </w:p>
    <w:p w14:paraId="33695B51" w14:textId="20E4C60B" w:rsidR="00B941DD" w:rsidRPr="004966A3" w:rsidRDefault="001C5319" w:rsidP="00EF062C">
      <w:pPr>
        <w:pStyle w:val="Bullets"/>
      </w:pPr>
      <w:r>
        <w:t>Tala hægt og skýrt.</w:t>
      </w:r>
    </w:p>
    <w:p w14:paraId="21D615B8" w14:textId="78739E49" w:rsidR="00B941DD" w:rsidRPr="004966A3" w:rsidRDefault="001C5319" w:rsidP="00EF062C">
      <w:pPr>
        <w:pStyle w:val="Bullets"/>
      </w:pPr>
      <w:r>
        <w:t>Gefa upp símanúmer og nafn.</w:t>
      </w:r>
    </w:p>
    <w:p w14:paraId="2D0AF0E5" w14:textId="5D1765D6" w:rsidR="00B941DD" w:rsidRPr="004966A3" w:rsidRDefault="001C5319" w:rsidP="00EF062C">
      <w:pPr>
        <w:pStyle w:val="Bullets"/>
      </w:pPr>
      <w:r>
        <w:t>Nákvæma staðsetningu á slysstað.</w:t>
      </w:r>
    </w:p>
    <w:p w14:paraId="26F17FA0" w14:textId="32A9EA46" w:rsidR="00B941DD" w:rsidRPr="004966A3" w:rsidRDefault="001C5319" w:rsidP="00EF062C">
      <w:pPr>
        <w:pStyle w:val="Bullets"/>
      </w:pPr>
      <w:r>
        <w:t>Lýsa því sem gerðist.</w:t>
      </w:r>
    </w:p>
    <w:p w14:paraId="56112759" w14:textId="446E373C" w:rsidR="00B941DD" w:rsidRPr="004966A3" w:rsidRDefault="001C5319" w:rsidP="00EF062C">
      <w:pPr>
        <w:pStyle w:val="Bullets"/>
      </w:pPr>
      <w:r>
        <w:t>T</w:t>
      </w:r>
      <w:r w:rsidR="00B941DD" w:rsidRPr="004966A3">
        <w:t>ilgreina fjölda slasaðra og ástand þeirra.</w:t>
      </w:r>
    </w:p>
    <w:p w14:paraId="025C3040" w14:textId="4D39853B" w:rsidR="00B941DD" w:rsidRPr="004966A3" w:rsidRDefault="00B941DD" w:rsidP="00DD36AF">
      <w:pPr>
        <w:pStyle w:val="TextiVerkis"/>
      </w:pPr>
    </w:p>
    <w:tbl>
      <w:tblPr>
        <w:tblStyle w:val="TableGrid"/>
        <w:tblW w:w="0" w:type="auto"/>
        <w:jc w:val="center"/>
        <w:tblCellMar>
          <w:top w:w="113" w:type="dxa"/>
          <w:bottom w:w="198" w:type="dxa"/>
        </w:tblCellMar>
        <w:tblLook w:val="04A0" w:firstRow="1" w:lastRow="0" w:firstColumn="1" w:lastColumn="0" w:noHBand="0" w:noVBand="1"/>
      </w:tblPr>
      <w:tblGrid>
        <w:gridCol w:w="1560"/>
        <w:gridCol w:w="4275"/>
      </w:tblGrid>
      <w:tr w:rsidR="0068205B" w:rsidRPr="004966A3" w14:paraId="35CC1D25" w14:textId="77777777" w:rsidTr="00E13748">
        <w:trPr>
          <w:cantSplit/>
          <w:jc w:val="center"/>
        </w:trPr>
        <w:tc>
          <w:tcPr>
            <w:tcW w:w="1560" w:type="dxa"/>
          </w:tcPr>
          <w:p w14:paraId="4C05110B" w14:textId="47A92DE5" w:rsidR="0068205B" w:rsidRPr="004966A3" w:rsidRDefault="0068205B" w:rsidP="00DD36AF">
            <w:pPr>
              <w:pStyle w:val="TextiVerkis"/>
            </w:pPr>
            <w:r w:rsidRPr="004966A3">
              <w:rPr>
                <w:noProof/>
              </w:rPr>
              <w:lastRenderedPageBreak/>
              <w:drawing>
                <wp:anchor distT="0" distB="0" distL="114300" distR="114300" simplePos="0" relativeHeight="251679744" behindDoc="0" locked="0" layoutInCell="1" allowOverlap="1" wp14:anchorId="2AF7089E" wp14:editId="11779DA4">
                  <wp:simplePos x="0" y="0"/>
                  <wp:positionH relativeFrom="column">
                    <wp:posOffset>-3175</wp:posOffset>
                  </wp:positionH>
                  <wp:positionV relativeFrom="paragraph">
                    <wp:posOffset>95945</wp:posOffset>
                  </wp:positionV>
                  <wp:extent cx="835025" cy="878205"/>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835025" cy="878205"/>
                          </a:xfrm>
                          <a:prstGeom prst="rect">
                            <a:avLst/>
                          </a:prstGeom>
                          <a:noFill/>
                        </pic:spPr>
                      </pic:pic>
                    </a:graphicData>
                  </a:graphic>
                </wp:anchor>
              </w:drawing>
            </w:r>
          </w:p>
        </w:tc>
        <w:tc>
          <w:tcPr>
            <w:tcW w:w="4275" w:type="dxa"/>
          </w:tcPr>
          <w:p w14:paraId="799D8105" w14:textId="2F823CEF" w:rsidR="0068205B" w:rsidRPr="006C6679" w:rsidRDefault="0068205B" w:rsidP="005B5990">
            <w:pPr>
              <w:pStyle w:val="Toflutexti"/>
              <w:numPr>
                <w:ilvl w:val="0"/>
                <w:numId w:val="17"/>
              </w:numPr>
              <w:ind w:left="314" w:hanging="284"/>
            </w:pPr>
            <w:r w:rsidRPr="006C6679">
              <w:t>Tryggðu öryggi.</w:t>
            </w:r>
          </w:p>
          <w:p w14:paraId="58133360" w14:textId="423592B9" w:rsidR="0068205B" w:rsidRPr="006C6679" w:rsidRDefault="0068205B" w:rsidP="005B5990">
            <w:pPr>
              <w:pStyle w:val="Toflutexti"/>
              <w:numPr>
                <w:ilvl w:val="0"/>
                <w:numId w:val="17"/>
              </w:numPr>
              <w:ind w:left="314" w:hanging="284"/>
            </w:pPr>
            <w:r w:rsidRPr="006C6679">
              <w:t>Hringdu í 112.</w:t>
            </w:r>
          </w:p>
          <w:p w14:paraId="2763CB9B" w14:textId="62F57CD0" w:rsidR="0068205B" w:rsidRPr="006C6679" w:rsidRDefault="0068205B" w:rsidP="005B5990">
            <w:pPr>
              <w:pStyle w:val="Toflutexti"/>
              <w:numPr>
                <w:ilvl w:val="0"/>
                <w:numId w:val="17"/>
              </w:numPr>
              <w:ind w:left="314" w:hanging="284"/>
            </w:pPr>
            <w:r w:rsidRPr="006C6679">
              <w:t>Beittu strax endurlífgun ef engin viðbrögð eru við áreiti eða öndun óeðlileg.</w:t>
            </w:r>
          </w:p>
          <w:p w14:paraId="796BC0B0" w14:textId="14F99492" w:rsidR="0068205B" w:rsidRPr="004966A3" w:rsidRDefault="0068205B" w:rsidP="005B5990">
            <w:pPr>
              <w:pStyle w:val="Toflutexti"/>
              <w:numPr>
                <w:ilvl w:val="0"/>
                <w:numId w:val="17"/>
              </w:numPr>
              <w:ind w:left="314" w:hanging="284"/>
            </w:pPr>
            <w:r w:rsidRPr="006C6679">
              <w:t>Stöðvaðu blæðingu með því að þrýsta á blæðingarstað.</w:t>
            </w:r>
          </w:p>
        </w:tc>
      </w:tr>
    </w:tbl>
    <w:p w14:paraId="4DBB5234" w14:textId="77777777" w:rsidR="00B03D13" w:rsidRPr="004966A3" w:rsidRDefault="00B03D13" w:rsidP="00DD36AF">
      <w:pPr>
        <w:pStyle w:val="TextiVerkis"/>
      </w:pPr>
    </w:p>
    <w:p w14:paraId="023244E0" w14:textId="1380C2BC" w:rsidR="00BB0748" w:rsidRPr="004966A3" w:rsidRDefault="00BB0748" w:rsidP="00DD36AF">
      <w:pPr>
        <w:pStyle w:val="TextiVerkis"/>
      </w:pPr>
      <w:r w:rsidRPr="004966A3">
        <w:t xml:space="preserve">Farðu aldrei inn í lokað rými til björgunar án þess að </w:t>
      </w:r>
      <w:r w:rsidR="0068205B" w:rsidRPr="004966A3">
        <w:t xml:space="preserve">hringja fyrst í 112 og </w:t>
      </w:r>
      <w:r w:rsidRPr="004966A3">
        <w:t>tryggja þér nægjanlegt súrefni.</w:t>
      </w:r>
    </w:p>
    <w:p w14:paraId="1AD9C4B0" w14:textId="77777777" w:rsidR="007E3879" w:rsidRPr="004966A3" w:rsidRDefault="007E3879" w:rsidP="00FC03DA">
      <w:pPr>
        <w:pStyle w:val="Heading2"/>
      </w:pPr>
      <w:bookmarkStart w:id="121" w:name="_Toc536433843"/>
      <w:r w:rsidRPr="004966A3">
        <w:t>Skyndihjálp</w:t>
      </w:r>
      <w:bookmarkEnd w:id="121"/>
    </w:p>
    <w:p w14:paraId="2F5B4551" w14:textId="49224F00" w:rsidR="007E3879" w:rsidRPr="004966A3" w:rsidRDefault="007E3879" w:rsidP="00DD36AF">
      <w:pPr>
        <w:pStyle w:val="TextiVerkis"/>
      </w:pPr>
      <w:r w:rsidRPr="004966A3">
        <w:t>Mikilvægt er að starfsmenn sæki námskeið í skyndihjálp og viti hvernig bregð</w:t>
      </w:r>
      <w:r w:rsidR="00B941DD" w:rsidRPr="004966A3">
        <w:t>ast eigi við í neyðartilfellum.</w:t>
      </w:r>
    </w:p>
    <w:p w14:paraId="5B7F02CD" w14:textId="04CC7095" w:rsidR="007E3879" w:rsidRPr="004966A3" w:rsidRDefault="00274617" w:rsidP="00DD36AF">
      <w:pPr>
        <w:pStyle w:val="TextiVerkis"/>
      </w:pPr>
      <w:r w:rsidRPr="004966A3">
        <w:rPr>
          <w:noProof/>
        </w:rPr>
        <w:drawing>
          <wp:anchor distT="0" distB="0" distL="114300" distR="114300" simplePos="0" relativeHeight="251677696" behindDoc="0" locked="0" layoutInCell="1" allowOverlap="1" wp14:anchorId="4F5CF3C6" wp14:editId="5DC7840F">
            <wp:simplePos x="0" y="0"/>
            <wp:positionH relativeFrom="margin">
              <wp:posOffset>2386239</wp:posOffset>
            </wp:positionH>
            <wp:positionV relativeFrom="paragraph">
              <wp:posOffset>928090</wp:posOffset>
            </wp:positionV>
            <wp:extent cx="2981505" cy="3941303"/>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2981505" cy="3941303"/>
                    </a:xfrm>
                    <a:prstGeom prst="rect">
                      <a:avLst/>
                    </a:prstGeom>
                  </pic:spPr>
                </pic:pic>
              </a:graphicData>
            </a:graphic>
            <wp14:sizeRelH relativeFrom="margin">
              <wp14:pctWidth>0</wp14:pctWidth>
            </wp14:sizeRelH>
            <wp14:sizeRelV relativeFrom="margin">
              <wp14:pctHeight>0</wp14:pctHeight>
            </wp14:sizeRelV>
          </wp:anchor>
        </w:drawing>
      </w:r>
      <w:r w:rsidRPr="004966A3">
        <w:rPr>
          <w:noProof/>
        </w:rPr>
        <w:drawing>
          <wp:anchor distT="0" distB="0" distL="114300" distR="114300" simplePos="0" relativeHeight="251685888" behindDoc="0" locked="0" layoutInCell="1" allowOverlap="1" wp14:anchorId="2D3C72A6" wp14:editId="52279E76">
            <wp:simplePos x="0" y="0"/>
            <wp:positionH relativeFrom="column">
              <wp:posOffset>856615</wp:posOffset>
            </wp:positionH>
            <wp:positionV relativeFrom="paragraph">
              <wp:posOffset>932815</wp:posOffset>
            </wp:positionV>
            <wp:extent cx="1017270" cy="4607560"/>
            <wp:effectExtent l="0" t="0" r="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6" cstate="email">
                      <a:extLst>
                        <a:ext uri="{28A0092B-C50C-407E-A947-70E740481C1C}">
                          <a14:useLocalDpi xmlns:a14="http://schemas.microsoft.com/office/drawing/2010/main"/>
                        </a:ext>
                      </a:extLst>
                    </a:blip>
                    <a:srcRect r="72555" b="1616"/>
                    <a:stretch/>
                  </pic:blipFill>
                  <pic:spPr bwMode="auto">
                    <a:xfrm>
                      <a:off x="0" y="0"/>
                      <a:ext cx="1017270" cy="46075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B6691" w:rsidRPr="004966A3">
        <w:t>Vinnuveitandi</w:t>
      </w:r>
      <w:r w:rsidR="00B941DD" w:rsidRPr="004966A3">
        <w:t xml:space="preserve"> sér</w:t>
      </w:r>
      <w:r w:rsidR="007E3879" w:rsidRPr="004966A3">
        <w:t xml:space="preserve"> til þess að viðeigandi búnaður til neyðar</w:t>
      </w:r>
      <w:r w:rsidR="00B941DD" w:rsidRPr="004966A3">
        <w:softHyphen/>
      </w:r>
      <w:r w:rsidR="007E3879" w:rsidRPr="004966A3">
        <w:t>hjálpar sé til staðar</w:t>
      </w:r>
      <w:r w:rsidR="00192287">
        <w:t>, að starfsmenn kunni að nota þann búnað rétt</w:t>
      </w:r>
      <w:r w:rsidR="0068205B" w:rsidRPr="004966A3">
        <w:t xml:space="preserve"> og býður starfsmönnum skyndihjálparnámskeið</w:t>
      </w:r>
      <w:r w:rsidR="007E3879" w:rsidRPr="004966A3">
        <w:t>.</w:t>
      </w:r>
    </w:p>
    <w:p w14:paraId="462B98C2" w14:textId="77DD12ED" w:rsidR="007E3879" w:rsidRPr="004966A3" w:rsidRDefault="00590A16" w:rsidP="004966A3">
      <w:pPr>
        <w:ind w:left="567" w:firstLine="0"/>
      </w:pPr>
      <w:r w:rsidRPr="004966A3">
        <w:rPr>
          <w:noProof/>
        </w:rPr>
        <w:lastRenderedPageBreak/>
        <w:drawing>
          <wp:inline distT="0" distB="0" distL="0" distR="0" wp14:anchorId="241EDED1" wp14:editId="2CAC3780">
            <wp:extent cx="5953125" cy="83894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6017045" cy="8479490"/>
                    </a:xfrm>
                    <a:prstGeom prst="rect">
                      <a:avLst/>
                    </a:prstGeom>
                    <a:noFill/>
                    <a:ln>
                      <a:noFill/>
                    </a:ln>
                  </pic:spPr>
                </pic:pic>
              </a:graphicData>
            </a:graphic>
          </wp:inline>
        </w:drawing>
      </w:r>
    </w:p>
    <w:p w14:paraId="39C659E7" w14:textId="6ACC6B45" w:rsidR="003461A1" w:rsidRPr="004966A3" w:rsidRDefault="003461A1" w:rsidP="004966A3">
      <w:pPr>
        <w:ind w:left="567" w:firstLine="0"/>
      </w:pPr>
    </w:p>
    <w:p w14:paraId="7578647B" w14:textId="48B7D851" w:rsidR="007E3879" w:rsidRPr="004966A3" w:rsidRDefault="000D1D28" w:rsidP="00FC03DA">
      <w:pPr>
        <w:pStyle w:val="Heading2"/>
      </w:pPr>
      <w:bookmarkStart w:id="122" w:name="_Toc536433844"/>
      <w:r w:rsidRPr="004966A3">
        <w:lastRenderedPageBreak/>
        <w:t>Flokkun, s</w:t>
      </w:r>
      <w:r w:rsidR="007E3879" w:rsidRPr="004966A3">
        <w:t>kráning og tilkynning slysa</w:t>
      </w:r>
      <w:r w:rsidR="00704458" w:rsidRPr="004966A3">
        <w:t>,</w:t>
      </w:r>
      <w:r w:rsidR="007E3879" w:rsidRPr="004966A3">
        <w:t xml:space="preserve"> óhappa</w:t>
      </w:r>
      <w:r w:rsidR="00704458" w:rsidRPr="004966A3">
        <w:t xml:space="preserve"> og atvika.</w:t>
      </w:r>
      <w:bookmarkEnd w:id="122"/>
    </w:p>
    <w:p w14:paraId="51C287F6" w14:textId="77777777" w:rsidR="00B733C9" w:rsidRDefault="000D1D28" w:rsidP="00FC03DA">
      <w:pPr>
        <w:pStyle w:val="Heading3"/>
        <w:numPr>
          <w:ilvl w:val="0"/>
          <w:numId w:val="0"/>
        </w:numPr>
        <w:rPr>
          <w:rFonts w:eastAsiaTheme="minorHAnsi"/>
        </w:rPr>
      </w:pPr>
      <w:r w:rsidRPr="004966A3">
        <w:rPr>
          <w:rFonts w:eastAsiaTheme="minorHAnsi"/>
        </w:rPr>
        <w:t xml:space="preserve">Flokkun. </w:t>
      </w:r>
    </w:p>
    <w:p w14:paraId="41383EEC" w14:textId="09CB27CD" w:rsidR="000D1D28" w:rsidRPr="004966A3" w:rsidRDefault="000D1D28" w:rsidP="00DD36AF">
      <w:pPr>
        <w:pStyle w:val="TextiVerkis"/>
        <w:rPr>
          <w:rFonts w:eastAsiaTheme="minorHAnsi"/>
        </w:rPr>
      </w:pPr>
      <w:r w:rsidRPr="004966A3">
        <w:rPr>
          <w:rFonts w:eastAsiaTheme="minorHAnsi"/>
        </w:rPr>
        <w:t>Vinnuslys flokkuð í mismunandi flokka vegna skráningar. Tilkynningaskyld vinnuslys eru slys sem valda fjarveru slysadaginn og næsta dag</w:t>
      </w:r>
      <w:r w:rsidR="00704458" w:rsidRPr="004966A3">
        <w:rPr>
          <w:rFonts w:eastAsiaTheme="minorHAnsi"/>
        </w:rPr>
        <w:t xml:space="preserve"> og</w:t>
      </w:r>
      <w:r w:rsidR="001A50D4" w:rsidRPr="004966A3">
        <w:rPr>
          <w:rFonts w:eastAsiaTheme="minorHAnsi"/>
        </w:rPr>
        <w:t xml:space="preserve"> </w:t>
      </w:r>
      <w:r w:rsidR="00704458" w:rsidRPr="004966A3">
        <w:rPr>
          <w:rFonts w:eastAsiaTheme="minorHAnsi"/>
        </w:rPr>
        <w:t>slys þar sem líkur eru á að starfsmaður hafi orðið fyrir langvinnu eða varanlegu heilsutjóni.</w:t>
      </w:r>
    </w:p>
    <w:p w14:paraId="25D2B556" w14:textId="5C21F044" w:rsidR="000D1D28" w:rsidRPr="004966A3" w:rsidRDefault="000D1D28" w:rsidP="00DD36AF">
      <w:pPr>
        <w:pStyle w:val="Inndreginn2lina"/>
      </w:pPr>
      <w:r w:rsidRPr="00E62791">
        <w:rPr>
          <w:b/>
        </w:rPr>
        <w:t>Fjarveruslys:</w:t>
      </w:r>
      <w:r w:rsidRPr="004966A3">
        <w:tab/>
        <w:t>Slys sem valda fjarvistum frá vinnu (vinnuslys).</w:t>
      </w:r>
      <w:r w:rsidR="00EA3A72" w:rsidRPr="004966A3">
        <w:t xml:space="preserve"> Þ.e. slysadag + næsta dag eða lengur.</w:t>
      </w:r>
    </w:p>
    <w:p w14:paraId="1F835BC4" w14:textId="120CE1FF" w:rsidR="000D1D28" w:rsidRPr="004966A3" w:rsidRDefault="000D1D28" w:rsidP="00DD36AF">
      <w:pPr>
        <w:pStyle w:val="Inndreginn2lina"/>
      </w:pPr>
      <w:r w:rsidRPr="00E62791">
        <w:rPr>
          <w:b/>
        </w:rPr>
        <w:t>Umönnunarslys:</w:t>
      </w:r>
      <w:r w:rsidRPr="004966A3">
        <w:tab/>
        <w:t>Slys þar sem hinn slasaði þarf að le</w:t>
      </w:r>
      <w:r w:rsidR="003A1FCC" w:rsidRPr="004966A3">
        <w:t>ita sé aðstoðar á heilsugæslu en mætir til vinnu daginn eftir.</w:t>
      </w:r>
    </w:p>
    <w:p w14:paraId="0D643889" w14:textId="28285CBC" w:rsidR="000D1D28" w:rsidRPr="004966A3" w:rsidRDefault="000D1D28" w:rsidP="00DD36AF">
      <w:pPr>
        <w:pStyle w:val="Inndreginn2lina"/>
      </w:pPr>
      <w:r w:rsidRPr="00E62791">
        <w:rPr>
          <w:b/>
        </w:rPr>
        <w:t>Skyndihjálparslys</w:t>
      </w:r>
      <w:r w:rsidRPr="004966A3">
        <w:t>:</w:t>
      </w:r>
      <w:r w:rsidRPr="004966A3">
        <w:tab/>
      </w:r>
      <w:r w:rsidR="00EA3A72" w:rsidRPr="004966A3">
        <w:t>Minniháttar slys eða s</w:t>
      </w:r>
      <w:r w:rsidRPr="004966A3">
        <w:t>lys sem krefjast notkunar skyndihjálpar</w:t>
      </w:r>
      <w:r w:rsidRPr="004966A3">
        <w:softHyphen/>
        <w:t>búnaðar</w:t>
      </w:r>
      <w:r w:rsidR="00EA3A72" w:rsidRPr="004966A3">
        <w:t xml:space="preserve"> (smáskurðir o.þ.h.)</w:t>
      </w:r>
      <w:r w:rsidR="00CA7E6A" w:rsidRPr="004966A3">
        <w:t>.</w:t>
      </w:r>
      <w:r w:rsidR="00EA3A72" w:rsidRPr="004966A3">
        <w:t xml:space="preserve"> Viðkomandi heldur áfram vinnu.</w:t>
      </w:r>
    </w:p>
    <w:p w14:paraId="58D99A70" w14:textId="3A78C327" w:rsidR="000D1D28" w:rsidRPr="004966A3" w:rsidRDefault="00CA7E6A" w:rsidP="00DD36AF">
      <w:pPr>
        <w:pStyle w:val="Inndreginn2lina"/>
      </w:pPr>
      <w:r w:rsidRPr="00E62791">
        <w:rPr>
          <w:b/>
        </w:rPr>
        <w:t>Næstum slys:</w:t>
      </w:r>
      <w:r w:rsidRPr="004966A3">
        <w:tab/>
      </w:r>
      <w:r w:rsidR="000D1D28" w:rsidRPr="004966A3">
        <w:t xml:space="preserve">Hættulegar aðstæður sem næstum því valda slysum, t.d. </w:t>
      </w:r>
      <w:proofErr w:type="spellStart"/>
      <w:r w:rsidR="000D1D28" w:rsidRPr="004966A3">
        <w:t>hras</w:t>
      </w:r>
      <w:proofErr w:type="spellEnd"/>
      <w:r w:rsidR="00704458" w:rsidRPr="004966A3">
        <w:t xml:space="preserve"> eða öryggisbúnaður ekki notaður.</w:t>
      </w:r>
    </w:p>
    <w:p w14:paraId="2BC761D8" w14:textId="77777777" w:rsidR="000D1D28" w:rsidRPr="004966A3" w:rsidRDefault="000D1D28" w:rsidP="00931693">
      <w:pPr>
        <w:pStyle w:val="Bullets"/>
        <w:ind w:left="1985"/>
      </w:pPr>
      <w:r w:rsidRPr="004966A3">
        <w:t>Hættulegt verklag</w:t>
      </w:r>
    </w:p>
    <w:p w14:paraId="1B01674C" w14:textId="75D583F1" w:rsidR="000D1D28" w:rsidRPr="004966A3" w:rsidRDefault="000D1D28" w:rsidP="00931693">
      <w:pPr>
        <w:pStyle w:val="Bullets"/>
        <w:ind w:left="1985"/>
      </w:pPr>
      <w:r w:rsidRPr="004966A3">
        <w:t>Hættulegar vinnuaðstæður</w:t>
      </w:r>
    </w:p>
    <w:p w14:paraId="1FE4A18F" w14:textId="77777777" w:rsidR="000D1D28" w:rsidRPr="004966A3" w:rsidRDefault="000D1D28" w:rsidP="00931693">
      <w:pPr>
        <w:pStyle w:val="Bullets"/>
        <w:ind w:left="1985"/>
      </w:pPr>
      <w:r w:rsidRPr="004966A3">
        <w:t>Hættulegur búnaður</w:t>
      </w:r>
    </w:p>
    <w:p w14:paraId="2116A159" w14:textId="29B08FC2" w:rsidR="000D1D28" w:rsidRPr="004966A3" w:rsidRDefault="000D1D28" w:rsidP="00931693">
      <w:pPr>
        <w:pStyle w:val="Bullets"/>
        <w:ind w:left="1985"/>
      </w:pPr>
      <w:r w:rsidRPr="004966A3">
        <w:t>Aðrar hættur í vinnuumhverfi</w:t>
      </w:r>
    </w:p>
    <w:p w14:paraId="2D658256" w14:textId="39BF0EEB" w:rsidR="000D1D28" w:rsidRPr="004966A3" w:rsidRDefault="000D1D28" w:rsidP="00FC03DA">
      <w:pPr>
        <w:pStyle w:val="Heading3"/>
        <w:numPr>
          <w:ilvl w:val="0"/>
          <w:numId w:val="0"/>
        </w:numPr>
      </w:pPr>
      <w:r w:rsidRPr="004966A3">
        <w:t>Skráning og úrvinnsla:</w:t>
      </w:r>
    </w:p>
    <w:p w14:paraId="6F1F3258" w14:textId="0D7B9EB4" w:rsidR="000D1D28" w:rsidRPr="004966A3" w:rsidRDefault="000D1D28" w:rsidP="00DD36AF">
      <w:pPr>
        <w:pStyle w:val="TextiVerkis"/>
      </w:pPr>
      <w:r w:rsidRPr="004966A3">
        <w:t xml:space="preserve">Starfsmenn </w:t>
      </w:r>
      <w:r w:rsidR="004A0A28" w:rsidRPr="004966A3">
        <w:t>eiga</w:t>
      </w:r>
      <w:r w:rsidRPr="004966A3">
        <w:t xml:space="preserve"> </w:t>
      </w:r>
      <w:r w:rsidR="00704458" w:rsidRPr="004966A3">
        <w:t xml:space="preserve">að </w:t>
      </w:r>
      <w:r w:rsidRPr="004966A3">
        <w:t>sjá til þess að öll slys</w:t>
      </w:r>
      <w:r w:rsidR="004C407C" w:rsidRPr="004966A3">
        <w:t>,</w:t>
      </w:r>
      <w:r w:rsidRPr="004966A3">
        <w:t xml:space="preserve"> óhöpp</w:t>
      </w:r>
      <w:r w:rsidR="004C407C" w:rsidRPr="004966A3">
        <w:t xml:space="preserve"> og atvik</w:t>
      </w:r>
      <w:r w:rsidRPr="004966A3">
        <w:t xml:space="preserve"> séu skráð.</w:t>
      </w:r>
    </w:p>
    <w:p w14:paraId="7CE9F91E" w14:textId="4661D3AA" w:rsidR="000D1D28" w:rsidRPr="004966A3" w:rsidRDefault="000D1D28" w:rsidP="00EF062C">
      <w:pPr>
        <w:pStyle w:val="Bullets"/>
      </w:pPr>
      <w:r w:rsidRPr="004966A3">
        <w:t xml:space="preserve">Öll slys </w:t>
      </w:r>
      <w:r w:rsidR="004A0A28" w:rsidRPr="004966A3">
        <w:t>á að</w:t>
      </w:r>
      <w:r w:rsidRPr="004966A3">
        <w:t xml:space="preserve"> meðhöndl</w:t>
      </w:r>
      <w:r w:rsidR="004A0A28" w:rsidRPr="004966A3">
        <w:t>a</w:t>
      </w:r>
      <w:r w:rsidRPr="004966A3">
        <w:t xml:space="preserve">, skrá </w:t>
      </w:r>
      <w:r w:rsidR="004A0A28" w:rsidRPr="004966A3">
        <w:t>o</w:t>
      </w:r>
      <w:r w:rsidRPr="004966A3">
        <w:t>g tilkynn</w:t>
      </w:r>
      <w:r w:rsidR="004A0A28" w:rsidRPr="004966A3">
        <w:t>a</w:t>
      </w:r>
      <w:r w:rsidRPr="004966A3">
        <w:t xml:space="preserve"> eins fljótt og auðið er, óháð alvarleika þeirra.</w:t>
      </w:r>
    </w:p>
    <w:p w14:paraId="10B09C38" w14:textId="2D6E73F5" w:rsidR="000D1D28" w:rsidRPr="004966A3" w:rsidRDefault="000D1D28" w:rsidP="00EF062C">
      <w:pPr>
        <w:pStyle w:val="Bullets"/>
      </w:pPr>
      <w:r w:rsidRPr="004966A3">
        <w:t xml:space="preserve">Varðveita </w:t>
      </w:r>
      <w:r w:rsidR="00153A43" w:rsidRPr="004966A3">
        <w:t>þarf</w:t>
      </w:r>
      <w:r w:rsidRPr="004966A3">
        <w:t xml:space="preserve"> ummerki á slysstað vegna rannsóknar</w:t>
      </w:r>
      <w:r w:rsidRPr="004966A3">
        <w:softHyphen/>
        <w:t>hagsmuna.</w:t>
      </w:r>
    </w:p>
    <w:p w14:paraId="6265DD98" w14:textId="1CE582B6" w:rsidR="000D1D28" w:rsidRPr="004966A3" w:rsidRDefault="004A0A28" w:rsidP="00EF062C">
      <w:pPr>
        <w:pStyle w:val="Bullets"/>
      </w:pPr>
      <w:r w:rsidRPr="004966A3">
        <w:t>Greina á o</w:t>
      </w:r>
      <w:r w:rsidR="000D1D28" w:rsidRPr="004966A3">
        <w:t xml:space="preserve">rsakir vinnuslysa og </w:t>
      </w:r>
      <w:r w:rsidRPr="004966A3">
        <w:t xml:space="preserve">gera nauðsynlegar </w:t>
      </w:r>
      <w:r w:rsidR="000D1D28" w:rsidRPr="004966A3">
        <w:t>úrbætur þegar í stað til að koma í veg fyrir endurtekningu.</w:t>
      </w:r>
    </w:p>
    <w:p w14:paraId="01317623" w14:textId="374DB61F" w:rsidR="000D1D28" w:rsidRPr="004966A3" w:rsidRDefault="000D1D28" w:rsidP="00DD36AF">
      <w:pPr>
        <w:pStyle w:val="TextiVerkis"/>
      </w:pPr>
      <w:r w:rsidRPr="004966A3">
        <w:t xml:space="preserve">Við alvarleg slys </w:t>
      </w:r>
      <w:r w:rsidR="00153A43" w:rsidRPr="004966A3">
        <w:t>á að</w:t>
      </w:r>
      <w:r w:rsidRPr="004966A3">
        <w:t xml:space="preserve"> kalla til Vinnueftirlit ríkisins.</w:t>
      </w:r>
    </w:p>
    <w:p w14:paraId="4549322A" w14:textId="51FE8C9F" w:rsidR="000D1D28" w:rsidRPr="004966A3" w:rsidRDefault="000D1D28" w:rsidP="00FC03DA">
      <w:pPr>
        <w:pStyle w:val="Heading3"/>
        <w:numPr>
          <w:ilvl w:val="0"/>
          <w:numId w:val="0"/>
        </w:numPr>
      </w:pPr>
      <w:r w:rsidRPr="004966A3">
        <w:t>Tilkynning:</w:t>
      </w:r>
    </w:p>
    <w:p w14:paraId="5596A639" w14:textId="3B99A23C" w:rsidR="007E3879" w:rsidRPr="004966A3" w:rsidRDefault="007E3879" w:rsidP="00EF062C">
      <w:pPr>
        <w:pStyle w:val="Bullets"/>
      </w:pPr>
      <w:r w:rsidRPr="004966A3">
        <w:t xml:space="preserve">Tilkynna </w:t>
      </w:r>
      <w:r w:rsidR="00153A43" w:rsidRPr="004966A3">
        <w:t>á</w:t>
      </w:r>
      <w:r w:rsidRPr="004966A3">
        <w:t xml:space="preserve"> öll slys og óhöpp til næsta yfirmanns</w:t>
      </w:r>
      <w:r w:rsidR="004C407C" w:rsidRPr="004966A3">
        <w:t xml:space="preserve"> eða öryggis</w:t>
      </w:r>
      <w:r w:rsidR="00215013" w:rsidRPr="004966A3">
        <w:softHyphen/>
      </w:r>
      <w:r w:rsidR="004C407C" w:rsidRPr="004966A3">
        <w:t>fulltrúa</w:t>
      </w:r>
      <w:r w:rsidRPr="004966A3">
        <w:t>.</w:t>
      </w:r>
    </w:p>
    <w:p w14:paraId="199335DA" w14:textId="7565FA3A" w:rsidR="007E3879" w:rsidRPr="004966A3" w:rsidRDefault="007E3879" w:rsidP="00EF062C">
      <w:pPr>
        <w:pStyle w:val="Bullets"/>
      </w:pPr>
      <w:r w:rsidRPr="004966A3">
        <w:t xml:space="preserve">Tilkynna </w:t>
      </w:r>
      <w:r w:rsidR="00153A43" w:rsidRPr="004966A3">
        <w:t>á</w:t>
      </w:r>
      <w:r w:rsidRPr="004966A3">
        <w:t xml:space="preserve"> </w:t>
      </w:r>
      <w:r w:rsidR="000D1D28" w:rsidRPr="004966A3">
        <w:t>atvik</w:t>
      </w:r>
      <w:r w:rsidRPr="004966A3">
        <w:t xml:space="preserve"> sem geta valdið hættu og grípa </w:t>
      </w:r>
      <w:r w:rsidR="00153A43" w:rsidRPr="004966A3">
        <w:t>þarf</w:t>
      </w:r>
      <w:r w:rsidRPr="004966A3">
        <w:t xml:space="preserve"> til ráðstafana til þess að forðast slys og tjón.</w:t>
      </w:r>
    </w:p>
    <w:p w14:paraId="0581CD31" w14:textId="4F377C44" w:rsidR="007E3879" w:rsidRPr="004966A3" w:rsidRDefault="007E3879" w:rsidP="00DD36AF">
      <w:pPr>
        <w:pStyle w:val="TextiVerkis"/>
      </w:pPr>
      <w:r w:rsidRPr="004966A3">
        <w:t xml:space="preserve">Slys </w:t>
      </w:r>
      <w:r w:rsidR="00153A43" w:rsidRPr="004966A3">
        <w:t>á að</w:t>
      </w:r>
      <w:r w:rsidRPr="004966A3">
        <w:t xml:space="preserve"> tilkynna á </w:t>
      </w:r>
      <w:r w:rsidRPr="00B733C9">
        <w:t>eftirfarandi</w:t>
      </w:r>
      <w:r w:rsidRPr="004966A3">
        <w:t xml:space="preserve"> hát</w:t>
      </w:r>
      <w:r w:rsidR="000D1D28" w:rsidRPr="004966A3">
        <w:t>t til ytri aðila</w:t>
      </w:r>
      <w:r w:rsidRPr="004966A3">
        <w:t>:</w:t>
      </w:r>
    </w:p>
    <w:p w14:paraId="5FA9931C" w14:textId="2418DDD8" w:rsidR="007E3879" w:rsidRPr="004966A3" w:rsidRDefault="007E3879" w:rsidP="00EF062C">
      <w:pPr>
        <w:pStyle w:val="Bullets"/>
      </w:pPr>
      <w:r w:rsidRPr="004966A3">
        <w:t xml:space="preserve">Slys, þar sem líkur eru á að starfsmaður hafi orðið fyrir langvinnu eða varanlegu heilsutjóni, </w:t>
      </w:r>
      <w:r w:rsidR="00153A43" w:rsidRPr="004966A3">
        <w:t>þarf að</w:t>
      </w:r>
      <w:r w:rsidRPr="004966A3">
        <w:t xml:space="preserve"> tilkynna Vinnueftirlitinu eigi síðar en innan sólarhrings svo að vettvangsrannsókn geti farið fram. Slysin </w:t>
      </w:r>
      <w:r w:rsidR="00153A43" w:rsidRPr="004966A3">
        <w:t>á</w:t>
      </w:r>
      <w:r w:rsidRPr="004966A3">
        <w:t xml:space="preserve"> auk þess </w:t>
      </w:r>
      <w:r w:rsidR="00153A43" w:rsidRPr="004966A3">
        <w:t>að</w:t>
      </w:r>
      <w:r w:rsidR="004A0A28" w:rsidRPr="004966A3">
        <w:t xml:space="preserve"> </w:t>
      </w:r>
      <w:r w:rsidRPr="004966A3">
        <w:t>tilkynn</w:t>
      </w:r>
      <w:r w:rsidR="004A0A28" w:rsidRPr="004966A3">
        <w:t>a</w:t>
      </w:r>
      <w:r w:rsidRPr="004966A3">
        <w:t xml:space="preserve"> Vinnueftirlitinu </w:t>
      </w:r>
      <w:r w:rsidR="00097E3F" w:rsidRPr="004966A3">
        <w:t xml:space="preserve">rafrænt </w:t>
      </w:r>
      <w:r w:rsidRPr="004966A3">
        <w:t>innan viku á sérstöku eyðublaði.</w:t>
      </w:r>
    </w:p>
    <w:p w14:paraId="3047723D" w14:textId="4FB6FAC2" w:rsidR="00B941DD" w:rsidRPr="004966A3" w:rsidRDefault="00B82565" w:rsidP="00EF062C">
      <w:pPr>
        <w:pStyle w:val="Bullets"/>
      </w:pPr>
      <w:hyperlink r:id="rId58" w:history="1">
        <w:r w:rsidR="00B941DD" w:rsidRPr="004966A3">
          <w:rPr>
            <w:rStyle w:val="Hyperlink"/>
          </w:rPr>
          <w:t>Eyðublað</w:t>
        </w:r>
      </w:hyperlink>
      <w:r w:rsidR="00B941DD" w:rsidRPr="004966A3">
        <w:t xml:space="preserve"> fyrir tilkynningar vinnuslysa til Vinnu</w:t>
      </w:r>
      <w:r w:rsidR="00B941DD" w:rsidRPr="004966A3">
        <w:softHyphen/>
        <w:t>eftirlits ríkisins.</w:t>
      </w:r>
    </w:p>
    <w:p w14:paraId="077D8FDD" w14:textId="4432E14A" w:rsidR="007E3879" w:rsidRPr="004966A3" w:rsidRDefault="007E3879" w:rsidP="00EF062C">
      <w:pPr>
        <w:pStyle w:val="Bullets"/>
      </w:pPr>
      <w:r w:rsidRPr="004966A3">
        <w:t xml:space="preserve">Rafmagnsslys, varasamt ástand, hættutilvik og óhöpp tilkynnist </w:t>
      </w:r>
      <w:r w:rsidR="00B941DD" w:rsidRPr="004966A3">
        <w:t xml:space="preserve">til </w:t>
      </w:r>
      <w:r w:rsidRPr="004966A3">
        <w:t>Mannvirkjastofnun</w:t>
      </w:r>
      <w:r w:rsidR="00B941DD" w:rsidRPr="004966A3">
        <w:t>ar</w:t>
      </w:r>
      <w:r w:rsidRPr="004966A3">
        <w:t>.</w:t>
      </w:r>
    </w:p>
    <w:p w14:paraId="5411C85A" w14:textId="7224FBBD" w:rsidR="00B941DD" w:rsidRPr="004966A3" w:rsidRDefault="00B82565" w:rsidP="00EF062C">
      <w:pPr>
        <w:pStyle w:val="Bullets"/>
      </w:pPr>
      <w:hyperlink r:id="rId59" w:history="1">
        <w:r w:rsidR="00B941DD" w:rsidRPr="004966A3">
          <w:rPr>
            <w:rStyle w:val="Hyperlink"/>
          </w:rPr>
          <w:t>Skýrsla um hættu – og neyðarástand</w:t>
        </w:r>
      </w:hyperlink>
      <w:r w:rsidR="00B941DD" w:rsidRPr="004966A3">
        <w:t xml:space="preserve"> vegna rafmagnsslyss til Mannvirkjastofnunar.</w:t>
      </w:r>
    </w:p>
    <w:p w14:paraId="7704B9F8" w14:textId="77777777" w:rsidR="007E3879" w:rsidRPr="004966A3" w:rsidRDefault="007E3879" w:rsidP="00EF062C">
      <w:pPr>
        <w:pStyle w:val="Bullets"/>
      </w:pPr>
      <w:r w:rsidRPr="004966A3">
        <w:t>Mengunarslys tilkynnist Umhverfisstofnun eða heilbrigðis</w:t>
      </w:r>
      <w:r w:rsidRPr="004966A3">
        <w:softHyphen/>
        <w:t>eftirliti viðkomandi sveitar</w:t>
      </w:r>
      <w:r w:rsidRPr="004966A3">
        <w:softHyphen/>
        <w:t>félags.</w:t>
      </w:r>
    </w:p>
    <w:p w14:paraId="0B5F5123" w14:textId="1F1B0EDC" w:rsidR="007E3879" w:rsidRPr="004966A3" w:rsidRDefault="007E3879" w:rsidP="00EF062C">
      <w:pPr>
        <w:pStyle w:val="Bullets"/>
      </w:pPr>
      <w:r w:rsidRPr="004966A3">
        <w:t>Bruni og sprengingar tilkynnist lögreglu og/eða slökkviliði</w:t>
      </w:r>
      <w:r w:rsidR="00B941DD" w:rsidRPr="004966A3">
        <w:t xml:space="preserve"> 112</w:t>
      </w:r>
      <w:r w:rsidRPr="004966A3">
        <w:t>.</w:t>
      </w:r>
    </w:p>
    <w:p w14:paraId="62B870DF" w14:textId="68AB139D" w:rsidR="007E3879" w:rsidRPr="004966A3" w:rsidRDefault="007E3879" w:rsidP="00EF062C">
      <w:pPr>
        <w:pStyle w:val="Bullets"/>
      </w:pPr>
      <w:r w:rsidRPr="004966A3">
        <w:lastRenderedPageBreak/>
        <w:t xml:space="preserve">Öll bótaskyld slys </w:t>
      </w:r>
      <w:r w:rsidR="004A0A28" w:rsidRPr="004966A3">
        <w:t>á að</w:t>
      </w:r>
      <w:r w:rsidRPr="004966A3">
        <w:t xml:space="preserve"> tilkynna tafarlaust og í síðasta lagi innan árs frá slysadegi til Sjúkratrygginga Íslands</w:t>
      </w:r>
      <w:r w:rsidR="00B941DD" w:rsidRPr="004966A3">
        <w:t>.</w:t>
      </w:r>
    </w:p>
    <w:p w14:paraId="02C74FE6" w14:textId="058E1CFB" w:rsidR="003461A1" w:rsidRPr="004966A3" w:rsidRDefault="00B82565" w:rsidP="003461A1">
      <w:pPr>
        <w:pStyle w:val="Bullets"/>
      </w:pPr>
      <w:hyperlink r:id="rId60" w:history="1">
        <w:r w:rsidR="00B941DD" w:rsidRPr="004966A3">
          <w:rPr>
            <w:rStyle w:val="Hyperlink"/>
          </w:rPr>
          <w:t>Eyðublöð</w:t>
        </w:r>
      </w:hyperlink>
      <w:r w:rsidR="00B941DD" w:rsidRPr="004966A3">
        <w:t xml:space="preserve"> fyrir tilkynningar slysa til Sjúkratrygginga Íslands.</w:t>
      </w:r>
    </w:p>
    <w:p w14:paraId="439190E1" w14:textId="4BD5E26C" w:rsidR="00E018C9" w:rsidRPr="004966A3" w:rsidRDefault="00B941DD" w:rsidP="00DD36AF">
      <w:pPr>
        <w:pStyle w:val="Heading1"/>
      </w:pPr>
      <w:bookmarkStart w:id="123" w:name="_Toc536433845"/>
      <w:r w:rsidRPr="004966A3">
        <w:lastRenderedPageBreak/>
        <w:t>ÁHÆTTUÞÆTTIR OG VERKLAG</w:t>
      </w:r>
      <w:bookmarkEnd w:id="123"/>
    </w:p>
    <w:p w14:paraId="2A2B4E8A" w14:textId="3E91528B" w:rsidR="00BF3C7B" w:rsidRPr="004966A3" w:rsidRDefault="00BF3C7B" w:rsidP="00DD36AF">
      <w:pPr>
        <w:pStyle w:val="TextiVerkis"/>
      </w:pPr>
      <w:r w:rsidRPr="004966A3">
        <w:t>Í þessum kafla er fjallað</w:t>
      </w:r>
      <w:r w:rsidR="002E7B0F" w:rsidRPr="004966A3">
        <w:t xml:space="preserve"> um helstu áhættuþætti starfa hjá fyrirtækjum í sjávarútvegi </w:t>
      </w:r>
      <w:r w:rsidRPr="004966A3">
        <w:t>óháð því um hvers konar vinnslufyrirtæki er að ræða. Umfjöllun in</w:t>
      </w:r>
      <w:r w:rsidR="00B56400" w:rsidRPr="004966A3">
        <w:t>nifelur leiðsögn um undirbúning,</w:t>
      </w:r>
      <w:r w:rsidRPr="004966A3">
        <w:t xml:space="preserve"> framkvæmd og frágang vegna vinnu sem felur í sér viðkomandi áhættuþátt. Áhættuþáttum er raðað í stafrófsröð. Hvert fyrirtæki um sig getur valið þá áhættuþætti sem eiga við í þeirra starfsemi og fellt aðra út.</w:t>
      </w:r>
    </w:p>
    <w:p w14:paraId="01EB5514" w14:textId="5E7DC63F" w:rsidR="00E82630" w:rsidRPr="004966A3" w:rsidRDefault="00E82630" w:rsidP="00FC03DA">
      <w:pPr>
        <w:pStyle w:val="Heading2"/>
      </w:pPr>
      <w:bookmarkStart w:id="124" w:name="_Toc487454468"/>
      <w:bookmarkStart w:id="125" w:name="_Toc487454470"/>
      <w:bookmarkStart w:id="126" w:name="_Toc487454472"/>
      <w:bookmarkStart w:id="127" w:name="_Toc487454474"/>
      <w:bookmarkStart w:id="128" w:name="_Toc487454491"/>
      <w:bookmarkStart w:id="129" w:name="_Toc487454493"/>
      <w:bookmarkStart w:id="130" w:name="_Toc487454495"/>
      <w:bookmarkStart w:id="131" w:name="_Toc487454499"/>
      <w:bookmarkStart w:id="132" w:name="_Toc487454501"/>
      <w:bookmarkStart w:id="133" w:name="_Toc487454503"/>
      <w:bookmarkStart w:id="134" w:name="_Toc487454507"/>
      <w:bookmarkStart w:id="135" w:name="_Toc487454514"/>
      <w:bookmarkStart w:id="136" w:name="_Toc487454518"/>
      <w:bookmarkStart w:id="137" w:name="_Toc487454523"/>
      <w:bookmarkStart w:id="138" w:name="_Toc487454563"/>
      <w:bookmarkStart w:id="139" w:name="_Toc487454565"/>
      <w:bookmarkStart w:id="140" w:name="_Toc487454567"/>
      <w:bookmarkStart w:id="141" w:name="_Toc487454568"/>
      <w:bookmarkStart w:id="142" w:name="_Toc487454571"/>
      <w:bookmarkStart w:id="143" w:name="_Toc487454573"/>
      <w:bookmarkStart w:id="144" w:name="_Toc487454575"/>
      <w:bookmarkStart w:id="145" w:name="_Toc487454576"/>
      <w:bookmarkStart w:id="146" w:name="_Toc487454585"/>
      <w:bookmarkStart w:id="147" w:name="_Toc487454587"/>
      <w:bookmarkStart w:id="148" w:name="_Toc487454588"/>
      <w:bookmarkStart w:id="149" w:name="_Toc487454589"/>
      <w:bookmarkStart w:id="150" w:name="_Toc487454590"/>
      <w:bookmarkStart w:id="151" w:name="_Toc487454592"/>
      <w:bookmarkStart w:id="152" w:name="_Toc487454594"/>
      <w:bookmarkStart w:id="153" w:name="_Toc487454595"/>
      <w:bookmarkStart w:id="154" w:name="_Toc487454596"/>
      <w:bookmarkStart w:id="155" w:name="_Toc487454600"/>
      <w:bookmarkStart w:id="156" w:name="_Toc487454602"/>
      <w:bookmarkStart w:id="157" w:name="_Toc487454604"/>
      <w:bookmarkStart w:id="158" w:name="_Toc487454605"/>
      <w:bookmarkStart w:id="159" w:name="_Toc487454608"/>
      <w:bookmarkStart w:id="160" w:name="_Toc487454610"/>
      <w:bookmarkStart w:id="161" w:name="_Toc487454612"/>
      <w:bookmarkStart w:id="162" w:name="_Toc487454613"/>
      <w:bookmarkStart w:id="163" w:name="_Toc487454616"/>
      <w:bookmarkStart w:id="164" w:name="_Toc487454618"/>
      <w:bookmarkStart w:id="165" w:name="_Toc487454620"/>
      <w:bookmarkStart w:id="166" w:name="_Toc487454630"/>
      <w:bookmarkStart w:id="167" w:name="_Toc487454654"/>
      <w:bookmarkStart w:id="168" w:name="_Toc487454659"/>
      <w:bookmarkStart w:id="169" w:name="_Toc487454661"/>
      <w:bookmarkStart w:id="170" w:name="_Toc487454662"/>
      <w:bookmarkStart w:id="171" w:name="_Toc487454664"/>
      <w:bookmarkStart w:id="172" w:name="_Toc487454666"/>
      <w:bookmarkStart w:id="173" w:name="_Toc487454670"/>
      <w:bookmarkStart w:id="174" w:name="_Toc487454672"/>
      <w:bookmarkStart w:id="175" w:name="_Toc487454674"/>
      <w:bookmarkStart w:id="176" w:name="_Toc487454675"/>
      <w:bookmarkStart w:id="177" w:name="_Toc487454685"/>
      <w:bookmarkStart w:id="178" w:name="_Toc487454687"/>
      <w:bookmarkStart w:id="179" w:name="_Toc487454688"/>
      <w:bookmarkStart w:id="180" w:name="_Toc487454689"/>
      <w:bookmarkStart w:id="181" w:name="_Toc487454698"/>
      <w:bookmarkStart w:id="182" w:name="_Toc487454699"/>
      <w:bookmarkStart w:id="183" w:name="_Toc487454700"/>
      <w:bookmarkStart w:id="184" w:name="_Toc487454709"/>
      <w:bookmarkStart w:id="185" w:name="_Toc487454717"/>
      <w:bookmarkStart w:id="186" w:name="_Toc487454718"/>
      <w:bookmarkStart w:id="187" w:name="_Toc487454719"/>
      <w:bookmarkStart w:id="188" w:name="_Toc487454723"/>
      <w:bookmarkStart w:id="189" w:name="_Toc487454725"/>
      <w:bookmarkStart w:id="190" w:name="_Toc487454727"/>
      <w:bookmarkStart w:id="191" w:name="_Toc487454731"/>
      <w:bookmarkStart w:id="192" w:name="_Toc487454733"/>
      <w:bookmarkStart w:id="193" w:name="_Toc487454735"/>
      <w:bookmarkStart w:id="194" w:name="_Toc487454747"/>
      <w:bookmarkStart w:id="195" w:name="_Toc487454749"/>
      <w:bookmarkStart w:id="196" w:name="_Toc487454751"/>
      <w:bookmarkStart w:id="197" w:name="_Toc487454766"/>
      <w:bookmarkStart w:id="198" w:name="_Toc487454767"/>
      <w:bookmarkStart w:id="199" w:name="_Toc487454769"/>
      <w:bookmarkStart w:id="200" w:name="_Toc487454771"/>
      <w:bookmarkStart w:id="201" w:name="_Toc487454775"/>
      <w:bookmarkStart w:id="202" w:name="_Toc487454778"/>
      <w:bookmarkStart w:id="203" w:name="_Toc487454786"/>
      <w:bookmarkStart w:id="204" w:name="_Toc487454788"/>
      <w:bookmarkStart w:id="205" w:name="_Toc487454789"/>
      <w:bookmarkStart w:id="206" w:name="_Toc487454790"/>
      <w:bookmarkStart w:id="207" w:name="_Toc487454791"/>
      <w:bookmarkStart w:id="208" w:name="_Toc487454792"/>
      <w:bookmarkStart w:id="209" w:name="_Toc487454793"/>
      <w:bookmarkStart w:id="210" w:name="_Toc487454794"/>
      <w:bookmarkStart w:id="211" w:name="_Toc487454796"/>
      <w:bookmarkStart w:id="212" w:name="_Toc487454797"/>
      <w:bookmarkStart w:id="213" w:name="_Toc487454798"/>
      <w:bookmarkStart w:id="214" w:name="_Toc487454799"/>
      <w:bookmarkStart w:id="215" w:name="_Toc536433846"/>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sidRPr="004966A3">
        <w:t>Almennt</w:t>
      </w:r>
      <w:bookmarkEnd w:id="215"/>
    </w:p>
    <w:p w14:paraId="1A2B5979" w14:textId="772586E7" w:rsidR="00E82630" w:rsidRPr="004966A3" w:rsidRDefault="00E82630" w:rsidP="00DD36AF">
      <w:pPr>
        <w:pStyle w:val="TextiVerkis"/>
      </w:pPr>
      <w:r w:rsidRPr="004966A3">
        <w:t>Mikilvægt er að verkefni séu vel undirbúin til að framkvæmd þeirra geti verið örugg. Eftirfarandi þætti ætti ávallt að hafa í huga við vinnu.</w:t>
      </w:r>
    </w:p>
    <w:p w14:paraId="6FC124CC" w14:textId="77777777" w:rsidR="00B76935" w:rsidRPr="004966A3" w:rsidRDefault="003B6691" w:rsidP="00DD36AF">
      <w:pPr>
        <w:pStyle w:val="TextiVerkis"/>
      </w:pPr>
      <w:r w:rsidRPr="004966A3">
        <w:t>Það er sameiginlegt verkefni allra að tryggja sem öruggastar vinnuaðstæður. Ábyrgð vinnuveitanda er að tryggja að gætt sé fyllsta öryggis og góðs aðbúnaðar og hollustuhátta á vinnustaðnum</w:t>
      </w:r>
      <w:r w:rsidR="00B76935" w:rsidRPr="004966A3">
        <w:t>.</w:t>
      </w:r>
    </w:p>
    <w:p w14:paraId="3A05EDFE" w14:textId="77777777" w:rsidR="00B76935" w:rsidRPr="004966A3" w:rsidRDefault="00B76935" w:rsidP="00DD36AF">
      <w:pPr>
        <w:pStyle w:val="TextiVerkis"/>
      </w:pPr>
      <w:r w:rsidRPr="004966A3">
        <w:t>Á</w:t>
      </w:r>
      <w:r w:rsidR="003B6691" w:rsidRPr="004966A3">
        <w:t>byrgð fulltrúa hans svo sem verkstjóra er að fylgja því eftir og starfs</w:t>
      </w:r>
      <w:r w:rsidRPr="004966A3">
        <w:softHyphen/>
      </w:r>
      <w:r w:rsidR="003B6691" w:rsidRPr="004966A3">
        <w:t xml:space="preserve">manna að fara eftir því sem fyrir er lagt og láta vita ef einhverju er ábótavant varðandi öryggi og </w:t>
      </w:r>
      <w:r w:rsidRPr="004966A3">
        <w:t>fylgja eftir úrbótum.</w:t>
      </w:r>
    </w:p>
    <w:p w14:paraId="0EF72369" w14:textId="308C548B" w:rsidR="00BB47F6" w:rsidRPr="004966A3" w:rsidRDefault="00B76935" w:rsidP="00DD36AF">
      <w:pPr>
        <w:pStyle w:val="TextiVerkis"/>
      </w:pPr>
      <w:r w:rsidRPr="004966A3">
        <w:t>Ábyrgð starfsmanna er að fylgja öryggisreglum, nota persónuhlífar og annan öryggisbúnað sem starfið krefst og láta vita ef einhverju er ábótavant varðandi öryggi.</w:t>
      </w:r>
    </w:p>
    <w:p w14:paraId="082421D7" w14:textId="77777777" w:rsidR="00E82630" w:rsidRPr="004966A3" w:rsidRDefault="00E82630" w:rsidP="00DD36AF">
      <w:pPr>
        <w:pStyle w:val="TextiVerkis"/>
      </w:pPr>
      <w:r w:rsidRPr="004966A3">
        <w:t>Undirbúningur:</w:t>
      </w:r>
    </w:p>
    <w:p w14:paraId="4F23B017" w14:textId="55B5B9B2" w:rsidR="00E82630" w:rsidRPr="004966A3" w:rsidRDefault="007D1644" w:rsidP="00EF062C">
      <w:pPr>
        <w:pStyle w:val="Bullets"/>
      </w:pPr>
      <w:bookmarkStart w:id="216" w:name="_Hlk496205750"/>
      <w:r w:rsidRPr="004966A3">
        <w:t>Greinum</w:t>
      </w:r>
      <w:r w:rsidR="00E82630" w:rsidRPr="004966A3">
        <w:t xml:space="preserve"> og ger</w:t>
      </w:r>
      <w:r w:rsidRPr="004966A3">
        <w:t>um</w:t>
      </w:r>
      <w:r w:rsidR="00E82630" w:rsidRPr="004966A3">
        <w:t xml:space="preserve"> ráðstafanir gagnvart þeim hættum sem upp geta komið við þær vinnuaðstæður sem unnið er við hverju sinni</w:t>
      </w:r>
      <w:r w:rsidR="002E163A" w:rsidRPr="004966A3">
        <w:t xml:space="preserve"> – </w:t>
      </w:r>
      <w:r w:rsidR="002E163A" w:rsidRPr="00B733C9">
        <w:rPr>
          <w:color w:val="FF0000"/>
        </w:rPr>
        <w:t xml:space="preserve">Stöldrum við og gerum </w:t>
      </w:r>
      <w:r w:rsidR="00B76935" w:rsidRPr="00B733C9">
        <w:rPr>
          <w:color w:val="FF0000"/>
        </w:rPr>
        <w:t xml:space="preserve">ávallt </w:t>
      </w:r>
      <w:r w:rsidR="002E163A" w:rsidRPr="00B733C9">
        <w:rPr>
          <w:color w:val="FF0000"/>
        </w:rPr>
        <w:t>áhættumat</w:t>
      </w:r>
      <w:r w:rsidR="00B76935" w:rsidRPr="00B733C9">
        <w:rPr>
          <w:color w:val="FF0000"/>
        </w:rPr>
        <w:t xml:space="preserve"> áður en vinna hefst</w:t>
      </w:r>
      <w:r w:rsidR="00E82630" w:rsidRPr="004966A3">
        <w:t>.</w:t>
      </w:r>
    </w:p>
    <w:p w14:paraId="283519EA" w14:textId="79C698AC" w:rsidR="003924F7" w:rsidRPr="004966A3" w:rsidRDefault="003924F7" w:rsidP="00EF062C">
      <w:pPr>
        <w:pStyle w:val="Bullets"/>
      </w:pPr>
      <w:r w:rsidRPr="004966A3">
        <w:t>Verum vakandi yfir atvikum sem geta breytt aðstæðum og aukið hættu.</w:t>
      </w:r>
    </w:p>
    <w:p w14:paraId="58296619" w14:textId="39DEA0B0" w:rsidR="009B0D61" w:rsidRPr="004966A3" w:rsidRDefault="009B0D61" w:rsidP="00EF062C">
      <w:pPr>
        <w:pStyle w:val="Bullets"/>
      </w:pPr>
      <w:r w:rsidRPr="004966A3">
        <w:t>Könnum ástand búnaðar og tökum bilaðan búnað úr notkun.</w:t>
      </w:r>
    </w:p>
    <w:p w14:paraId="4BC6B5D9" w14:textId="39DEA0B0" w:rsidR="00E82630" w:rsidRPr="004966A3" w:rsidRDefault="00E82630" w:rsidP="00DD36AF">
      <w:pPr>
        <w:pStyle w:val="TextiVerkis"/>
      </w:pPr>
      <w:r w:rsidRPr="004966A3">
        <w:t>Framkvæmd:</w:t>
      </w:r>
    </w:p>
    <w:p w14:paraId="0ED87DBD" w14:textId="2C6438C7" w:rsidR="009B0D61" w:rsidRPr="004966A3" w:rsidRDefault="002E163A" w:rsidP="00EF062C">
      <w:pPr>
        <w:pStyle w:val="Bullets"/>
      </w:pPr>
      <w:r w:rsidRPr="004966A3">
        <w:t>Beitum öruggu verklagi og f</w:t>
      </w:r>
      <w:r w:rsidR="009B0D61" w:rsidRPr="004966A3">
        <w:t>ramkvæmum verkin á öruggan hátt.</w:t>
      </w:r>
    </w:p>
    <w:p w14:paraId="5D51F0E0" w14:textId="7721716C" w:rsidR="00E82630" w:rsidRPr="004966A3" w:rsidRDefault="007D1644" w:rsidP="00EF062C">
      <w:pPr>
        <w:pStyle w:val="Bullets"/>
      </w:pPr>
      <w:r w:rsidRPr="004966A3">
        <w:t>Förum</w:t>
      </w:r>
      <w:r w:rsidR="00BB47F6" w:rsidRPr="004966A3">
        <w:t xml:space="preserve"> eftir öryggisreglum og notum</w:t>
      </w:r>
      <w:r w:rsidR="00E82630" w:rsidRPr="004966A3">
        <w:t xml:space="preserve"> persónuhlífar</w:t>
      </w:r>
      <w:r w:rsidR="002E163A" w:rsidRPr="004966A3">
        <w:t xml:space="preserve"> í samræmi við niðurstöður áhættumats</w:t>
      </w:r>
      <w:r w:rsidR="00E82630" w:rsidRPr="004966A3">
        <w:t>.</w:t>
      </w:r>
    </w:p>
    <w:p w14:paraId="413186B9" w14:textId="77777777" w:rsidR="00E82630" w:rsidRPr="004966A3" w:rsidRDefault="00E82630" w:rsidP="00DD36AF">
      <w:pPr>
        <w:pStyle w:val="TextiVerkis"/>
      </w:pPr>
      <w:r w:rsidRPr="004966A3">
        <w:t>Frágangur:</w:t>
      </w:r>
    </w:p>
    <w:p w14:paraId="68AA8938" w14:textId="502C6DA9" w:rsidR="00E82630" w:rsidRPr="004966A3" w:rsidRDefault="007D1644" w:rsidP="00EF062C">
      <w:pPr>
        <w:pStyle w:val="Bullets"/>
      </w:pPr>
      <w:r w:rsidRPr="004966A3">
        <w:t xml:space="preserve">Göngum </w:t>
      </w:r>
      <w:r w:rsidR="00E82630" w:rsidRPr="004966A3">
        <w:t>frá vinnusvæði</w:t>
      </w:r>
      <w:r w:rsidR="00BB47F6" w:rsidRPr="004966A3">
        <w:t>, búnaði</w:t>
      </w:r>
      <w:r w:rsidR="00E82630" w:rsidRPr="004966A3">
        <w:t xml:space="preserve"> og verkfærum á snyrtilegan </w:t>
      </w:r>
      <w:r w:rsidR="004A116A" w:rsidRPr="004966A3">
        <w:t xml:space="preserve">og öruggan </w:t>
      </w:r>
      <w:r w:rsidR="00E82630" w:rsidRPr="004966A3">
        <w:t>hátt.</w:t>
      </w:r>
    </w:p>
    <w:p w14:paraId="5B9D37B0" w14:textId="68D641AB" w:rsidR="00442DAB" w:rsidRPr="004966A3" w:rsidRDefault="00442DAB" w:rsidP="00FC03DA">
      <w:pPr>
        <w:pStyle w:val="Heading2"/>
      </w:pPr>
      <w:bookmarkStart w:id="217" w:name="_Toc536433847"/>
      <w:bookmarkEnd w:id="216"/>
      <w:r w:rsidRPr="004966A3">
        <w:t>Akstur</w:t>
      </w:r>
      <w:r w:rsidR="00E44047" w:rsidRPr="004966A3">
        <w:t xml:space="preserve"> </w:t>
      </w:r>
      <w:r w:rsidR="009E5DA3" w:rsidRPr="004966A3">
        <w:t>ökutæk</w:t>
      </w:r>
      <w:r w:rsidR="00E44047" w:rsidRPr="004966A3">
        <w:t>ja</w:t>
      </w:r>
      <w:bookmarkEnd w:id="217"/>
    </w:p>
    <w:p w14:paraId="414B5FFB" w14:textId="7945F12B" w:rsidR="009E5DA3" w:rsidRPr="004966A3" w:rsidRDefault="009E5DA3" w:rsidP="00DD36AF">
      <w:pPr>
        <w:pStyle w:val="TextiVerkis"/>
      </w:pPr>
      <w:r w:rsidRPr="004966A3">
        <w:t xml:space="preserve">Akstur og umsjá ökutækja </w:t>
      </w:r>
      <w:r w:rsidR="00153A43" w:rsidRPr="004966A3">
        <w:t>þarf að</w:t>
      </w:r>
      <w:r w:rsidRPr="004966A3">
        <w:t xml:space="preserve"> vera í höndum starfsmanna með tilskilin réttindi</w:t>
      </w:r>
      <w:r w:rsidR="00033D19" w:rsidRPr="004966A3">
        <w:t xml:space="preserve"> (</w:t>
      </w:r>
      <w:r w:rsidR="00E44047" w:rsidRPr="004966A3">
        <w:t xml:space="preserve">sjá einnig </w:t>
      </w:r>
      <w:hyperlink w:anchor="_Akstur_og_notkun" w:history="1">
        <w:r w:rsidR="00627882" w:rsidRPr="0086727C">
          <w:rPr>
            <w:rStyle w:val="Hyperlink"/>
          </w:rPr>
          <w:t>kafl</w:t>
        </w:r>
        <w:r w:rsidR="00E44047" w:rsidRPr="0086727C">
          <w:rPr>
            <w:rStyle w:val="Hyperlink"/>
          </w:rPr>
          <w:t>a</w:t>
        </w:r>
        <w:r w:rsidR="00627882" w:rsidRPr="0086727C">
          <w:rPr>
            <w:rStyle w:val="Hyperlink"/>
          </w:rPr>
          <w:t xml:space="preserve"> </w:t>
        </w:r>
        <w:r w:rsidR="00033D19" w:rsidRPr="0086727C">
          <w:rPr>
            <w:rStyle w:val="Hyperlink"/>
          </w:rPr>
          <w:t>5.3</w:t>
        </w:r>
      </w:hyperlink>
      <w:r w:rsidR="00E44047" w:rsidRPr="004966A3">
        <w:t xml:space="preserve"> og </w:t>
      </w:r>
      <w:hyperlink w:anchor="_Blaut_og_hál" w:history="1">
        <w:r w:rsidR="00E44047" w:rsidRPr="004966A3">
          <w:rPr>
            <w:rStyle w:val="Hyperlink"/>
          </w:rPr>
          <w:t>5.4</w:t>
        </w:r>
      </w:hyperlink>
      <w:r w:rsidR="00E44047" w:rsidRPr="004966A3">
        <w:t>)</w:t>
      </w:r>
      <w:r w:rsidR="00033D19" w:rsidRPr="004966A3">
        <w:t>.</w:t>
      </w:r>
    </w:p>
    <w:p w14:paraId="77755CC5" w14:textId="02802D4C" w:rsidR="007238A9" w:rsidRPr="004966A3" w:rsidRDefault="007238A9" w:rsidP="00B733C9">
      <w:pPr>
        <w:pStyle w:val="Rauurmijutexti"/>
      </w:pPr>
      <w:r w:rsidRPr="004966A3">
        <w:t>Stöldrum við og gerum ávallt áhættumat áður en vinna hefst.</w:t>
      </w:r>
    </w:p>
    <w:p w14:paraId="25CDFA68" w14:textId="77777777" w:rsidR="009E5DA3" w:rsidRPr="004966A3" w:rsidRDefault="009E5DA3" w:rsidP="00DD36AF">
      <w:pPr>
        <w:pStyle w:val="TextiVerkis"/>
      </w:pPr>
      <w:r w:rsidRPr="004966A3">
        <w:t>Undirbúningur:</w:t>
      </w:r>
    </w:p>
    <w:p w14:paraId="0F5C6BE8" w14:textId="023465B3" w:rsidR="003924F7" w:rsidRPr="004966A3" w:rsidRDefault="003924F7" w:rsidP="00EF062C">
      <w:pPr>
        <w:pStyle w:val="Bullets"/>
      </w:pPr>
      <w:r w:rsidRPr="004966A3">
        <w:t xml:space="preserve">Gætum fyllsta öryggis við akstur </w:t>
      </w:r>
      <w:r w:rsidR="009B0D61" w:rsidRPr="004966A3">
        <w:t xml:space="preserve">allra </w:t>
      </w:r>
      <w:r w:rsidRPr="004966A3">
        <w:t>ökutækja.</w:t>
      </w:r>
    </w:p>
    <w:p w14:paraId="67A460F2" w14:textId="77777777" w:rsidR="003924F7" w:rsidRPr="004966A3" w:rsidRDefault="003924F7" w:rsidP="00EF062C">
      <w:pPr>
        <w:pStyle w:val="Bullets"/>
      </w:pPr>
      <w:r w:rsidRPr="004966A3">
        <w:t>Sérstakrar aðgátar er þörf gagnvart gangandi umferð og við flutning á þungum farmi.</w:t>
      </w:r>
    </w:p>
    <w:p w14:paraId="6A0C38B4" w14:textId="77777777" w:rsidR="009E5DA3" w:rsidRPr="004966A3" w:rsidRDefault="009E5DA3" w:rsidP="00EF062C">
      <w:pPr>
        <w:pStyle w:val="Bullets"/>
      </w:pPr>
      <w:r w:rsidRPr="004966A3">
        <w:t>Göngum úr skugga um að við höfum réttindi á viðkomandi ökutæki.</w:t>
      </w:r>
    </w:p>
    <w:p w14:paraId="71E831D2" w14:textId="77777777" w:rsidR="009E5DA3" w:rsidRPr="004966A3" w:rsidRDefault="009E5DA3" w:rsidP="00EF062C">
      <w:pPr>
        <w:pStyle w:val="Bullets"/>
      </w:pPr>
      <w:r w:rsidRPr="004966A3">
        <w:t>Athugum ástand ökutækis og að það henti aðstæðum.</w:t>
      </w:r>
    </w:p>
    <w:p w14:paraId="73CC3CB9" w14:textId="77777777" w:rsidR="009E5DA3" w:rsidRPr="004966A3" w:rsidRDefault="009E5DA3" w:rsidP="00EF062C">
      <w:pPr>
        <w:pStyle w:val="Bullets"/>
      </w:pPr>
      <w:r w:rsidRPr="004966A3">
        <w:t>Könnum hvort allur öryggisbúnaður sé til staðar og í lagi.</w:t>
      </w:r>
    </w:p>
    <w:p w14:paraId="7D4273B9" w14:textId="77777777" w:rsidR="009E5DA3" w:rsidRPr="004966A3" w:rsidRDefault="009E5DA3" w:rsidP="00EF062C">
      <w:pPr>
        <w:pStyle w:val="Bullets"/>
      </w:pPr>
      <w:r w:rsidRPr="004966A3">
        <w:t>Höldum umferðarleiðum opnum og öruggum.</w:t>
      </w:r>
    </w:p>
    <w:p w14:paraId="795E7D69" w14:textId="77777777" w:rsidR="009E5DA3" w:rsidRPr="004966A3" w:rsidRDefault="009E5DA3" w:rsidP="00DD36AF">
      <w:pPr>
        <w:pStyle w:val="TextiVerkis"/>
      </w:pPr>
      <w:r w:rsidRPr="004966A3">
        <w:lastRenderedPageBreak/>
        <w:t>Framkvæmd:</w:t>
      </w:r>
    </w:p>
    <w:p w14:paraId="266D31BE" w14:textId="20A1E4D5" w:rsidR="009B0D61" w:rsidRPr="004966A3" w:rsidRDefault="009B0D61" w:rsidP="00EF062C">
      <w:pPr>
        <w:pStyle w:val="Bullets"/>
      </w:pPr>
      <w:r w:rsidRPr="004966A3">
        <w:t>Notum ekki ökutæki sem ekki er í fullkomnu lagi.</w:t>
      </w:r>
    </w:p>
    <w:p w14:paraId="38FE1311" w14:textId="5C5AE76D" w:rsidR="009E5DA3" w:rsidRPr="004966A3" w:rsidRDefault="009E5DA3" w:rsidP="00EF062C">
      <w:pPr>
        <w:pStyle w:val="Bullets"/>
      </w:pPr>
      <w:r w:rsidRPr="004966A3">
        <w:t>Látum ökutækið aldrei ganga að óþörfu.</w:t>
      </w:r>
    </w:p>
    <w:p w14:paraId="062E38A3" w14:textId="77777777" w:rsidR="009E5DA3" w:rsidRPr="004966A3" w:rsidRDefault="009E5DA3" w:rsidP="00EF062C">
      <w:pPr>
        <w:pStyle w:val="Bullets"/>
      </w:pPr>
      <w:r w:rsidRPr="004966A3">
        <w:t>Notum viðeigandi viðvörunarljós.</w:t>
      </w:r>
    </w:p>
    <w:p w14:paraId="363F874D" w14:textId="77777777" w:rsidR="009E5DA3" w:rsidRPr="004966A3" w:rsidRDefault="009E5DA3" w:rsidP="00EF062C">
      <w:pPr>
        <w:pStyle w:val="Bullets"/>
      </w:pPr>
      <w:r w:rsidRPr="004966A3">
        <w:t>Sýnum aðgæslu þegar bakkað er og fáum leiðsögn ef þörf er á.</w:t>
      </w:r>
    </w:p>
    <w:p w14:paraId="3E3676C1" w14:textId="77777777" w:rsidR="009E5DA3" w:rsidRPr="004966A3" w:rsidRDefault="009E5DA3" w:rsidP="00DD36AF">
      <w:pPr>
        <w:pStyle w:val="TextiVerkis"/>
      </w:pPr>
      <w:r w:rsidRPr="004966A3">
        <w:t>Frágangur:</w:t>
      </w:r>
    </w:p>
    <w:p w14:paraId="4A76A587" w14:textId="77777777" w:rsidR="009E5DA3" w:rsidRPr="004966A3" w:rsidRDefault="009E5DA3" w:rsidP="00EF062C">
      <w:pPr>
        <w:pStyle w:val="Bullets"/>
      </w:pPr>
      <w:r w:rsidRPr="004966A3">
        <w:t>Göngum þrifalega um ökutæki.</w:t>
      </w:r>
    </w:p>
    <w:p w14:paraId="44B8F699" w14:textId="77777777" w:rsidR="009E5DA3" w:rsidRPr="004966A3" w:rsidRDefault="009E5DA3" w:rsidP="00EF062C">
      <w:pPr>
        <w:pStyle w:val="Bullets"/>
      </w:pPr>
      <w:r w:rsidRPr="004966A3">
        <w:t>Góð regla er að bakka ökutækjum í stæði.</w:t>
      </w:r>
    </w:p>
    <w:p w14:paraId="0E22B26E" w14:textId="5B0730B6" w:rsidR="0065485E" w:rsidRPr="004966A3" w:rsidRDefault="009E5DA3" w:rsidP="00EF062C">
      <w:pPr>
        <w:pStyle w:val="Bullets"/>
      </w:pPr>
      <w:r w:rsidRPr="004966A3">
        <w:t>Læsum ökutækjum eftir notkun einnig þegar farið er í kaffi eða mat.</w:t>
      </w:r>
    </w:p>
    <w:p w14:paraId="274C3000" w14:textId="5F6FA3DC" w:rsidR="0065485E" w:rsidRPr="004966A3" w:rsidRDefault="00E702D9" w:rsidP="00FC03DA">
      <w:pPr>
        <w:pStyle w:val="Heading2"/>
      </w:pPr>
      <w:bookmarkStart w:id="218" w:name="_Akstur_og_notkun"/>
      <w:bookmarkStart w:id="219" w:name="_Toc536433848"/>
      <w:bookmarkEnd w:id="218"/>
      <w:r w:rsidRPr="004966A3">
        <w:t>Akstur og notkun vinnulyftu</w:t>
      </w:r>
      <w:r w:rsidR="0065485E" w:rsidRPr="004966A3">
        <w:t>/mannkörfu/spjóts</w:t>
      </w:r>
      <w:bookmarkEnd w:id="219"/>
    </w:p>
    <w:p w14:paraId="30DA2DBE" w14:textId="77777777" w:rsidR="0065485E" w:rsidRPr="004966A3" w:rsidRDefault="0065485E" w:rsidP="00DD36AF">
      <w:pPr>
        <w:pStyle w:val="TextiVerkis"/>
      </w:pPr>
      <w:r w:rsidRPr="004966A3">
        <w:t>Hætta getur skapast við notkun lyftitækja, bæði fyrir ökumann og aðra.</w:t>
      </w:r>
    </w:p>
    <w:p w14:paraId="5B1FAB85" w14:textId="77777777" w:rsidR="007238A9" w:rsidRPr="004966A3" w:rsidRDefault="007238A9" w:rsidP="00B733C9">
      <w:pPr>
        <w:pStyle w:val="Rauurmijutexti"/>
      </w:pPr>
      <w:r w:rsidRPr="004966A3">
        <w:t>Stöldrum við og gerum ávallt áhættumat áður en vinna hefst.</w:t>
      </w:r>
    </w:p>
    <w:p w14:paraId="3D199F46" w14:textId="77777777" w:rsidR="0065485E" w:rsidRPr="004966A3" w:rsidRDefault="0065485E" w:rsidP="00DD36AF">
      <w:pPr>
        <w:pStyle w:val="TextiVerkis"/>
      </w:pPr>
      <w:r w:rsidRPr="004966A3">
        <w:t>Undirbúningur:</w:t>
      </w:r>
    </w:p>
    <w:p w14:paraId="1B0024B0" w14:textId="77777777" w:rsidR="0065485E" w:rsidRPr="004966A3" w:rsidRDefault="0065485E" w:rsidP="00EF062C">
      <w:pPr>
        <w:pStyle w:val="Bullets"/>
      </w:pPr>
      <w:r w:rsidRPr="004966A3">
        <w:t>Könnum að skoðun tækisins sé í gildi (sést á skráningarmerki).</w:t>
      </w:r>
    </w:p>
    <w:p w14:paraId="6F8C28C2" w14:textId="77777777" w:rsidR="0065485E" w:rsidRPr="004966A3" w:rsidRDefault="0065485E" w:rsidP="00EF062C">
      <w:pPr>
        <w:pStyle w:val="Bullets"/>
      </w:pPr>
      <w:r w:rsidRPr="004966A3">
        <w:t>Athugum hvort stjórntæki, stuðningsfætur, lyftubúnaður og neyðarstöðvunarrofi séu í lagi.</w:t>
      </w:r>
    </w:p>
    <w:p w14:paraId="6F049CD9" w14:textId="7E19158B" w:rsidR="0065485E" w:rsidRPr="004966A3" w:rsidRDefault="0065485E" w:rsidP="00EF062C">
      <w:pPr>
        <w:pStyle w:val="Bullets"/>
      </w:pPr>
      <w:r w:rsidRPr="004966A3">
        <w:t xml:space="preserve">Tryggjum að hægt sé að loka hliði á </w:t>
      </w:r>
      <w:r w:rsidR="00E44047" w:rsidRPr="004966A3">
        <w:t>mannkörfu eða á palli</w:t>
      </w:r>
      <w:r w:rsidRPr="004966A3">
        <w:t>.</w:t>
      </w:r>
    </w:p>
    <w:p w14:paraId="1F023322" w14:textId="77777777" w:rsidR="0065485E" w:rsidRPr="004966A3" w:rsidRDefault="0065485E" w:rsidP="00EF062C">
      <w:pPr>
        <w:pStyle w:val="Bullets"/>
      </w:pPr>
      <w:r w:rsidRPr="004966A3">
        <w:t>Könnum olíuleka.</w:t>
      </w:r>
    </w:p>
    <w:p w14:paraId="32707465" w14:textId="77777777" w:rsidR="0065485E" w:rsidRPr="004966A3" w:rsidRDefault="0065485E" w:rsidP="00EF062C">
      <w:pPr>
        <w:pStyle w:val="Bullets"/>
      </w:pPr>
      <w:r w:rsidRPr="004966A3">
        <w:t>Notum aldrei lyftitæki nema hafa tilskilin réttindi og kunnáttu.</w:t>
      </w:r>
    </w:p>
    <w:p w14:paraId="1F2E26C0" w14:textId="2B627525" w:rsidR="0065485E" w:rsidRPr="004966A3" w:rsidRDefault="0065485E" w:rsidP="00EF062C">
      <w:pPr>
        <w:pStyle w:val="Bullets"/>
      </w:pPr>
      <w:r w:rsidRPr="004966A3">
        <w:t xml:space="preserve">Notum ekki </w:t>
      </w:r>
      <w:r w:rsidR="00E44047" w:rsidRPr="004966A3">
        <w:t>lyftitæki</w:t>
      </w:r>
      <w:r w:rsidRPr="004966A3">
        <w:t xml:space="preserve"> nema </w:t>
      </w:r>
      <w:r w:rsidR="00E44047" w:rsidRPr="004966A3">
        <w:t>það sé óskemmt</w:t>
      </w:r>
      <w:r w:rsidRPr="004966A3">
        <w:t xml:space="preserve"> og ekkert ógni öryggi okkar.</w:t>
      </w:r>
    </w:p>
    <w:p w14:paraId="48916858" w14:textId="4C15DD43" w:rsidR="0065485E" w:rsidRPr="004966A3" w:rsidRDefault="0065485E" w:rsidP="00EF062C">
      <w:pPr>
        <w:pStyle w:val="Bullets"/>
      </w:pPr>
      <w:r w:rsidRPr="004966A3">
        <w:t>Kynnum okkur öryggisleiðbeiningar fyrir rafgeyma og hleðslu</w:t>
      </w:r>
      <w:r w:rsidR="00B76935" w:rsidRPr="004966A3">
        <w:softHyphen/>
      </w:r>
      <w:r w:rsidRPr="004966A3">
        <w:t>tæki.</w:t>
      </w:r>
    </w:p>
    <w:p w14:paraId="0D5CD495" w14:textId="77777777" w:rsidR="0065485E" w:rsidRPr="004966A3" w:rsidRDefault="0065485E" w:rsidP="00EF062C">
      <w:pPr>
        <w:pStyle w:val="Bullets"/>
      </w:pPr>
      <w:r w:rsidRPr="004966A3">
        <w:t>Kynnum okkur viðbrögð vegna sýruslysa.</w:t>
      </w:r>
    </w:p>
    <w:p w14:paraId="3D541F16" w14:textId="77777777" w:rsidR="0065485E" w:rsidRPr="004966A3" w:rsidRDefault="0065485E" w:rsidP="00DD36AF">
      <w:pPr>
        <w:pStyle w:val="TextiVerkis"/>
      </w:pPr>
      <w:r w:rsidRPr="004966A3">
        <w:t>Framkvæmd:</w:t>
      </w:r>
    </w:p>
    <w:p w14:paraId="5F39695B" w14:textId="77777777" w:rsidR="0065485E" w:rsidRPr="004966A3" w:rsidRDefault="0065485E" w:rsidP="00EF062C">
      <w:pPr>
        <w:pStyle w:val="Bullets"/>
      </w:pPr>
      <w:r w:rsidRPr="004966A3">
        <w:t>Ökum aldrei hraðar en á gönguhraða.</w:t>
      </w:r>
    </w:p>
    <w:p w14:paraId="388BA425" w14:textId="77777777" w:rsidR="0065485E" w:rsidRPr="004966A3" w:rsidRDefault="0065485E" w:rsidP="00EF062C">
      <w:pPr>
        <w:pStyle w:val="Bullets"/>
      </w:pPr>
      <w:r w:rsidRPr="004966A3">
        <w:t>Sýnum sérstaka aðgát þar sem umferð gangandi fólks er.</w:t>
      </w:r>
    </w:p>
    <w:p w14:paraId="60250258" w14:textId="799C88F7" w:rsidR="0065485E" w:rsidRPr="004966A3" w:rsidRDefault="0065485E" w:rsidP="00EF062C">
      <w:pPr>
        <w:pStyle w:val="Bullets"/>
      </w:pPr>
      <w:r w:rsidRPr="004966A3">
        <w:t>Ökum ekki með fólk í körfu</w:t>
      </w:r>
      <w:r w:rsidR="00E44047" w:rsidRPr="004966A3">
        <w:t xml:space="preserve"> eða á palli</w:t>
      </w:r>
      <w:r w:rsidRPr="004966A3">
        <w:t>.</w:t>
      </w:r>
    </w:p>
    <w:p w14:paraId="75ED3C56" w14:textId="77777777" w:rsidR="0065485E" w:rsidRPr="004966A3" w:rsidRDefault="0065485E" w:rsidP="00EF062C">
      <w:pPr>
        <w:pStyle w:val="Bullets"/>
      </w:pPr>
      <w:r w:rsidRPr="004966A3">
        <w:t>Lyftum aldrei mönnum með lyftitæki nema með viðurkenndum búnaði og tökum aldrei farþega í lyftitækið.</w:t>
      </w:r>
    </w:p>
    <w:p w14:paraId="2930B2F8" w14:textId="0D3C528C" w:rsidR="0065485E" w:rsidRPr="004966A3" w:rsidRDefault="0065485E" w:rsidP="00EF062C">
      <w:pPr>
        <w:pStyle w:val="Bullets"/>
      </w:pPr>
      <w:r w:rsidRPr="004966A3">
        <w:t xml:space="preserve">Notum aldrei farsíma </w:t>
      </w:r>
      <w:r w:rsidR="00B76935" w:rsidRPr="004966A3">
        <w:t xml:space="preserve">við akstur eða </w:t>
      </w:r>
      <w:r w:rsidRPr="004966A3">
        <w:t>við stjórnum lyftitæki</w:t>
      </w:r>
      <w:r w:rsidR="00B76935" w:rsidRPr="004966A3">
        <w:t>s</w:t>
      </w:r>
      <w:r w:rsidRPr="004966A3">
        <w:t>.</w:t>
      </w:r>
    </w:p>
    <w:p w14:paraId="4C4E9428" w14:textId="18729A98" w:rsidR="0065485E" w:rsidRPr="004966A3" w:rsidRDefault="0065485E" w:rsidP="00EF062C">
      <w:pPr>
        <w:pStyle w:val="Bullets"/>
      </w:pPr>
      <w:r w:rsidRPr="004966A3">
        <w:t>Notum viðeigandi persónuhlífar, m.a. fallvarnir</w:t>
      </w:r>
      <w:r w:rsidR="00E44047" w:rsidRPr="004966A3">
        <w:t xml:space="preserve"> á palli og</w:t>
      </w:r>
      <w:r w:rsidRPr="004966A3">
        <w:t xml:space="preserve"> í mannkörfu.</w:t>
      </w:r>
    </w:p>
    <w:p w14:paraId="7D96A7FB" w14:textId="77777777" w:rsidR="0065485E" w:rsidRPr="004966A3" w:rsidRDefault="0065485E" w:rsidP="00DD36AF">
      <w:pPr>
        <w:pStyle w:val="TextiVerkis"/>
      </w:pPr>
      <w:r w:rsidRPr="004966A3">
        <w:t>Frágangur:</w:t>
      </w:r>
    </w:p>
    <w:p w14:paraId="17B74624" w14:textId="77777777" w:rsidR="0065485E" w:rsidRPr="004966A3" w:rsidRDefault="0065485E" w:rsidP="00EF062C">
      <w:pPr>
        <w:pStyle w:val="Bullets"/>
      </w:pPr>
      <w:r w:rsidRPr="004966A3">
        <w:t>Göngum frá búnaði á réttan hátt þannig að það valdi ekki skaða.</w:t>
      </w:r>
    </w:p>
    <w:p w14:paraId="6D0A9397" w14:textId="77777777" w:rsidR="0065485E" w:rsidRPr="004966A3" w:rsidRDefault="0065485E" w:rsidP="00EF062C">
      <w:pPr>
        <w:pStyle w:val="Bullets"/>
      </w:pPr>
      <w:r w:rsidRPr="004966A3">
        <w:t>Slökkvum á fjarstýringu lyftitækis sé það ekki í notkun.</w:t>
      </w:r>
    </w:p>
    <w:p w14:paraId="49CCF0C1" w14:textId="55B40C2A" w:rsidR="0065485E" w:rsidRPr="004966A3" w:rsidRDefault="0065485E" w:rsidP="00EF062C">
      <w:pPr>
        <w:pStyle w:val="Bullets"/>
      </w:pPr>
      <w:r w:rsidRPr="004966A3">
        <w:t xml:space="preserve">Færum </w:t>
      </w:r>
      <w:r w:rsidR="00E44047" w:rsidRPr="004966A3">
        <w:t>mann</w:t>
      </w:r>
      <w:r w:rsidRPr="004966A3">
        <w:t>körfu</w:t>
      </w:r>
      <w:r w:rsidR="00E44047" w:rsidRPr="004966A3">
        <w:t>/pall</w:t>
      </w:r>
      <w:r w:rsidRPr="004966A3">
        <w:t xml:space="preserve"> í neðstu stöðu þegar við skiljum við tækið.</w:t>
      </w:r>
    </w:p>
    <w:p w14:paraId="563D0157" w14:textId="3B030FFF" w:rsidR="0065485E" w:rsidRPr="004966A3" w:rsidRDefault="0065485E" w:rsidP="00DD36AF">
      <w:pPr>
        <w:pStyle w:val="TextiVerkis"/>
      </w:pPr>
      <w:r w:rsidRPr="004966A3">
        <w:t>Á vef Vinnueftirlitsins er að finna fræðslu- og leiðbeiningarriti</w:t>
      </w:r>
      <w:r w:rsidR="00E44047" w:rsidRPr="004966A3">
        <w:t>ð</w:t>
      </w:r>
      <w:r w:rsidRPr="004966A3">
        <w:t xml:space="preserve"> </w:t>
      </w:r>
      <w:hyperlink r:id="rId61" w:history="1">
        <w:r w:rsidRPr="004966A3">
          <w:rPr>
            <w:rStyle w:val="Hyperlink"/>
          </w:rPr>
          <w:t>Færanlegar vinnulyftur.</w:t>
        </w:r>
      </w:hyperlink>
      <w:r w:rsidRPr="004966A3">
        <w:t xml:space="preserve"> Í ritinu eru leiðbeiningar um örugga notkun nokkurra gerða vinnulyfta og daglegur gátlisti fyrir vinnulyftur.</w:t>
      </w:r>
    </w:p>
    <w:p w14:paraId="68A223A0" w14:textId="182D95E1" w:rsidR="00E702D9" w:rsidRPr="004966A3" w:rsidRDefault="00E702D9" w:rsidP="00FC03DA">
      <w:pPr>
        <w:pStyle w:val="Heading2"/>
      </w:pPr>
      <w:bookmarkStart w:id="220" w:name="_Blaut_og_hál"/>
      <w:bookmarkStart w:id="221" w:name="_Toc536433849"/>
      <w:bookmarkEnd w:id="220"/>
      <w:r w:rsidRPr="004966A3">
        <w:t>Akstur og notkun lyftara</w:t>
      </w:r>
      <w:bookmarkEnd w:id="221"/>
    </w:p>
    <w:p w14:paraId="251DB4DA" w14:textId="49E80EAE" w:rsidR="00E702D9" w:rsidRPr="004966A3" w:rsidRDefault="00E702D9" w:rsidP="00DD36AF">
      <w:pPr>
        <w:pStyle w:val="TextiVerkis"/>
      </w:pPr>
      <w:r w:rsidRPr="004966A3">
        <w:t>Hætta getur skapast við notkun lyftara, bæði fyrir ökumann og aðra.</w:t>
      </w:r>
      <w:r w:rsidR="00E44047" w:rsidRPr="004966A3">
        <w:t xml:space="preserve"> Akstur og umsjá lyftara skal vera í höndum þeir</w:t>
      </w:r>
      <w:r w:rsidR="00374C85" w:rsidRPr="004966A3">
        <w:t>ra sem hafa til þess tilskilin réttindi.</w:t>
      </w:r>
    </w:p>
    <w:p w14:paraId="7FAFD09B" w14:textId="77777777" w:rsidR="00E702D9" w:rsidRPr="004966A3" w:rsidRDefault="00E702D9" w:rsidP="00B733C9">
      <w:pPr>
        <w:pStyle w:val="Rauurmijutexti"/>
      </w:pPr>
      <w:r w:rsidRPr="004966A3">
        <w:lastRenderedPageBreak/>
        <w:t>Stöldrum við og gerum ávallt áhættumat áður en vinna hefst.</w:t>
      </w:r>
    </w:p>
    <w:p w14:paraId="16E2BA1B" w14:textId="77777777" w:rsidR="00E702D9" w:rsidRPr="004966A3" w:rsidRDefault="00E702D9" w:rsidP="00DD36AF">
      <w:pPr>
        <w:pStyle w:val="TextiVerkis"/>
      </w:pPr>
      <w:r w:rsidRPr="004966A3">
        <w:t>Undirbúningur:</w:t>
      </w:r>
    </w:p>
    <w:p w14:paraId="130A5196" w14:textId="1818D095" w:rsidR="00E702D9" w:rsidRPr="004966A3" w:rsidRDefault="00E702D9" w:rsidP="00EF062C">
      <w:pPr>
        <w:pStyle w:val="Bullets"/>
      </w:pPr>
      <w:r w:rsidRPr="004966A3">
        <w:t>Könnum að skoðun lyftarans sé í gildi (sést á skráningarmerki).</w:t>
      </w:r>
    </w:p>
    <w:p w14:paraId="0DE8AEAD" w14:textId="00176D45" w:rsidR="00E702D9" w:rsidRPr="004966A3" w:rsidRDefault="00E702D9" w:rsidP="00EF062C">
      <w:pPr>
        <w:pStyle w:val="Bullets"/>
      </w:pPr>
      <w:r w:rsidRPr="004966A3">
        <w:t>Athugum hvort stjórntæki, lyftubúnaður og neyðarstöðvunarrofi séu í lagi.</w:t>
      </w:r>
    </w:p>
    <w:p w14:paraId="3D3E1AD6" w14:textId="77777777" w:rsidR="00E702D9" w:rsidRPr="004966A3" w:rsidRDefault="00E702D9" w:rsidP="00EF062C">
      <w:pPr>
        <w:pStyle w:val="Bullets"/>
      </w:pPr>
      <w:r w:rsidRPr="004966A3">
        <w:t>Könnum olíuleka.</w:t>
      </w:r>
    </w:p>
    <w:p w14:paraId="129867C6" w14:textId="1E031729" w:rsidR="00E702D9" w:rsidRPr="004966A3" w:rsidRDefault="00E702D9" w:rsidP="00EF062C">
      <w:pPr>
        <w:pStyle w:val="Bullets"/>
      </w:pPr>
      <w:r w:rsidRPr="004966A3">
        <w:t xml:space="preserve">Notum aldrei </w:t>
      </w:r>
      <w:r w:rsidR="00E44047" w:rsidRPr="004966A3">
        <w:t>lyftara</w:t>
      </w:r>
      <w:r w:rsidRPr="004966A3">
        <w:t xml:space="preserve"> nema hafa tilskilin réttindi og kunnáttu.</w:t>
      </w:r>
    </w:p>
    <w:p w14:paraId="7BD1DD36" w14:textId="53DBF8B9" w:rsidR="00E702D9" w:rsidRPr="004966A3" w:rsidRDefault="00E702D9" w:rsidP="00EF062C">
      <w:pPr>
        <w:pStyle w:val="Bullets"/>
      </w:pPr>
      <w:r w:rsidRPr="004966A3">
        <w:t>Notum ekki lyftara nema h</w:t>
      </w:r>
      <w:r w:rsidR="00E44047" w:rsidRPr="004966A3">
        <w:t>ann</w:t>
      </w:r>
      <w:r w:rsidRPr="004966A3">
        <w:t xml:space="preserve"> sé óskemmd</w:t>
      </w:r>
      <w:r w:rsidR="00E44047" w:rsidRPr="004966A3">
        <w:t>ur</w:t>
      </w:r>
      <w:r w:rsidRPr="004966A3">
        <w:t xml:space="preserve"> og ekkert ógni öryggi okkar.</w:t>
      </w:r>
    </w:p>
    <w:p w14:paraId="3D2048FE" w14:textId="77777777" w:rsidR="00E702D9" w:rsidRPr="004966A3" w:rsidRDefault="00E702D9" w:rsidP="00EF062C">
      <w:pPr>
        <w:pStyle w:val="Bullets"/>
      </w:pPr>
      <w:r w:rsidRPr="004966A3">
        <w:t>Kynnum okkur öryggisleiðbeiningar fyrir rafgeyma og hleðslu</w:t>
      </w:r>
      <w:r w:rsidRPr="004966A3">
        <w:softHyphen/>
        <w:t>tæki.</w:t>
      </w:r>
    </w:p>
    <w:p w14:paraId="1A9D132A" w14:textId="77777777" w:rsidR="00E702D9" w:rsidRPr="004966A3" w:rsidRDefault="00E702D9" w:rsidP="00EF062C">
      <w:pPr>
        <w:pStyle w:val="Bullets"/>
      </w:pPr>
      <w:r w:rsidRPr="004966A3">
        <w:t>Kynnum okkur viðbrögð vegna sýruslysa.</w:t>
      </w:r>
    </w:p>
    <w:p w14:paraId="16F4F266" w14:textId="77777777" w:rsidR="00E702D9" w:rsidRPr="004966A3" w:rsidRDefault="00E702D9" w:rsidP="00DD36AF">
      <w:pPr>
        <w:pStyle w:val="TextiVerkis"/>
      </w:pPr>
      <w:r w:rsidRPr="004966A3">
        <w:t>Framkvæmd:</w:t>
      </w:r>
    </w:p>
    <w:p w14:paraId="4E03F91D" w14:textId="77777777" w:rsidR="00E702D9" w:rsidRPr="004966A3" w:rsidRDefault="00E702D9" w:rsidP="00EF062C">
      <w:pPr>
        <w:pStyle w:val="Bullets"/>
      </w:pPr>
      <w:r w:rsidRPr="004966A3">
        <w:t>Ökum aldrei hraðar en á gönguhraða.</w:t>
      </w:r>
    </w:p>
    <w:p w14:paraId="0978A102" w14:textId="77777777" w:rsidR="00E702D9" w:rsidRPr="004966A3" w:rsidRDefault="00E702D9" w:rsidP="00EF062C">
      <w:pPr>
        <w:pStyle w:val="Bullets"/>
      </w:pPr>
      <w:r w:rsidRPr="004966A3">
        <w:t>Sýnum sérstaka aðgát þar sem umferð gangandi fólks er.</w:t>
      </w:r>
    </w:p>
    <w:p w14:paraId="73C58A89" w14:textId="77777777" w:rsidR="00E702D9" w:rsidRPr="004966A3" w:rsidRDefault="00E702D9" w:rsidP="00EF062C">
      <w:pPr>
        <w:pStyle w:val="Bullets"/>
      </w:pPr>
      <w:r w:rsidRPr="004966A3">
        <w:t>Ökum ekki með fólk í körfu.</w:t>
      </w:r>
    </w:p>
    <w:p w14:paraId="7C60AE8A" w14:textId="77777777" w:rsidR="00E702D9" w:rsidRPr="004966A3" w:rsidRDefault="00E702D9" w:rsidP="00EF062C">
      <w:pPr>
        <w:pStyle w:val="Bullets"/>
      </w:pPr>
      <w:r w:rsidRPr="004966A3">
        <w:t>Tryggjum að byrði byrgi ekki útsýni við akstur:</w:t>
      </w:r>
    </w:p>
    <w:p w14:paraId="2414DF3E" w14:textId="77777777" w:rsidR="00E702D9" w:rsidRPr="004966A3" w:rsidRDefault="00E702D9" w:rsidP="00EF062C">
      <w:pPr>
        <w:pStyle w:val="Bullets"/>
      </w:pPr>
      <w:r w:rsidRPr="004966A3">
        <w:t>660 l, 2 ker á hæð.</w:t>
      </w:r>
    </w:p>
    <w:p w14:paraId="4FC511C8" w14:textId="77777777" w:rsidR="00E702D9" w:rsidRPr="004966A3" w:rsidRDefault="00E702D9" w:rsidP="00EF062C">
      <w:pPr>
        <w:pStyle w:val="Bullets"/>
      </w:pPr>
      <w:r w:rsidRPr="004966A3">
        <w:t>460 l, 3 ker á hæð.</w:t>
      </w:r>
    </w:p>
    <w:p w14:paraId="564811B4" w14:textId="2AB5B8D7" w:rsidR="00E702D9" w:rsidRPr="004966A3" w:rsidRDefault="00E44047" w:rsidP="00EF062C">
      <w:pPr>
        <w:pStyle w:val="Bullets"/>
      </w:pPr>
      <w:r w:rsidRPr="004966A3">
        <w:t xml:space="preserve">Sé ekið </w:t>
      </w:r>
      <w:r w:rsidR="00E702D9" w:rsidRPr="004966A3">
        <w:t>með fleiri ker skal bakka.</w:t>
      </w:r>
    </w:p>
    <w:p w14:paraId="25DBFD62" w14:textId="36C178CD" w:rsidR="00E702D9" w:rsidRPr="004966A3" w:rsidRDefault="00E702D9" w:rsidP="00EF062C">
      <w:pPr>
        <w:pStyle w:val="Bullets"/>
      </w:pPr>
      <w:r w:rsidRPr="004966A3">
        <w:t xml:space="preserve">Lyftum aldrei mönnum með </w:t>
      </w:r>
      <w:r w:rsidR="00E44047" w:rsidRPr="004966A3">
        <w:t>lyftara</w:t>
      </w:r>
      <w:r w:rsidRPr="004966A3">
        <w:t xml:space="preserve"> nema með viðurkenndum búnaði og tökum aldrei farþega í </w:t>
      </w:r>
      <w:r w:rsidR="00E44047" w:rsidRPr="004966A3">
        <w:t>lyftara</w:t>
      </w:r>
      <w:r w:rsidRPr="004966A3">
        <w:t>.</w:t>
      </w:r>
    </w:p>
    <w:p w14:paraId="03946E06" w14:textId="19BACBD8" w:rsidR="00E702D9" w:rsidRPr="004966A3" w:rsidRDefault="00E702D9" w:rsidP="00EF062C">
      <w:pPr>
        <w:pStyle w:val="Bullets"/>
      </w:pPr>
      <w:r w:rsidRPr="004966A3">
        <w:t xml:space="preserve">Notum aldrei farsíma við akstur eða við stjórnum </w:t>
      </w:r>
      <w:r w:rsidR="00E44047" w:rsidRPr="004966A3">
        <w:t>lyftara</w:t>
      </w:r>
      <w:r w:rsidRPr="004966A3">
        <w:t>.</w:t>
      </w:r>
    </w:p>
    <w:p w14:paraId="704D925A" w14:textId="77777777" w:rsidR="00E702D9" w:rsidRPr="004966A3" w:rsidRDefault="00E702D9" w:rsidP="00EF062C">
      <w:pPr>
        <w:pStyle w:val="Bullets"/>
      </w:pPr>
      <w:r w:rsidRPr="004966A3">
        <w:t>Notum viðeigandi persónuhlífar, m.a. fallvarnir í mannkörfu.</w:t>
      </w:r>
    </w:p>
    <w:p w14:paraId="6AF46D0C" w14:textId="77777777" w:rsidR="00E702D9" w:rsidRPr="004966A3" w:rsidRDefault="00E702D9" w:rsidP="00DD36AF">
      <w:pPr>
        <w:pStyle w:val="TextiVerkis"/>
      </w:pPr>
      <w:r w:rsidRPr="004966A3">
        <w:t>Frágangur:</w:t>
      </w:r>
    </w:p>
    <w:p w14:paraId="3E0843FF" w14:textId="77777777" w:rsidR="00E702D9" w:rsidRPr="004966A3" w:rsidRDefault="00E702D9" w:rsidP="00EF062C">
      <w:pPr>
        <w:pStyle w:val="Bullets"/>
      </w:pPr>
      <w:r w:rsidRPr="004966A3">
        <w:t>Göngum frá búnaði á réttan hátt þannig að það valdi ekki skaða.</w:t>
      </w:r>
    </w:p>
    <w:p w14:paraId="58A12BCA" w14:textId="21BD6256" w:rsidR="00E702D9" w:rsidRPr="004966A3" w:rsidRDefault="00E702D9" w:rsidP="00EF062C">
      <w:pPr>
        <w:pStyle w:val="Bullets"/>
      </w:pPr>
      <w:r w:rsidRPr="004966A3">
        <w:t>Færum gaffal í neðstu stöðu þegar við skiljum við tækið.</w:t>
      </w:r>
    </w:p>
    <w:p w14:paraId="27DB9FEC" w14:textId="16AFFF64" w:rsidR="00E702D9" w:rsidRPr="004966A3" w:rsidRDefault="00E702D9" w:rsidP="00DD36AF">
      <w:pPr>
        <w:pStyle w:val="TextiVerkis"/>
      </w:pPr>
      <w:r w:rsidRPr="004966A3">
        <w:t xml:space="preserve">Á vef Vinnueftirlitsins er að finna fræðslu- og leiðbeiningarritin </w:t>
      </w:r>
      <w:hyperlink r:id="rId62" w:history="1">
        <w:r w:rsidRPr="004966A3">
          <w:rPr>
            <w:rStyle w:val="Hyperlink"/>
          </w:rPr>
          <w:t>Lyftarar</w:t>
        </w:r>
      </w:hyperlink>
      <w:r w:rsidR="00E44047" w:rsidRPr="004966A3">
        <w:t xml:space="preserve"> og</w:t>
      </w:r>
      <w:r w:rsidRPr="004966A3">
        <w:t xml:space="preserve"> </w:t>
      </w:r>
      <w:hyperlink r:id="rId63" w:history="1">
        <w:r w:rsidRPr="004966A3">
          <w:rPr>
            <w:rStyle w:val="Hyperlink"/>
          </w:rPr>
          <w:t>Að lyfta fólki með lyftara</w:t>
        </w:r>
      </w:hyperlink>
      <w:r w:rsidR="00E44047" w:rsidRPr="004966A3">
        <w:t>.</w:t>
      </w:r>
    </w:p>
    <w:p w14:paraId="78E5525A" w14:textId="12E16BB6" w:rsidR="00917D42" w:rsidRPr="004966A3" w:rsidRDefault="00917D42" w:rsidP="00DD36AF">
      <w:pPr>
        <w:pStyle w:val="TextiVerkis"/>
      </w:pPr>
      <w:r w:rsidRPr="004966A3">
        <w:t xml:space="preserve">Útbúið hefur verið myndband um akstur lyftara á vegum N4 og Vinnueftirlitsins. </w:t>
      </w:r>
      <w:hyperlink r:id="rId64" w:history="1">
        <w:r w:rsidRPr="00FF399E">
          <w:rPr>
            <w:rStyle w:val="Hyperlink"/>
          </w:rPr>
          <w:t>Myndbandið má finna</w:t>
        </w:r>
        <w:r w:rsidR="00FF399E" w:rsidRPr="00FF399E">
          <w:rPr>
            <w:rStyle w:val="Hyperlink"/>
          </w:rPr>
          <w:t xml:space="preserve"> hér</w:t>
        </w:r>
      </w:hyperlink>
      <w:r w:rsidRPr="004966A3">
        <w:t xml:space="preserve">. </w:t>
      </w:r>
    </w:p>
    <w:p w14:paraId="723B5BC6" w14:textId="4CD67D99" w:rsidR="008468BD" w:rsidRPr="004966A3" w:rsidRDefault="008468BD" w:rsidP="00FC03DA">
      <w:pPr>
        <w:pStyle w:val="Heading2"/>
      </w:pPr>
      <w:bookmarkStart w:id="222" w:name="_Toc536433850"/>
      <w:r w:rsidRPr="004966A3">
        <w:t>Blaut og hál gólf</w:t>
      </w:r>
      <w:bookmarkEnd w:id="222"/>
    </w:p>
    <w:p w14:paraId="6A3C9F55" w14:textId="1C750542" w:rsidR="008468BD" w:rsidRPr="004966A3" w:rsidRDefault="002E7B0F" w:rsidP="00DD36AF">
      <w:pPr>
        <w:pStyle w:val="TextiVerkis"/>
      </w:pPr>
      <w:r w:rsidRPr="004966A3">
        <w:t xml:space="preserve">Gólf </w:t>
      </w:r>
      <w:r w:rsidR="008468BD" w:rsidRPr="004966A3">
        <w:t xml:space="preserve">vinnusvæða </w:t>
      </w:r>
      <w:r w:rsidR="0076152B" w:rsidRPr="004966A3">
        <w:t xml:space="preserve">og gönguleiðir eru </w:t>
      </w:r>
      <w:r w:rsidR="008468BD" w:rsidRPr="004966A3">
        <w:t xml:space="preserve">oft blaut og hál þar sem vatn, </w:t>
      </w:r>
      <w:r w:rsidR="00E82630" w:rsidRPr="004966A3">
        <w:t xml:space="preserve">olía, </w:t>
      </w:r>
      <w:r w:rsidR="008468BD" w:rsidRPr="004966A3">
        <w:t>krapi og slor er á gólfum.</w:t>
      </w:r>
      <w:r w:rsidR="00E64233" w:rsidRPr="004966A3">
        <w:t xml:space="preserve"> Vinnuveitandi leitast við að velja gólfefni sem verða ekki mjög hál í bleytu.</w:t>
      </w:r>
    </w:p>
    <w:p w14:paraId="5C777F1A" w14:textId="77777777" w:rsidR="007238A9" w:rsidRPr="004966A3" w:rsidRDefault="007238A9" w:rsidP="00B733C9">
      <w:pPr>
        <w:pStyle w:val="Rauurmijutexti"/>
      </w:pPr>
      <w:r w:rsidRPr="004966A3">
        <w:t>Stöldrum við og gerum ávallt áhættumat áður en vinna hefst.</w:t>
      </w:r>
    </w:p>
    <w:p w14:paraId="32B96901" w14:textId="77777777" w:rsidR="008468BD" w:rsidRPr="004966A3" w:rsidRDefault="008468BD" w:rsidP="00DD36AF">
      <w:pPr>
        <w:pStyle w:val="TextiVerkis"/>
      </w:pPr>
      <w:r w:rsidRPr="004966A3">
        <w:t>Undirbúningur:</w:t>
      </w:r>
    </w:p>
    <w:p w14:paraId="0DFE1F23" w14:textId="50E7CD82" w:rsidR="008468BD" w:rsidRPr="004966A3" w:rsidRDefault="007D1644" w:rsidP="00EF062C">
      <w:pPr>
        <w:pStyle w:val="Bullets"/>
      </w:pPr>
      <w:r w:rsidRPr="004966A3">
        <w:t>Leitumst</w:t>
      </w:r>
      <w:r w:rsidR="008468BD" w:rsidRPr="004966A3">
        <w:t xml:space="preserve"> við að hafa vinnuaðstöðu þurra og hreina.</w:t>
      </w:r>
    </w:p>
    <w:p w14:paraId="68FD3809" w14:textId="11803417" w:rsidR="008468BD" w:rsidRPr="004966A3" w:rsidRDefault="007D1644" w:rsidP="00EF062C">
      <w:pPr>
        <w:pStyle w:val="Bullets"/>
      </w:pPr>
      <w:r w:rsidRPr="004966A3">
        <w:t>Verum</w:t>
      </w:r>
      <w:r w:rsidR="008468BD" w:rsidRPr="004966A3">
        <w:t xml:space="preserve"> í skófatnaði/stígvélum með stömum botni.</w:t>
      </w:r>
    </w:p>
    <w:p w14:paraId="55647543" w14:textId="77777777" w:rsidR="008468BD" w:rsidRPr="004966A3" w:rsidRDefault="008468BD" w:rsidP="00DD36AF">
      <w:pPr>
        <w:pStyle w:val="TextiVerkis"/>
      </w:pPr>
      <w:r w:rsidRPr="004966A3">
        <w:t>Framkvæmd:</w:t>
      </w:r>
    </w:p>
    <w:p w14:paraId="5A521DD0" w14:textId="44CF8AF1" w:rsidR="008468BD" w:rsidRPr="004966A3" w:rsidRDefault="008468BD" w:rsidP="00EF062C">
      <w:pPr>
        <w:pStyle w:val="Bullets"/>
      </w:pPr>
      <w:r w:rsidRPr="004966A3">
        <w:t>Sk</w:t>
      </w:r>
      <w:r w:rsidR="007D1644" w:rsidRPr="004966A3">
        <w:t>öfum</w:t>
      </w:r>
      <w:r w:rsidRPr="004966A3">
        <w:t xml:space="preserve"> gólfin reglulega.</w:t>
      </w:r>
    </w:p>
    <w:p w14:paraId="124FF77C" w14:textId="19C5E450" w:rsidR="00E82630" w:rsidRPr="004966A3" w:rsidRDefault="007D1644" w:rsidP="00EF062C">
      <w:pPr>
        <w:pStyle w:val="Bullets"/>
      </w:pPr>
      <w:r w:rsidRPr="004966A3">
        <w:t>Þurrkum</w:t>
      </w:r>
      <w:r w:rsidR="00E82630" w:rsidRPr="004966A3">
        <w:t xml:space="preserve"> upp strax ef olía sullast á gólfið.</w:t>
      </w:r>
    </w:p>
    <w:p w14:paraId="363165EF" w14:textId="77777777" w:rsidR="009B0D61" w:rsidRPr="004966A3" w:rsidRDefault="009B0D61" w:rsidP="00EF062C">
      <w:pPr>
        <w:pStyle w:val="Bullets"/>
      </w:pPr>
      <w:r w:rsidRPr="004966A3">
        <w:t>Utanhúss: Hreinsum snjó og notum hálkuvarnir.</w:t>
      </w:r>
    </w:p>
    <w:p w14:paraId="1B4E8FE7" w14:textId="77777777" w:rsidR="008468BD" w:rsidRPr="004966A3" w:rsidRDefault="008468BD" w:rsidP="00DD36AF">
      <w:pPr>
        <w:pStyle w:val="TextiVerkis"/>
      </w:pPr>
      <w:r w:rsidRPr="004966A3">
        <w:t>Frágangur:</w:t>
      </w:r>
    </w:p>
    <w:p w14:paraId="2FF35481" w14:textId="1B300019" w:rsidR="008468BD" w:rsidRPr="004966A3" w:rsidRDefault="007D1644" w:rsidP="00EF062C">
      <w:pPr>
        <w:pStyle w:val="Bullets"/>
      </w:pPr>
      <w:r w:rsidRPr="004966A3">
        <w:t>Þrífum og þurrkum</w:t>
      </w:r>
      <w:r w:rsidR="004C3DCA" w:rsidRPr="004966A3">
        <w:t xml:space="preserve"> gólf í lok </w:t>
      </w:r>
      <w:r w:rsidR="00765B84" w:rsidRPr="004966A3">
        <w:t>vinnudags/</w:t>
      </w:r>
      <w:r w:rsidR="004C3DCA" w:rsidRPr="004966A3">
        <w:t>vaktar.</w:t>
      </w:r>
    </w:p>
    <w:p w14:paraId="3E26685E" w14:textId="77777777" w:rsidR="008468BD" w:rsidRPr="004966A3" w:rsidRDefault="008468BD" w:rsidP="00FC03DA">
      <w:pPr>
        <w:pStyle w:val="Heading2"/>
      </w:pPr>
      <w:bookmarkStart w:id="223" w:name="_Toc536433851"/>
      <w:r w:rsidRPr="004966A3">
        <w:lastRenderedPageBreak/>
        <w:t>Fallandi hlutir</w:t>
      </w:r>
      <w:bookmarkEnd w:id="223"/>
    </w:p>
    <w:p w14:paraId="627EBC68" w14:textId="7ED62181" w:rsidR="008468BD" w:rsidRPr="004966A3" w:rsidRDefault="008468BD" w:rsidP="00DD36AF">
      <w:pPr>
        <w:pStyle w:val="TextiVerkis"/>
      </w:pPr>
      <w:r w:rsidRPr="004966A3">
        <w:t>Fallandi hlutir geta valdið slysum hvort sem þeir falla af ge</w:t>
      </w:r>
      <w:r w:rsidR="00C077FC" w:rsidRPr="004966A3">
        <w:t>ymslustað</w:t>
      </w:r>
      <w:r w:rsidR="00506023" w:rsidRPr="004966A3">
        <w:t xml:space="preserve"> eða vinnusvæði</w:t>
      </w:r>
      <w:r w:rsidR="00C077FC" w:rsidRPr="004966A3">
        <w:t xml:space="preserve"> í hæð</w:t>
      </w:r>
      <w:r w:rsidR="00B8046A" w:rsidRPr="004966A3">
        <w:t>, t.d.</w:t>
      </w:r>
      <w:r w:rsidR="00C077FC" w:rsidRPr="004966A3">
        <w:t xml:space="preserve"> í lest</w:t>
      </w:r>
      <w:r w:rsidR="00B8046A" w:rsidRPr="004966A3">
        <w:t>um</w:t>
      </w:r>
      <w:r w:rsidR="0065485E" w:rsidRPr="004966A3">
        <w:t xml:space="preserve"> </w:t>
      </w:r>
      <w:r w:rsidR="00C84C69" w:rsidRPr="004966A3">
        <w:t xml:space="preserve">í </w:t>
      </w:r>
      <w:r w:rsidR="00B8046A" w:rsidRPr="004966A3">
        <w:t>/</w:t>
      </w:r>
      <w:r w:rsidR="00C84C69" w:rsidRPr="004966A3">
        <w:t>frystum/mjölhúsum/kælum</w:t>
      </w:r>
    </w:p>
    <w:p w14:paraId="31458165" w14:textId="77777777" w:rsidR="007238A9" w:rsidRPr="004966A3" w:rsidRDefault="007238A9" w:rsidP="00B733C9">
      <w:pPr>
        <w:pStyle w:val="Rauurmijutexti"/>
      </w:pPr>
      <w:r w:rsidRPr="004966A3">
        <w:t>Stöldrum við og gerum ávallt áhættumat áður en vinna hefst.</w:t>
      </w:r>
    </w:p>
    <w:p w14:paraId="330ECEF4" w14:textId="77777777" w:rsidR="008468BD" w:rsidRPr="004966A3" w:rsidRDefault="008468BD" w:rsidP="00DD36AF">
      <w:pPr>
        <w:pStyle w:val="TextiVerkis"/>
      </w:pPr>
      <w:r w:rsidRPr="004966A3">
        <w:t>Undirbúningur:</w:t>
      </w:r>
    </w:p>
    <w:p w14:paraId="37A0E3F5" w14:textId="77777777" w:rsidR="002E163A" w:rsidRPr="004966A3" w:rsidRDefault="002E163A" w:rsidP="00EF062C">
      <w:pPr>
        <w:pStyle w:val="Bullets"/>
      </w:pPr>
      <w:r w:rsidRPr="004966A3">
        <w:t>Metum áhættu vegna hættu á fallandi hlutum á okkar vinnusvæði.</w:t>
      </w:r>
    </w:p>
    <w:p w14:paraId="4C3A8A57" w14:textId="1B73BE9E" w:rsidR="002E163A" w:rsidRPr="004966A3" w:rsidRDefault="009B0D61" w:rsidP="00EF062C">
      <w:pPr>
        <w:pStyle w:val="Bullets"/>
      </w:pPr>
      <w:r w:rsidRPr="004966A3">
        <w:t>Forðumst svæði þa</w:t>
      </w:r>
      <w:r w:rsidR="002E163A" w:rsidRPr="004966A3">
        <w:t>r sem unnið er fyrir ofan okkur. Ef þörf er á vinnu á slíkum svæðum</w:t>
      </w:r>
      <w:r w:rsidRPr="004966A3">
        <w:t xml:space="preserve"> </w:t>
      </w:r>
      <w:r w:rsidR="002E163A" w:rsidRPr="004966A3">
        <w:t xml:space="preserve">metum áhættu og </w:t>
      </w:r>
      <w:r w:rsidRPr="004966A3">
        <w:t>gæ</w:t>
      </w:r>
      <w:r w:rsidR="00E64233" w:rsidRPr="004966A3">
        <w:t>tum ávallt ýtrustu varúðar við vinnu</w:t>
      </w:r>
      <w:r w:rsidR="002E163A" w:rsidRPr="004966A3">
        <w:t>.</w:t>
      </w:r>
    </w:p>
    <w:p w14:paraId="78355A4E" w14:textId="1E6D6DD8" w:rsidR="00E64233" w:rsidRPr="004966A3" w:rsidRDefault="002E163A" w:rsidP="00EF062C">
      <w:pPr>
        <w:pStyle w:val="Bullets"/>
      </w:pPr>
      <w:r w:rsidRPr="004966A3">
        <w:t>Gætum ýtrustu varúðar ef við vinnum fyrir</w:t>
      </w:r>
      <w:r w:rsidR="00E64233" w:rsidRPr="004966A3">
        <w:t xml:space="preserve"> ofan önnur vinnu</w:t>
      </w:r>
      <w:r w:rsidR="00916C10" w:rsidRPr="004966A3">
        <w:softHyphen/>
      </w:r>
      <w:r w:rsidR="00E64233" w:rsidRPr="004966A3">
        <w:t>svæði.</w:t>
      </w:r>
    </w:p>
    <w:p w14:paraId="5A263311" w14:textId="129D5A59" w:rsidR="008468BD" w:rsidRPr="004966A3" w:rsidRDefault="00FB0B5E" w:rsidP="00EF062C">
      <w:pPr>
        <w:pStyle w:val="Bullets"/>
      </w:pPr>
      <w:r w:rsidRPr="004966A3">
        <w:t>Komum í veg fyrir að hlutir falli fram af brún með því að setja k</w:t>
      </w:r>
      <w:r w:rsidR="008468BD" w:rsidRPr="004966A3">
        <w:t>ant</w:t>
      </w:r>
      <w:r w:rsidRPr="004966A3">
        <w:t xml:space="preserve"> eða handrið</w:t>
      </w:r>
      <w:r w:rsidR="008468BD" w:rsidRPr="004966A3">
        <w:t>.</w:t>
      </w:r>
    </w:p>
    <w:p w14:paraId="0681F782" w14:textId="14E06DCE" w:rsidR="008468BD" w:rsidRPr="004966A3" w:rsidRDefault="007D1644" w:rsidP="00EF062C">
      <w:pPr>
        <w:pStyle w:val="Bullets"/>
      </w:pPr>
      <w:r w:rsidRPr="004966A3">
        <w:t>Festum</w:t>
      </w:r>
      <w:r w:rsidR="00765B84" w:rsidRPr="004966A3">
        <w:t xml:space="preserve"> hluti</w:t>
      </w:r>
      <w:r w:rsidR="008468BD" w:rsidRPr="004966A3">
        <w:t xml:space="preserve"> tryggilega á lyftara og hífingatæki við flutning.</w:t>
      </w:r>
    </w:p>
    <w:p w14:paraId="4300F205" w14:textId="66A1FF7B" w:rsidR="008468BD" w:rsidRPr="004966A3" w:rsidRDefault="008468BD" w:rsidP="00EF062C">
      <w:pPr>
        <w:pStyle w:val="Bullets"/>
      </w:pPr>
      <w:r w:rsidRPr="004966A3">
        <w:t>Fest</w:t>
      </w:r>
      <w:r w:rsidR="007D1644" w:rsidRPr="004966A3">
        <w:t>um</w:t>
      </w:r>
      <w:r w:rsidRPr="004966A3">
        <w:t xml:space="preserve"> við okkur verkfæri og efni.</w:t>
      </w:r>
    </w:p>
    <w:p w14:paraId="1594C013" w14:textId="77777777" w:rsidR="00FB0B5E" w:rsidRPr="004966A3" w:rsidRDefault="00FB0B5E" w:rsidP="00EF062C">
      <w:pPr>
        <w:pStyle w:val="Bullets"/>
      </w:pPr>
      <w:r w:rsidRPr="004966A3">
        <w:t>Afmörkum eða girðum af vinnusvæði þegar unnið er í hæð.</w:t>
      </w:r>
    </w:p>
    <w:p w14:paraId="06994B55" w14:textId="77777777" w:rsidR="00FB0B5E" w:rsidRPr="004966A3" w:rsidRDefault="00FB0B5E" w:rsidP="00EF062C">
      <w:pPr>
        <w:pStyle w:val="Bullets"/>
      </w:pPr>
      <w:r w:rsidRPr="004966A3">
        <w:t>Notum viðeigandi varúðarmerkingar.</w:t>
      </w:r>
    </w:p>
    <w:p w14:paraId="165181B6" w14:textId="77777777" w:rsidR="008468BD" w:rsidRPr="004966A3" w:rsidRDefault="008468BD" w:rsidP="00DD36AF">
      <w:pPr>
        <w:pStyle w:val="TextiVerkis"/>
      </w:pPr>
      <w:r w:rsidRPr="004966A3">
        <w:t>Framkvæmd:</w:t>
      </w:r>
    </w:p>
    <w:p w14:paraId="441ABB32" w14:textId="77777777" w:rsidR="003924F7" w:rsidRPr="004966A3" w:rsidRDefault="003924F7" w:rsidP="00EF062C">
      <w:pPr>
        <w:pStyle w:val="Bullets"/>
      </w:pPr>
      <w:r w:rsidRPr="004966A3">
        <w:t>Göngum aldrei undir aðila sem vinnur í hæð.</w:t>
      </w:r>
    </w:p>
    <w:p w14:paraId="0257E89D" w14:textId="678B1C94" w:rsidR="008468BD" w:rsidRPr="004966A3" w:rsidRDefault="008468BD" w:rsidP="00EF062C">
      <w:pPr>
        <w:pStyle w:val="Bullets"/>
      </w:pPr>
      <w:r w:rsidRPr="004966A3">
        <w:t>Notum hjálm þar sem við á.</w:t>
      </w:r>
    </w:p>
    <w:p w14:paraId="01838344" w14:textId="77777777" w:rsidR="008468BD" w:rsidRPr="004966A3" w:rsidRDefault="008468BD" w:rsidP="00EF062C">
      <w:pPr>
        <w:pStyle w:val="Bullets"/>
      </w:pPr>
      <w:r w:rsidRPr="004966A3">
        <w:t>Stöndum á traustu undirlagi ef von er á fallandi hlutum.</w:t>
      </w:r>
    </w:p>
    <w:p w14:paraId="4F47AEE7" w14:textId="77777777" w:rsidR="003924F7" w:rsidRPr="004966A3" w:rsidRDefault="003924F7" w:rsidP="00EF062C">
      <w:pPr>
        <w:pStyle w:val="Bullets"/>
      </w:pPr>
      <w:r w:rsidRPr="004966A3">
        <w:t>Tryggjum góða röðun (hlutir sem fjærst brún).</w:t>
      </w:r>
    </w:p>
    <w:p w14:paraId="08C90EDB" w14:textId="77777777" w:rsidR="00FB0B5E" w:rsidRPr="004966A3" w:rsidRDefault="00FB0B5E" w:rsidP="00EF062C">
      <w:pPr>
        <w:pStyle w:val="Bullets"/>
      </w:pPr>
      <w:r w:rsidRPr="004966A3">
        <w:t>Röðum þungum hlutum neðst í rekka.</w:t>
      </w:r>
    </w:p>
    <w:p w14:paraId="6A007368" w14:textId="77777777" w:rsidR="00FB0B5E" w:rsidRPr="004966A3" w:rsidRDefault="00FB0B5E" w:rsidP="00EF062C">
      <w:pPr>
        <w:pStyle w:val="Bullets"/>
      </w:pPr>
      <w:r w:rsidRPr="004966A3">
        <w:t>Röðum litlum hlutum í ílát.</w:t>
      </w:r>
    </w:p>
    <w:p w14:paraId="244B9F02" w14:textId="77777777" w:rsidR="00FB0B5E" w:rsidRPr="004966A3" w:rsidRDefault="00FB0B5E" w:rsidP="00EF062C">
      <w:pPr>
        <w:pStyle w:val="Bullets"/>
      </w:pPr>
      <w:r w:rsidRPr="004966A3">
        <w:t>Stöflum ekki hærra en framleiðendur umbúða segja að þær þoli.</w:t>
      </w:r>
    </w:p>
    <w:p w14:paraId="2D4F6BF9" w14:textId="77777777" w:rsidR="008468BD" w:rsidRPr="004966A3" w:rsidRDefault="008468BD" w:rsidP="00DD36AF">
      <w:pPr>
        <w:pStyle w:val="TextiVerkis"/>
      </w:pPr>
      <w:r w:rsidRPr="004966A3">
        <w:t>Frágangur:</w:t>
      </w:r>
    </w:p>
    <w:p w14:paraId="2F0E7510" w14:textId="77777777" w:rsidR="003924F7" w:rsidRPr="004966A3" w:rsidRDefault="003924F7" w:rsidP="00EF062C">
      <w:pPr>
        <w:pStyle w:val="Bullets"/>
      </w:pPr>
      <w:r w:rsidRPr="004966A3">
        <w:t>Setjum styrktarhorn tröllakassa rétt á.</w:t>
      </w:r>
    </w:p>
    <w:p w14:paraId="5AEDF6A2" w14:textId="77777777" w:rsidR="008468BD" w:rsidRPr="004966A3" w:rsidRDefault="008468BD" w:rsidP="00EF062C">
      <w:pPr>
        <w:pStyle w:val="Bullets"/>
      </w:pPr>
      <w:r w:rsidRPr="004966A3">
        <w:t>Skiljum aldrei eftir hangandi byrðar.</w:t>
      </w:r>
    </w:p>
    <w:p w14:paraId="761B80F9" w14:textId="129C252F" w:rsidR="008468BD" w:rsidRPr="004966A3" w:rsidRDefault="008468BD" w:rsidP="00EF062C">
      <w:pPr>
        <w:pStyle w:val="Bullets"/>
      </w:pPr>
      <w:r w:rsidRPr="004966A3">
        <w:t xml:space="preserve">Skiljum aldrei verkfæri </w:t>
      </w:r>
      <w:r w:rsidR="003924F7" w:rsidRPr="004966A3">
        <w:t xml:space="preserve">eða annan búnað </w:t>
      </w:r>
      <w:r w:rsidRPr="004966A3">
        <w:t>eftir þar sem þau geta fallið, göngum frá þeim á sinn stað.</w:t>
      </w:r>
    </w:p>
    <w:p w14:paraId="6373713C" w14:textId="50FCB086" w:rsidR="00BC4A3E" w:rsidRPr="004966A3" w:rsidRDefault="007D1644" w:rsidP="00EF062C">
      <w:pPr>
        <w:pStyle w:val="Bullets"/>
      </w:pPr>
      <w:r w:rsidRPr="004966A3">
        <w:t>Göngum</w:t>
      </w:r>
      <w:r w:rsidR="00BC4A3E" w:rsidRPr="004966A3">
        <w:t xml:space="preserve"> frá lyftitæki á viðeigandi hátt.</w:t>
      </w:r>
    </w:p>
    <w:p w14:paraId="737525E6" w14:textId="77777777" w:rsidR="008067A1" w:rsidRPr="004966A3" w:rsidRDefault="008067A1" w:rsidP="00FC03DA">
      <w:pPr>
        <w:pStyle w:val="Heading2"/>
      </w:pPr>
      <w:bookmarkStart w:id="224" w:name="_Fiskvinnsluvélar"/>
      <w:bookmarkStart w:id="225" w:name="_Toc536433852"/>
      <w:bookmarkEnd w:id="224"/>
      <w:r w:rsidRPr="004966A3">
        <w:t>Fiskvinnsluvélar</w:t>
      </w:r>
      <w:bookmarkEnd w:id="225"/>
    </w:p>
    <w:p w14:paraId="14F94987" w14:textId="77777777" w:rsidR="006309EB" w:rsidRPr="004966A3" w:rsidRDefault="006309EB" w:rsidP="00FC03DA">
      <w:pPr>
        <w:pStyle w:val="Heading3"/>
        <w:numPr>
          <w:ilvl w:val="0"/>
          <w:numId w:val="0"/>
        </w:numPr>
      </w:pPr>
      <w:r w:rsidRPr="004966A3">
        <w:t>Almennt</w:t>
      </w:r>
    </w:p>
    <w:p w14:paraId="4E40DB6A" w14:textId="77777777" w:rsidR="00033D19" w:rsidRPr="004966A3" w:rsidRDefault="008067A1" w:rsidP="00DD36AF">
      <w:pPr>
        <w:pStyle w:val="TextiVerkis"/>
      </w:pPr>
      <w:r w:rsidRPr="004966A3">
        <w:t>Ýmsar hættur felast í vinnu við vélar, tæki, færibönd og annan sjálfvirkan búnað m.a. klemmi-, skurð- og flækjuhætta.</w:t>
      </w:r>
    </w:p>
    <w:p w14:paraId="703BE382" w14:textId="7F1B2764" w:rsidR="008067A1" w:rsidRPr="004966A3" w:rsidRDefault="00BA0D98" w:rsidP="00DD36AF">
      <w:pPr>
        <w:pStyle w:val="TextiVerkis"/>
        <w:rPr>
          <w:highlight w:val="yellow"/>
        </w:rPr>
      </w:pPr>
      <w:r w:rsidRPr="004966A3">
        <w:t xml:space="preserve">Framleiðendum ber að </w:t>
      </w:r>
      <w:r w:rsidR="00586879" w:rsidRPr="004966A3">
        <w:t xml:space="preserve">sjá til þess að fram fari </w:t>
      </w:r>
      <w:r w:rsidRPr="004966A3">
        <w:t xml:space="preserve">áhættumat </w:t>
      </w:r>
      <w:r w:rsidR="00586879" w:rsidRPr="004966A3">
        <w:t xml:space="preserve">í samræmi við </w:t>
      </w:r>
      <w:hyperlink r:id="rId65" w:history="1">
        <w:r w:rsidR="00586879" w:rsidRPr="004966A3">
          <w:rPr>
            <w:rStyle w:val="Hyperlink"/>
          </w:rPr>
          <w:t>reglugerð 1005/2009</w:t>
        </w:r>
      </w:hyperlink>
      <w:r w:rsidR="00586879" w:rsidRPr="004966A3">
        <w:t>, grein 6.</w:t>
      </w:r>
      <w:r w:rsidR="00586879" w:rsidRPr="004966A3" w:rsidDel="00586879">
        <w:t xml:space="preserve"> </w:t>
      </w:r>
      <w:r w:rsidR="003B6691" w:rsidRPr="004966A3">
        <w:t>Það er á ábyrgð vinnu</w:t>
      </w:r>
      <w:r w:rsidR="00033D19" w:rsidRPr="004966A3">
        <w:softHyphen/>
      </w:r>
      <w:r w:rsidR="003B6691" w:rsidRPr="004966A3">
        <w:t>veitanda að f</w:t>
      </w:r>
      <w:r w:rsidR="006309EB" w:rsidRPr="004966A3">
        <w:t xml:space="preserve">yrir hverja </w:t>
      </w:r>
      <w:r w:rsidR="00586879" w:rsidRPr="004966A3">
        <w:t>einstaka</w:t>
      </w:r>
      <w:r w:rsidR="006309EB" w:rsidRPr="004966A3">
        <w:t xml:space="preserve"> vél, tæki, færi</w:t>
      </w:r>
      <w:r w:rsidR="00033D19" w:rsidRPr="004966A3">
        <w:softHyphen/>
      </w:r>
      <w:r w:rsidR="006309EB" w:rsidRPr="004966A3">
        <w:t>bönd og annan sjálfvirkan búnað ligg</w:t>
      </w:r>
      <w:r w:rsidR="003B6691" w:rsidRPr="004966A3">
        <w:t>i</w:t>
      </w:r>
      <w:r w:rsidR="006309EB" w:rsidRPr="004966A3">
        <w:t xml:space="preserve"> fyrir</w:t>
      </w:r>
      <w:r w:rsidR="003B6691" w:rsidRPr="004966A3">
        <w:t xml:space="preserve"> samræmisyfirlýsing og að búnaðurinn sé CE merktur</w:t>
      </w:r>
      <w:r w:rsidR="006309EB" w:rsidRPr="004966A3">
        <w:t>.</w:t>
      </w:r>
    </w:p>
    <w:p w14:paraId="236A971F" w14:textId="6E363B22" w:rsidR="00590A16" w:rsidRPr="004966A3" w:rsidRDefault="003B6691" w:rsidP="00DD36AF">
      <w:pPr>
        <w:pStyle w:val="TextiVerkis"/>
      </w:pPr>
      <w:r w:rsidRPr="004966A3">
        <w:t>Vinnuveitandi skal tryggja að</w:t>
      </w:r>
      <w:r w:rsidR="00590A16" w:rsidRPr="004966A3">
        <w:t>:</w:t>
      </w:r>
    </w:p>
    <w:p w14:paraId="57964F1E" w14:textId="64BD0E42" w:rsidR="00CE4361" w:rsidRPr="004966A3" w:rsidRDefault="00B733C9" w:rsidP="00EF062C">
      <w:pPr>
        <w:pStyle w:val="Bullets"/>
      </w:pPr>
      <w:r>
        <w:t>Á</w:t>
      </w:r>
      <w:r w:rsidR="00CE4361" w:rsidRPr="004966A3">
        <w:t xml:space="preserve"> hreyfanlegum vélarhlutum </w:t>
      </w:r>
      <w:r w:rsidR="003B6691" w:rsidRPr="004966A3">
        <w:t>séu</w:t>
      </w:r>
      <w:r w:rsidR="00CE4361" w:rsidRPr="004966A3">
        <w:t xml:space="preserve"> viðunandi hlífar eða varnarbúnaður sem hindrar að unnt sé að komast á hættusvæði eða stöðvar hreyfingu þeirra hluta áður en á hættusvæði er komið</w:t>
      </w:r>
      <w:r w:rsidR="00590A16" w:rsidRPr="004966A3">
        <w:t>, þ.e. að öryggisfjarlægðir séu réttar</w:t>
      </w:r>
      <w:r w:rsidR="00CE4361" w:rsidRPr="004966A3">
        <w:t>.</w:t>
      </w:r>
    </w:p>
    <w:p w14:paraId="7510E9C5" w14:textId="2EBBD912" w:rsidR="00CE4361" w:rsidRPr="004966A3" w:rsidRDefault="00B733C9" w:rsidP="00EF062C">
      <w:pPr>
        <w:pStyle w:val="Bullets"/>
      </w:pPr>
      <w:r>
        <w:t>V</w:t>
      </w:r>
      <w:r w:rsidR="00CE4361" w:rsidRPr="004966A3">
        <w:t>iðeigandi varúðarmerkingar eiga að vera fyrir hendi.</w:t>
      </w:r>
    </w:p>
    <w:p w14:paraId="2829DC09" w14:textId="78D71E62" w:rsidR="00CE4361" w:rsidRPr="004966A3" w:rsidRDefault="00B733C9" w:rsidP="00EF062C">
      <w:pPr>
        <w:pStyle w:val="Bullets"/>
      </w:pPr>
      <w:r>
        <w:lastRenderedPageBreak/>
        <w:t>Vi</w:t>
      </w:r>
      <w:r w:rsidR="00CE4361" w:rsidRPr="004966A3">
        <w:t xml:space="preserve">ð uppsetningu véla komist </w:t>
      </w:r>
      <w:r w:rsidR="003B6691" w:rsidRPr="004966A3">
        <w:t xml:space="preserve">fólk </w:t>
      </w:r>
      <w:r w:rsidR="00CE4361" w:rsidRPr="004966A3">
        <w:t>auðveldlega að þeim til viðhalds og þrifa.</w:t>
      </w:r>
    </w:p>
    <w:p w14:paraId="051BF5B7" w14:textId="72BE0336" w:rsidR="00CE4361" w:rsidRPr="004966A3" w:rsidRDefault="00B733C9" w:rsidP="00EF062C">
      <w:pPr>
        <w:pStyle w:val="Bullets"/>
      </w:pPr>
      <w:r>
        <w:t>A</w:t>
      </w:r>
      <w:r w:rsidR="00CE4361" w:rsidRPr="004966A3">
        <w:t xml:space="preserve">llir starfsmenn sem vinna nálægt vélum </w:t>
      </w:r>
      <w:r w:rsidR="003B6691" w:rsidRPr="004966A3">
        <w:t>fái</w:t>
      </w:r>
      <w:r w:rsidR="00CE4361" w:rsidRPr="004966A3">
        <w:t xml:space="preserve"> kynningu á öryggisreglum sem um þær gilda.</w:t>
      </w:r>
    </w:p>
    <w:p w14:paraId="1C2D5C72" w14:textId="3C3C9861" w:rsidR="00CE4361" w:rsidRPr="004966A3" w:rsidRDefault="00B733C9" w:rsidP="00EF062C">
      <w:pPr>
        <w:pStyle w:val="Bullets"/>
      </w:pPr>
      <w:r>
        <w:t>A</w:t>
      </w:r>
      <w:r w:rsidR="00CE4361" w:rsidRPr="004966A3">
        <w:t xml:space="preserve">llir starfsmenn sem vinna við vélar þurfa að hafa </w:t>
      </w:r>
      <w:r w:rsidR="00B8046A" w:rsidRPr="004966A3">
        <w:t xml:space="preserve">hlotið viðeigandi </w:t>
      </w:r>
      <w:r w:rsidR="00CE4361" w:rsidRPr="004966A3">
        <w:t>þjálfun.</w:t>
      </w:r>
    </w:p>
    <w:p w14:paraId="3EB14C43" w14:textId="588B3359" w:rsidR="00A342C6" w:rsidRPr="004966A3" w:rsidRDefault="00B733C9" w:rsidP="00EF062C">
      <w:pPr>
        <w:pStyle w:val="Bullets"/>
      </w:pPr>
      <w:r>
        <w:t>V</w:t>
      </w:r>
      <w:r w:rsidR="00342C1B" w:rsidRPr="004966A3">
        <w:t xml:space="preserve">ið hverja vél </w:t>
      </w:r>
      <w:r w:rsidR="00586879" w:rsidRPr="004966A3">
        <w:t>séu</w:t>
      </w:r>
      <w:r w:rsidR="00342C1B" w:rsidRPr="004966A3">
        <w:t xml:space="preserve"> leiðbeiningar</w:t>
      </w:r>
      <w:r w:rsidR="003B6691" w:rsidRPr="004966A3">
        <w:t xml:space="preserve"> og </w:t>
      </w:r>
      <w:r w:rsidR="00586879" w:rsidRPr="004966A3">
        <w:t>að</w:t>
      </w:r>
      <w:r w:rsidR="003B6691" w:rsidRPr="004966A3">
        <w:t xml:space="preserve"> áhættumat fyrir vinnu við búnaðinn</w:t>
      </w:r>
      <w:r w:rsidR="00586879" w:rsidRPr="004966A3">
        <w:t xml:space="preserve"> sé gert og kynnt starfsmönnum</w:t>
      </w:r>
      <w:r w:rsidR="00342C1B" w:rsidRPr="004966A3">
        <w:t>.</w:t>
      </w:r>
    </w:p>
    <w:p w14:paraId="1B6462A7" w14:textId="1CC60F67" w:rsidR="003B6691" w:rsidRPr="004966A3" w:rsidRDefault="003B6691" w:rsidP="00DD36AF">
      <w:pPr>
        <w:pStyle w:val="TextiVerkis"/>
      </w:pPr>
      <w:r w:rsidRPr="004966A3">
        <w:t xml:space="preserve">Dæmi um vélar í fiskvinnslu eru: </w:t>
      </w:r>
      <w:proofErr w:type="spellStart"/>
      <w:r w:rsidRPr="004966A3">
        <w:t>roðflettivélar</w:t>
      </w:r>
      <w:proofErr w:type="spellEnd"/>
      <w:r w:rsidRPr="004966A3">
        <w:t xml:space="preserve">, sniglar, </w:t>
      </w:r>
      <w:proofErr w:type="spellStart"/>
      <w:r w:rsidRPr="004966A3">
        <w:t>marningsvélar</w:t>
      </w:r>
      <w:proofErr w:type="spellEnd"/>
      <w:r w:rsidRPr="004966A3">
        <w:t xml:space="preserve">, valsar, færibönd, hausarar, </w:t>
      </w:r>
      <w:proofErr w:type="spellStart"/>
      <w:r w:rsidRPr="004966A3">
        <w:t>flökunarvélar</w:t>
      </w:r>
      <w:proofErr w:type="spellEnd"/>
      <w:r w:rsidRPr="004966A3">
        <w:t xml:space="preserve">, útsláttartæki, flokkarar, </w:t>
      </w:r>
      <w:proofErr w:type="spellStart"/>
      <w:r w:rsidRPr="004966A3">
        <w:t>pökkunar</w:t>
      </w:r>
      <w:r w:rsidR="00215013" w:rsidRPr="004966A3">
        <w:softHyphen/>
      </w:r>
      <w:r w:rsidRPr="004966A3">
        <w:t>vélar</w:t>
      </w:r>
      <w:proofErr w:type="spellEnd"/>
      <w:r w:rsidRPr="004966A3">
        <w:t xml:space="preserve">, </w:t>
      </w:r>
      <w:proofErr w:type="spellStart"/>
      <w:r w:rsidRPr="004966A3">
        <w:t>ístaflarar</w:t>
      </w:r>
      <w:proofErr w:type="spellEnd"/>
      <w:r w:rsidRPr="004966A3">
        <w:t xml:space="preserve">, vatnskurðarvélar, </w:t>
      </w:r>
      <w:proofErr w:type="spellStart"/>
      <w:r w:rsidRPr="004966A3">
        <w:t>karahvolfarar</w:t>
      </w:r>
      <w:proofErr w:type="spellEnd"/>
      <w:r w:rsidRPr="004966A3">
        <w:t xml:space="preserve">, þurrkarar, </w:t>
      </w:r>
      <w:proofErr w:type="spellStart"/>
      <w:r w:rsidRPr="004966A3">
        <w:t>flatningsvél</w:t>
      </w:r>
      <w:r w:rsidR="00015479" w:rsidRPr="004966A3">
        <w:t>ar</w:t>
      </w:r>
      <w:proofErr w:type="spellEnd"/>
      <w:r w:rsidRPr="004966A3">
        <w:t xml:space="preserve">, </w:t>
      </w:r>
      <w:proofErr w:type="spellStart"/>
      <w:r w:rsidR="00020EA0" w:rsidRPr="004966A3">
        <w:t>fésvélar</w:t>
      </w:r>
      <w:proofErr w:type="spellEnd"/>
      <w:r w:rsidRPr="004966A3">
        <w:t>, lundavél</w:t>
      </w:r>
      <w:r w:rsidR="00B752AD" w:rsidRPr="004966A3">
        <w:t>ar</w:t>
      </w:r>
      <w:r w:rsidRPr="004966A3">
        <w:t xml:space="preserve"> o.fl.</w:t>
      </w:r>
    </w:p>
    <w:p w14:paraId="64C6084C" w14:textId="77777777" w:rsidR="007238A9" w:rsidRPr="004966A3" w:rsidRDefault="007238A9" w:rsidP="00B733C9">
      <w:pPr>
        <w:pStyle w:val="Rauurmijutexti"/>
      </w:pPr>
      <w:r w:rsidRPr="004966A3">
        <w:t>Stöldrum við og gerum ávallt áhættumat áður en vinna hefst.</w:t>
      </w:r>
    </w:p>
    <w:p w14:paraId="4493F547" w14:textId="4AEDAF21" w:rsidR="008067A1" w:rsidRPr="004966A3" w:rsidRDefault="008067A1" w:rsidP="00DD36AF">
      <w:pPr>
        <w:pStyle w:val="TextiVerkis"/>
      </w:pPr>
      <w:r w:rsidRPr="004966A3">
        <w:t>Undirbúningur:</w:t>
      </w:r>
    </w:p>
    <w:p w14:paraId="17F703D6" w14:textId="2CE262DD" w:rsidR="00CE4361" w:rsidRPr="004966A3" w:rsidRDefault="00CE4361" w:rsidP="00EF062C">
      <w:pPr>
        <w:pStyle w:val="Bullets"/>
      </w:pPr>
      <w:r w:rsidRPr="004966A3">
        <w:t>Pössum að öryggishlífar séu á vélum</w:t>
      </w:r>
      <w:r w:rsidR="00983CC1" w:rsidRPr="004966A3">
        <w:t xml:space="preserve"> og neyðarstopp sé aðgengilegt</w:t>
      </w:r>
      <w:r w:rsidRPr="004966A3">
        <w:t>.</w:t>
      </w:r>
    </w:p>
    <w:p w14:paraId="6A8FA9E6" w14:textId="77777777" w:rsidR="00CE4361" w:rsidRPr="004966A3" w:rsidRDefault="00CE4361" w:rsidP="00EF062C">
      <w:pPr>
        <w:pStyle w:val="Bullets"/>
      </w:pPr>
      <w:r w:rsidRPr="004966A3">
        <w:t>Festum upp sítt hár.</w:t>
      </w:r>
    </w:p>
    <w:p w14:paraId="5015ABC3" w14:textId="77777777" w:rsidR="00CE4361" w:rsidRPr="004966A3" w:rsidRDefault="00CE4361" w:rsidP="00EF062C">
      <w:pPr>
        <w:pStyle w:val="Bullets"/>
      </w:pPr>
      <w:r w:rsidRPr="004966A3">
        <w:t>Forðumst lausan fatnað þegar unnið er við vélar og færibönd, göngum valdlega frá böndum á sloppum, reimum, ermum, skálmum og heyrnahlífum.</w:t>
      </w:r>
    </w:p>
    <w:p w14:paraId="00B47FCB" w14:textId="77777777" w:rsidR="00CE4361" w:rsidRPr="004966A3" w:rsidRDefault="00CE4361" w:rsidP="00EF062C">
      <w:pPr>
        <w:pStyle w:val="Bullets"/>
      </w:pPr>
      <w:r w:rsidRPr="004966A3">
        <w:t>Verjum/tryggjum varasama staði á gönguleiðum.</w:t>
      </w:r>
    </w:p>
    <w:p w14:paraId="7AEEF2A7" w14:textId="6768A004" w:rsidR="008067A1" w:rsidRPr="004966A3" w:rsidRDefault="008067A1" w:rsidP="00EF062C">
      <w:pPr>
        <w:pStyle w:val="Bullets"/>
      </w:pPr>
      <w:r w:rsidRPr="004966A3">
        <w:t>Kynnum okkur staðsetningu og virkni neyðarrofa og kunn</w:t>
      </w:r>
      <w:r w:rsidR="00CE4361" w:rsidRPr="004966A3">
        <w:t>um</w:t>
      </w:r>
      <w:r w:rsidRPr="004966A3">
        <w:t xml:space="preserve"> að stöðva vélar og færibönd ef á þarf að halda.</w:t>
      </w:r>
    </w:p>
    <w:p w14:paraId="164E4D9C" w14:textId="77777777" w:rsidR="008067A1" w:rsidRPr="004966A3" w:rsidRDefault="008067A1" w:rsidP="00DD36AF">
      <w:pPr>
        <w:pStyle w:val="TextiVerkis"/>
      </w:pPr>
      <w:r w:rsidRPr="004966A3">
        <w:t>Framkvæmd:</w:t>
      </w:r>
    </w:p>
    <w:p w14:paraId="55041E9B" w14:textId="06D890E4" w:rsidR="008067A1" w:rsidRPr="004966A3" w:rsidRDefault="00506023" w:rsidP="00EF062C">
      <w:pPr>
        <w:pStyle w:val="Bullets"/>
      </w:pPr>
      <w:r w:rsidRPr="004966A3">
        <w:t>Förum</w:t>
      </w:r>
      <w:r w:rsidR="008067A1" w:rsidRPr="004966A3">
        <w:t xml:space="preserve"> eftir öryggisreglum.</w:t>
      </w:r>
    </w:p>
    <w:p w14:paraId="1A16FE59" w14:textId="37B3C63C" w:rsidR="008067A1" w:rsidRPr="004966A3" w:rsidRDefault="00506023" w:rsidP="00EF062C">
      <w:pPr>
        <w:pStyle w:val="Bullets"/>
      </w:pPr>
      <w:r w:rsidRPr="004966A3">
        <w:t>Notum</w:t>
      </w:r>
      <w:r w:rsidR="008067A1" w:rsidRPr="004966A3">
        <w:t xml:space="preserve"> viðeigandi hlífðarbúnað og fatnað.</w:t>
      </w:r>
    </w:p>
    <w:p w14:paraId="484E2C96" w14:textId="77777777" w:rsidR="008067A1" w:rsidRPr="004966A3" w:rsidRDefault="008067A1" w:rsidP="00EF062C">
      <w:pPr>
        <w:pStyle w:val="Bullets"/>
      </w:pPr>
      <w:r w:rsidRPr="004966A3">
        <w:t>Förum ekki inn á hættuleg svæði.</w:t>
      </w:r>
    </w:p>
    <w:p w14:paraId="1421561E" w14:textId="7EEE9A97" w:rsidR="00695EE4" w:rsidRPr="004966A3" w:rsidRDefault="00695EE4" w:rsidP="00EF062C">
      <w:pPr>
        <w:pStyle w:val="Bullets"/>
      </w:pPr>
      <w:r w:rsidRPr="004966A3">
        <w:t>Pössum upp á líkamsstöðu, beygja sig sem minnst.</w:t>
      </w:r>
    </w:p>
    <w:p w14:paraId="10E4AED0" w14:textId="718EF386" w:rsidR="008067A1" w:rsidRPr="004966A3" w:rsidRDefault="008067A1" w:rsidP="00EF062C">
      <w:pPr>
        <w:pStyle w:val="Bullets"/>
      </w:pPr>
      <w:r w:rsidRPr="004966A3">
        <w:t>Slökkvum strax á vélum og færiböndum ef eitthvað flækist í þeim.</w:t>
      </w:r>
    </w:p>
    <w:p w14:paraId="30131796" w14:textId="77777777" w:rsidR="008067A1" w:rsidRPr="004966A3" w:rsidRDefault="008067A1" w:rsidP="00DD36AF">
      <w:pPr>
        <w:pStyle w:val="TextiVerkis"/>
      </w:pPr>
      <w:r w:rsidRPr="004966A3">
        <w:t>Frágangur:</w:t>
      </w:r>
    </w:p>
    <w:p w14:paraId="072FBC61" w14:textId="43D888D8" w:rsidR="009D3E56" w:rsidRPr="004966A3" w:rsidRDefault="004829C5" w:rsidP="00EF062C">
      <w:pPr>
        <w:pStyle w:val="Bullets"/>
      </w:pPr>
      <w:r w:rsidRPr="004966A3">
        <w:t>Slökkvum á vélum og göngum</w:t>
      </w:r>
      <w:r w:rsidR="008067A1" w:rsidRPr="004966A3">
        <w:t xml:space="preserve"> frá þeim </w:t>
      </w:r>
      <w:r w:rsidR="00BB47F6" w:rsidRPr="004966A3">
        <w:t>að lokinni notkun</w:t>
      </w:r>
      <w:r w:rsidR="002E163A" w:rsidRPr="004966A3">
        <w:t xml:space="preserve"> þannig að þær skapi ekki hættu</w:t>
      </w:r>
      <w:r w:rsidR="008067A1" w:rsidRPr="004966A3">
        <w:t>.</w:t>
      </w:r>
    </w:p>
    <w:p w14:paraId="7FB4F531" w14:textId="0EA89859" w:rsidR="009D0370" w:rsidRPr="004966A3" w:rsidRDefault="009D0370" w:rsidP="00DD36AF">
      <w:pPr>
        <w:pStyle w:val="TextiVerkis"/>
      </w:pPr>
      <w:r w:rsidRPr="004966A3">
        <w:t xml:space="preserve">Útbúið hefur verið myndband um vinnu við vélar og færibönd á vegum N4 og Vinnueftirlitsins. </w:t>
      </w:r>
      <w:hyperlink r:id="rId66" w:history="1">
        <w:r w:rsidRPr="00F6639F">
          <w:rPr>
            <w:rStyle w:val="Hyperlink"/>
          </w:rPr>
          <w:t xml:space="preserve">Myndbandið má finna </w:t>
        </w:r>
        <w:r w:rsidR="00F6639F" w:rsidRPr="00F6639F">
          <w:rPr>
            <w:rStyle w:val="Hyperlink"/>
          </w:rPr>
          <w:t>hér</w:t>
        </w:r>
      </w:hyperlink>
      <w:r w:rsidRPr="004966A3">
        <w:t>.</w:t>
      </w:r>
      <w:r w:rsidR="009E7AC3" w:rsidRPr="004966A3">
        <w:t xml:space="preserve"> </w:t>
      </w:r>
    </w:p>
    <w:p w14:paraId="66809E7D" w14:textId="79081ACD" w:rsidR="009D3E56" w:rsidRPr="004966A3" w:rsidRDefault="00FD4044" w:rsidP="00DD36AF">
      <w:pPr>
        <w:pStyle w:val="Textigrnn"/>
      </w:pPr>
      <w:r w:rsidRPr="004966A3">
        <w:t>{hvert fyrirtæki um sig bætir inn viðeigandi leiðbeiningum og öryggisreglum fyrir þær vélar sem eru í notkun í viðkomandi fyrirtæki}</w:t>
      </w:r>
    </w:p>
    <w:p w14:paraId="1AD32AC2" w14:textId="09AB5DD6" w:rsidR="008468BD" w:rsidRPr="004966A3" w:rsidRDefault="008468BD" w:rsidP="00FC03DA">
      <w:pPr>
        <w:pStyle w:val="Heading2"/>
      </w:pPr>
      <w:bookmarkStart w:id="226" w:name="_Hávaði"/>
      <w:bookmarkStart w:id="227" w:name="_Toc536433853"/>
      <w:bookmarkEnd w:id="226"/>
      <w:r w:rsidRPr="004966A3">
        <w:t>Hávaði</w:t>
      </w:r>
      <w:bookmarkEnd w:id="227"/>
    </w:p>
    <w:p w14:paraId="77B44CFA" w14:textId="46811980" w:rsidR="00E64233" w:rsidRPr="004966A3" w:rsidRDefault="008468BD" w:rsidP="00DD36AF">
      <w:pPr>
        <w:pStyle w:val="TextiVerkis"/>
      </w:pPr>
      <w:r w:rsidRPr="004966A3">
        <w:t>Hávaði getur valdið heyrnartjóni</w:t>
      </w:r>
      <w:r w:rsidR="00695EE4" w:rsidRPr="004966A3">
        <w:t>,</w:t>
      </w:r>
      <w:r w:rsidRPr="004966A3">
        <w:t xml:space="preserve"> streitu</w:t>
      </w:r>
      <w:r w:rsidR="00695EE4" w:rsidRPr="004966A3">
        <w:t xml:space="preserve"> og þreytu</w:t>
      </w:r>
      <w:r w:rsidRPr="004966A3">
        <w:t>. Mikill hávaði skapar einnig aukna slysahættu</w:t>
      </w:r>
      <w:r w:rsidR="00695EE4" w:rsidRPr="004966A3">
        <w:t xml:space="preserve"> og torveldar samskipti</w:t>
      </w:r>
      <w:r w:rsidRPr="004966A3">
        <w:t xml:space="preserve">. Mikill hávaði fylgir sumum störfum, t.d. </w:t>
      </w:r>
      <w:r w:rsidR="00695EE4" w:rsidRPr="004966A3">
        <w:t xml:space="preserve">í vélasölum og </w:t>
      </w:r>
      <w:r w:rsidR="00F97163" w:rsidRPr="004966A3">
        <w:t>við viðhaldsvinnu í</w:t>
      </w:r>
      <w:r w:rsidR="005557E9" w:rsidRPr="004966A3">
        <w:t xml:space="preserve"> </w:t>
      </w:r>
      <w:r w:rsidR="00F97163" w:rsidRPr="004966A3">
        <w:t>tönkum.</w:t>
      </w:r>
    </w:p>
    <w:p w14:paraId="0159BAC2" w14:textId="6AA98F7A" w:rsidR="002E163A" w:rsidRPr="004966A3" w:rsidRDefault="002E163A" w:rsidP="00DD36AF">
      <w:pPr>
        <w:pStyle w:val="TextiVerkis"/>
      </w:pPr>
      <w:r w:rsidRPr="004966A3">
        <w:t xml:space="preserve">Vinnuveitandi </w:t>
      </w:r>
      <w:r w:rsidR="003B6691" w:rsidRPr="004966A3">
        <w:t xml:space="preserve">skal </w:t>
      </w:r>
      <w:r w:rsidRPr="004966A3">
        <w:t xml:space="preserve">leitast við að draga úr eða útiloka hávaða eins og hægt er t.d. með einangrun eða með því að nota lágværar vélar. Sé það ekki unnt er leitast við að takmarka vinnu starfsmanna í háværu umhverfi eftir föngum og leggja til </w:t>
      </w:r>
      <w:r w:rsidR="004C5D2B" w:rsidRPr="004966A3">
        <w:t>viðurkenndar heyrnarhlífa</w:t>
      </w:r>
      <w:r w:rsidR="00770C69" w:rsidRPr="004966A3">
        <w:t>r</w:t>
      </w:r>
      <w:r w:rsidR="00033D19" w:rsidRPr="004966A3">
        <w:t xml:space="preserve"> </w:t>
      </w:r>
      <w:hyperlink w:anchor="_Hávaði_og_heyrnarvernd" w:history="1">
        <w:r w:rsidR="00033D19" w:rsidRPr="00E62791">
          <w:rPr>
            <w:rStyle w:val="Hyperlink"/>
          </w:rPr>
          <w:t>(</w:t>
        </w:r>
        <w:r w:rsidR="00B752AD" w:rsidRPr="00E62791">
          <w:rPr>
            <w:rStyle w:val="Hyperlink"/>
          </w:rPr>
          <w:t xml:space="preserve">kafli </w:t>
        </w:r>
        <w:r w:rsidR="00033D19" w:rsidRPr="00E62791">
          <w:rPr>
            <w:rStyle w:val="Hyperlink"/>
          </w:rPr>
          <w:t>3.2</w:t>
        </w:r>
      </w:hyperlink>
      <w:r w:rsidR="00033D19" w:rsidRPr="004966A3">
        <w:t>).</w:t>
      </w:r>
    </w:p>
    <w:p w14:paraId="3D89B52B" w14:textId="77777777" w:rsidR="007238A9" w:rsidRPr="004966A3" w:rsidRDefault="007238A9" w:rsidP="00B733C9">
      <w:pPr>
        <w:pStyle w:val="Rauurmijutexti"/>
      </w:pPr>
      <w:r w:rsidRPr="004966A3">
        <w:t>Stöldrum við og gerum ávallt áhættumat áður en vinna hefst.</w:t>
      </w:r>
    </w:p>
    <w:p w14:paraId="7C0783AB" w14:textId="3B2800FA" w:rsidR="008468BD" w:rsidRPr="004966A3" w:rsidRDefault="008468BD" w:rsidP="00DD36AF">
      <w:pPr>
        <w:pStyle w:val="TextiVerkis"/>
      </w:pPr>
      <w:r w:rsidRPr="004966A3">
        <w:t>Undirbúningur:</w:t>
      </w:r>
    </w:p>
    <w:p w14:paraId="19679DF9" w14:textId="1C8D9D9C" w:rsidR="002E163A" w:rsidRPr="004966A3" w:rsidRDefault="002E163A" w:rsidP="00EF062C">
      <w:pPr>
        <w:pStyle w:val="Bullets"/>
      </w:pPr>
      <w:r w:rsidRPr="004966A3">
        <w:lastRenderedPageBreak/>
        <w:t>Tryggjum að við höfum aðgang að heyrnarhlífum ef við þurfum að vinna í hávaðasömu umhverfi.</w:t>
      </w:r>
    </w:p>
    <w:p w14:paraId="7FE42ED4" w14:textId="0DB8DE57" w:rsidR="00FD4044" w:rsidRPr="004966A3" w:rsidRDefault="00FD4044" w:rsidP="00EF062C">
      <w:pPr>
        <w:pStyle w:val="Bullets"/>
      </w:pPr>
      <w:r w:rsidRPr="004966A3">
        <w:t>Tryggjum að heyrnarhlífar séu í lagi og þeim sé rétt við haldið.</w:t>
      </w:r>
    </w:p>
    <w:p w14:paraId="3C301116" w14:textId="77777777" w:rsidR="008468BD" w:rsidRPr="004966A3" w:rsidRDefault="008468BD" w:rsidP="00DD36AF">
      <w:pPr>
        <w:pStyle w:val="TextiVerkis"/>
      </w:pPr>
      <w:r w:rsidRPr="004966A3">
        <w:t>Framkvæmd:</w:t>
      </w:r>
    </w:p>
    <w:p w14:paraId="1B0C58E7" w14:textId="167C956A" w:rsidR="008468BD" w:rsidRPr="004966A3" w:rsidRDefault="00CE4361" w:rsidP="00EF062C">
      <w:pPr>
        <w:pStyle w:val="Bullets"/>
      </w:pPr>
      <w:r w:rsidRPr="004966A3">
        <w:t>Notum</w:t>
      </w:r>
      <w:r w:rsidR="008468BD" w:rsidRPr="004966A3">
        <w:t xml:space="preserve"> heyrnarhlífar ef nauðsynlegt er að vinna í háværu umhverfi.</w:t>
      </w:r>
    </w:p>
    <w:p w14:paraId="503EB0FE" w14:textId="63FE72FD" w:rsidR="00420D10" w:rsidRPr="004966A3" w:rsidRDefault="00FD4044" w:rsidP="00EF062C">
      <w:pPr>
        <w:pStyle w:val="Bullets"/>
      </w:pPr>
      <w:r w:rsidRPr="004966A3">
        <w:t xml:space="preserve">Vinnum einungis takmarkaðan tíma í hávaðasömu umhverfi. </w:t>
      </w:r>
      <w:r w:rsidR="00CE4361" w:rsidRPr="004966A3">
        <w:t>Tökum</w:t>
      </w:r>
      <w:r w:rsidR="00420D10" w:rsidRPr="004966A3">
        <w:t xml:space="preserve"> reglulega hvíld frá vinnu.</w:t>
      </w:r>
    </w:p>
    <w:p w14:paraId="43BB5C93" w14:textId="77777777" w:rsidR="008468BD" w:rsidRPr="004966A3" w:rsidRDefault="008468BD" w:rsidP="00DD36AF">
      <w:pPr>
        <w:pStyle w:val="TextiVerkis"/>
      </w:pPr>
      <w:r w:rsidRPr="004966A3">
        <w:t>Frágangur:</w:t>
      </w:r>
    </w:p>
    <w:p w14:paraId="05DB5842" w14:textId="41B3AD59" w:rsidR="008468BD" w:rsidRPr="004966A3" w:rsidRDefault="00CE4361" w:rsidP="00EF062C">
      <w:pPr>
        <w:pStyle w:val="Bullets"/>
      </w:pPr>
      <w:r w:rsidRPr="004966A3">
        <w:t>Göngum</w:t>
      </w:r>
      <w:r w:rsidR="00420D10" w:rsidRPr="004966A3">
        <w:t xml:space="preserve"> frá heyrnarhlífum á viðeigandi hátt.</w:t>
      </w:r>
    </w:p>
    <w:p w14:paraId="3EBA3B9E" w14:textId="77777777" w:rsidR="008468BD" w:rsidRPr="00963381" w:rsidRDefault="008468BD" w:rsidP="00FC03DA">
      <w:pPr>
        <w:pStyle w:val="Heading2"/>
      </w:pPr>
      <w:bookmarkStart w:id="228" w:name="_Toc536433854"/>
      <w:r w:rsidRPr="004966A3">
        <w:t xml:space="preserve">Heitir </w:t>
      </w:r>
      <w:r w:rsidRPr="00963381">
        <w:t>fletir, vatn og gufa</w:t>
      </w:r>
      <w:bookmarkEnd w:id="228"/>
    </w:p>
    <w:p w14:paraId="5BD25B04" w14:textId="77777777" w:rsidR="00E64233" w:rsidRPr="004966A3" w:rsidRDefault="00420D10" w:rsidP="00DD36AF">
      <w:pPr>
        <w:pStyle w:val="TextiVerkis"/>
      </w:pPr>
      <w:r w:rsidRPr="00963381">
        <w:t>Rör</w:t>
      </w:r>
      <w:r w:rsidR="008468BD" w:rsidRPr="00963381">
        <w:t xml:space="preserve"> og vélarhlutar </w:t>
      </w:r>
      <w:r w:rsidRPr="00963381">
        <w:t>geta</w:t>
      </w:r>
      <w:r w:rsidR="008468BD" w:rsidRPr="00963381">
        <w:t xml:space="preserve"> hitna</w:t>
      </w:r>
      <w:r w:rsidRPr="00963381">
        <w:t>ð</w:t>
      </w:r>
      <w:r w:rsidR="008468BD" w:rsidRPr="00963381">
        <w:t xml:space="preserve"> mikið og geta valdið bruna á húð við snertingu eða nálægð. </w:t>
      </w:r>
      <w:r w:rsidR="00BC4A3E" w:rsidRPr="00963381">
        <w:t xml:space="preserve">Einnig getur skapast hætta á </w:t>
      </w:r>
      <w:r w:rsidRPr="00963381">
        <w:t>bruna vegna hitastigs vatns</w:t>
      </w:r>
      <w:r w:rsidR="00BC4A3E" w:rsidRPr="00963381">
        <w:t xml:space="preserve"> eða gufu</w:t>
      </w:r>
      <w:r w:rsidR="008468BD" w:rsidRPr="00963381">
        <w:t>.</w:t>
      </w:r>
      <w:r w:rsidR="00E64233" w:rsidRPr="00963381">
        <w:t xml:space="preserve"> Lagnir og katlar undir þrýstingi</w:t>
      </w:r>
      <w:r w:rsidR="00E64233" w:rsidRPr="004966A3">
        <w:t xml:space="preserve"> geta auk þess skapað hættu.</w:t>
      </w:r>
    </w:p>
    <w:p w14:paraId="098DFB90" w14:textId="2B46F283" w:rsidR="008468BD" w:rsidRPr="004966A3" w:rsidRDefault="00E64233" w:rsidP="00DD36AF">
      <w:pPr>
        <w:pStyle w:val="TextiVerkis"/>
      </w:pPr>
      <w:r w:rsidRPr="004966A3">
        <w:t>Öll tæki þurfa að vera þannig útbúin að starfsmenn séu verndaðir fyrir hættu af völdum bruna eða ofhitnunar, útstreymis lofttegunda, ryks, vökva, gufu eða annarra efna sem þau framleiða eða safnast fyrir í þeim</w:t>
      </w:r>
    </w:p>
    <w:p w14:paraId="520ECEBF" w14:textId="77777777" w:rsidR="007238A9" w:rsidRPr="004966A3" w:rsidRDefault="007238A9" w:rsidP="005340B2">
      <w:pPr>
        <w:pStyle w:val="Rauurmijutexti"/>
      </w:pPr>
      <w:r w:rsidRPr="005340B2">
        <w:t>Stöldrum við</w:t>
      </w:r>
      <w:r w:rsidRPr="004966A3">
        <w:t xml:space="preserve"> og gerum ávallt áhættumat áður en vinna hefst.</w:t>
      </w:r>
    </w:p>
    <w:p w14:paraId="26F8761E" w14:textId="77777777" w:rsidR="008468BD" w:rsidRPr="004966A3" w:rsidRDefault="008468BD" w:rsidP="00DD36AF">
      <w:pPr>
        <w:pStyle w:val="TextiVerkis"/>
      </w:pPr>
      <w:r w:rsidRPr="004966A3">
        <w:t>Undirbúningur:</w:t>
      </w:r>
    </w:p>
    <w:p w14:paraId="1BD0E1E5" w14:textId="598F3C95" w:rsidR="00BC4A3E" w:rsidRPr="004966A3" w:rsidRDefault="00CE4361" w:rsidP="00EF062C">
      <w:pPr>
        <w:pStyle w:val="Bullets"/>
      </w:pPr>
      <w:r w:rsidRPr="004966A3">
        <w:t>Könnum</w:t>
      </w:r>
      <w:r w:rsidR="00BC4A3E" w:rsidRPr="004966A3">
        <w:t xml:space="preserve"> hvort hlífar til varnar hita séu fyrir hendi.</w:t>
      </w:r>
    </w:p>
    <w:p w14:paraId="24D81638" w14:textId="647F901D" w:rsidR="008468BD" w:rsidRPr="004966A3" w:rsidRDefault="00BC4A3E" w:rsidP="00EF062C">
      <w:pPr>
        <w:pStyle w:val="Bullets"/>
      </w:pPr>
      <w:r w:rsidRPr="004966A3">
        <w:t>A</w:t>
      </w:r>
      <w:r w:rsidR="00CE4361" w:rsidRPr="004966A3">
        <w:t>fmörkum</w:t>
      </w:r>
      <w:r w:rsidRPr="004966A3">
        <w:t xml:space="preserve"> </w:t>
      </w:r>
      <w:r w:rsidR="008468BD" w:rsidRPr="004966A3">
        <w:t>og merkj</w:t>
      </w:r>
      <w:r w:rsidR="00CE4361" w:rsidRPr="004966A3">
        <w:t>um</w:t>
      </w:r>
      <w:r w:rsidR="008468BD" w:rsidRPr="004966A3">
        <w:t xml:space="preserve"> </w:t>
      </w:r>
      <w:r w:rsidR="00420D10" w:rsidRPr="004966A3">
        <w:t>hættusvæði</w:t>
      </w:r>
      <w:r w:rsidR="008468BD" w:rsidRPr="004966A3">
        <w:t>.</w:t>
      </w:r>
    </w:p>
    <w:p w14:paraId="5B90FD4A" w14:textId="77777777" w:rsidR="008468BD" w:rsidRPr="004966A3" w:rsidRDefault="008468BD" w:rsidP="00DD36AF">
      <w:pPr>
        <w:pStyle w:val="TextiVerkis"/>
      </w:pPr>
      <w:r w:rsidRPr="004966A3">
        <w:t>Framkvæmd:</w:t>
      </w:r>
    </w:p>
    <w:p w14:paraId="6451EC01" w14:textId="1004D9E3" w:rsidR="008468BD" w:rsidRPr="004966A3" w:rsidRDefault="008468BD" w:rsidP="00EF062C">
      <w:pPr>
        <w:pStyle w:val="Bullets"/>
      </w:pPr>
      <w:r w:rsidRPr="004966A3">
        <w:t>Not</w:t>
      </w:r>
      <w:r w:rsidR="00CE4361" w:rsidRPr="004966A3">
        <w:t>um</w:t>
      </w:r>
      <w:r w:rsidRPr="004966A3">
        <w:t xml:space="preserve"> viðeigandi hlífðarbúnað þegar unnið er nálægt heitum hlutum.</w:t>
      </w:r>
    </w:p>
    <w:p w14:paraId="0DAC93B3" w14:textId="382D6DDA" w:rsidR="00FD4044" w:rsidRPr="004966A3" w:rsidRDefault="00FD4044" w:rsidP="00DD36AF">
      <w:pPr>
        <w:pStyle w:val="TextiVerkis"/>
      </w:pPr>
      <w:r w:rsidRPr="004966A3">
        <w:t>Frágangur:</w:t>
      </w:r>
    </w:p>
    <w:p w14:paraId="252786F3" w14:textId="50A11EFE" w:rsidR="00FD4044" w:rsidRPr="004966A3" w:rsidRDefault="00FD4044" w:rsidP="00EF062C">
      <w:pPr>
        <w:pStyle w:val="Bullets"/>
      </w:pPr>
      <w:r w:rsidRPr="004966A3">
        <w:t>Yfirgefum aldrei óvarða hættustaði án þess að setja upp varnir.</w:t>
      </w:r>
    </w:p>
    <w:p w14:paraId="62BA6A1D" w14:textId="71A833C3" w:rsidR="008468BD" w:rsidRPr="004966A3" w:rsidRDefault="008468BD" w:rsidP="00FC03DA">
      <w:pPr>
        <w:pStyle w:val="Heading2"/>
      </w:pPr>
      <w:bookmarkStart w:id="229" w:name="_Hífingar_og_lyftingar"/>
      <w:bookmarkStart w:id="230" w:name="_Toc536433855"/>
      <w:bookmarkEnd w:id="229"/>
      <w:r w:rsidRPr="004966A3">
        <w:t>Hífingar</w:t>
      </w:r>
      <w:r w:rsidR="009D0370" w:rsidRPr="004966A3">
        <w:t xml:space="preserve"> og</w:t>
      </w:r>
      <w:r w:rsidR="00B668A3" w:rsidRPr="004966A3">
        <w:t xml:space="preserve"> lyftingar</w:t>
      </w:r>
      <w:bookmarkEnd w:id="230"/>
    </w:p>
    <w:p w14:paraId="2485CCE1" w14:textId="2C3B03C3" w:rsidR="008468BD" w:rsidRPr="004966A3" w:rsidRDefault="008468BD" w:rsidP="00DD36AF">
      <w:pPr>
        <w:pStyle w:val="TextiVerkis"/>
      </w:pPr>
      <w:r w:rsidRPr="004966A3">
        <w:t xml:space="preserve">Við hífingar </w:t>
      </w:r>
      <w:r w:rsidR="00B668A3" w:rsidRPr="004966A3">
        <w:t xml:space="preserve">og lyftingar </w:t>
      </w:r>
      <w:r w:rsidRPr="004966A3">
        <w:t>geta skapast lífshættulegar aðstæður.</w:t>
      </w:r>
    </w:p>
    <w:p w14:paraId="1DB60F43" w14:textId="77777777" w:rsidR="003500DD" w:rsidRPr="004966A3" w:rsidRDefault="008468BD" w:rsidP="00DD36AF">
      <w:pPr>
        <w:pStyle w:val="TextiVerkis"/>
      </w:pPr>
      <w:r w:rsidRPr="004966A3">
        <w:t xml:space="preserve">Allur búnaður til hífinga og lyftinga sem og lyftitæki </w:t>
      </w:r>
      <w:r w:rsidR="00B668A3" w:rsidRPr="004966A3">
        <w:t>þurfa</w:t>
      </w:r>
      <w:r w:rsidR="00CE4361" w:rsidRPr="004966A3">
        <w:t xml:space="preserve"> að vera</w:t>
      </w:r>
      <w:r w:rsidR="00B668A3" w:rsidRPr="004966A3">
        <w:t xml:space="preserve"> vottuð</w:t>
      </w:r>
      <w:r w:rsidRPr="004966A3">
        <w:t xml:space="preserve"> af viðurkenndum aðilum.</w:t>
      </w:r>
    </w:p>
    <w:p w14:paraId="6C4F7409" w14:textId="42D87B62" w:rsidR="003500DD" w:rsidRPr="004966A3" w:rsidRDefault="001A5F03" w:rsidP="00DD36AF">
      <w:pPr>
        <w:pStyle w:val="TextiVerkis"/>
      </w:pPr>
      <w:r w:rsidRPr="004966A3">
        <w:t>S</w:t>
      </w:r>
      <w:r w:rsidR="003500DD" w:rsidRPr="004966A3">
        <w:t>tarfsmenn sem vinna við hífingar og lyftitæki þurfa að hafa tilskilin réttindi og þjálfun.</w:t>
      </w:r>
    </w:p>
    <w:p w14:paraId="28B021FB" w14:textId="4BA70BC7" w:rsidR="003500DD" w:rsidRPr="004966A3" w:rsidRDefault="001A5F03" w:rsidP="00DD36AF">
      <w:pPr>
        <w:pStyle w:val="TextiVerkis"/>
      </w:pPr>
      <w:r w:rsidRPr="004966A3">
        <w:t>Kynna þarf s</w:t>
      </w:r>
      <w:r w:rsidR="003500DD" w:rsidRPr="004966A3">
        <w:t>tarfsmönnum sem vinna í námunda við hífingar öryggis</w:t>
      </w:r>
      <w:r w:rsidRPr="004966A3">
        <w:softHyphen/>
      </w:r>
      <w:r w:rsidR="003500DD" w:rsidRPr="004966A3">
        <w:t>reglur sem um þær gilda.</w:t>
      </w:r>
    </w:p>
    <w:p w14:paraId="232693BC" w14:textId="77777777" w:rsidR="007238A9" w:rsidRPr="004966A3" w:rsidRDefault="007238A9" w:rsidP="00963381">
      <w:pPr>
        <w:pStyle w:val="Rauurmijutexti"/>
      </w:pPr>
      <w:r w:rsidRPr="004966A3">
        <w:t>Stöldrum við og gerum ávallt áhættumat áður en vinna hefst.</w:t>
      </w:r>
    </w:p>
    <w:p w14:paraId="088B4E80" w14:textId="77777777" w:rsidR="008468BD" w:rsidRPr="004966A3" w:rsidRDefault="008468BD" w:rsidP="00DD36AF">
      <w:pPr>
        <w:pStyle w:val="TextiVerkis"/>
      </w:pPr>
      <w:r w:rsidRPr="004966A3">
        <w:t>Undirbúningur:</w:t>
      </w:r>
    </w:p>
    <w:p w14:paraId="4B6BC28B" w14:textId="77777777" w:rsidR="00BB0748" w:rsidRPr="004966A3" w:rsidRDefault="00BB0748" w:rsidP="00EF062C">
      <w:pPr>
        <w:pStyle w:val="Bullets"/>
      </w:pPr>
      <w:r w:rsidRPr="004966A3">
        <w:lastRenderedPageBreak/>
        <w:t>Gerum áætlun fyrir áhættusamar hífingar</w:t>
      </w:r>
      <w:r w:rsidRPr="004966A3">
        <w:footnoteReference w:id="1"/>
      </w:r>
      <w:r w:rsidRPr="004966A3">
        <w:t>.</w:t>
      </w:r>
    </w:p>
    <w:p w14:paraId="70824ABB" w14:textId="43CFF9CE" w:rsidR="008468BD" w:rsidRPr="004966A3" w:rsidRDefault="008468BD" w:rsidP="00EF062C">
      <w:pPr>
        <w:pStyle w:val="Bullets"/>
      </w:pPr>
      <w:r w:rsidRPr="004966A3">
        <w:t xml:space="preserve">Gætum sérstaklega að lyfti- og togbúnaði fyrir notkun, skoðum ástand á </w:t>
      </w:r>
      <w:proofErr w:type="spellStart"/>
      <w:r w:rsidRPr="004966A3">
        <w:t>stroffum</w:t>
      </w:r>
      <w:proofErr w:type="spellEnd"/>
      <w:r w:rsidRPr="004966A3">
        <w:t>, keðjum, lásum og festipunktum.</w:t>
      </w:r>
    </w:p>
    <w:p w14:paraId="08899E8B" w14:textId="26BC85F5" w:rsidR="00B668A3" w:rsidRPr="004966A3" w:rsidRDefault="00B668A3" w:rsidP="00EF062C">
      <w:pPr>
        <w:pStyle w:val="Bullets"/>
      </w:pPr>
      <w:r w:rsidRPr="004966A3">
        <w:t xml:space="preserve">Sannreynum að allur búnaður </w:t>
      </w:r>
      <w:r w:rsidR="003500DD" w:rsidRPr="004966A3">
        <w:t>þoli</w:t>
      </w:r>
      <w:r w:rsidRPr="004966A3">
        <w:t xml:space="preserve"> þá þyngd sem lyfta á.</w:t>
      </w:r>
    </w:p>
    <w:p w14:paraId="6AD33452" w14:textId="7586435A" w:rsidR="00B668A3" w:rsidRPr="004966A3" w:rsidRDefault="001A5F03" w:rsidP="00EF062C">
      <w:pPr>
        <w:pStyle w:val="Bullets"/>
      </w:pPr>
      <w:r w:rsidRPr="004966A3">
        <w:t>Stýrum ekki krana</w:t>
      </w:r>
      <w:r w:rsidR="00B668A3" w:rsidRPr="004966A3">
        <w:t xml:space="preserve"> nema hafa tilskilin réttindi og kunnáttu.</w:t>
      </w:r>
    </w:p>
    <w:p w14:paraId="0B28799D" w14:textId="2372A132" w:rsidR="003500DD" w:rsidRPr="004966A3" w:rsidRDefault="003500DD" w:rsidP="00EF062C">
      <w:pPr>
        <w:pStyle w:val="Bullets"/>
      </w:pPr>
      <w:r w:rsidRPr="004966A3">
        <w:t xml:space="preserve">Tryggjum stöðugleika </w:t>
      </w:r>
      <w:r w:rsidR="001A5F03" w:rsidRPr="004966A3">
        <w:t>krana</w:t>
      </w:r>
      <w:r w:rsidRPr="004966A3">
        <w:t>.</w:t>
      </w:r>
    </w:p>
    <w:p w14:paraId="13E8EE98" w14:textId="77777777" w:rsidR="008468BD" w:rsidRPr="004966A3" w:rsidRDefault="008468BD" w:rsidP="00DD36AF">
      <w:pPr>
        <w:pStyle w:val="TextiVerkis"/>
      </w:pPr>
      <w:r w:rsidRPr="004966A3">
        <w:t>Framkvæmd:</w:t>
      </w:r>
    </w:p>
    <w:p w14:paraId="6EEEFAD0" w14:textId="1631954E" w:rsidR="003500DD" w:rsidRPr="004966A3" w:rsidRDefault="003500DD" w:rsidP="00EF062C">
      <w:pPr>
        <w:pStyle w:val="Bullets"/>
      </w:pPr>
      <w:r w:rsidRPr="004966A3">
        <w:t>Notum ávallt viðeigandi öryggisbúnað, s.s. hjálm og sýnileika</w:t>
      </w:r>
      <w:r w:rsidR="002E163A" w:rsidRPr="004966A3">
        <w:softHyphen/>
      </w:r>
      <w:r w:rsidRPr="004966A3">
        <w:t xml:space="preserve">vesti við vinnu í námunda við </w:t>
      </w:r>
      <w:r w:rsidR="00DC0604" w:rsidRPr="004966A3">
        <w:t xml:space="preserve">hífingar og </w:t>
      </w:r>
      <w:r w:rsidRPr="004966A3">
        <w:t>lyftara.</w:t>
      </w:r>
    </w:p>
    <w:p w14:paraId="65471F47" w14:textId="77777777" w:rsidR="008468BD" w:rsidRPr="004966A3" w:rsidRDefault="008468BD" w:rsidP="00EF062C">
      <w:pPr>
        <w:pStyle w:val="Bullets"/>
      </w:pPr>
      <w:r w:rsidRPr="004966A3">
        <w:t>Fylgjum reglum um leyfilegan hámarksþunga.</w:t>
      </w:r>
    </w:p>
    <w:p w14:paraId="7487C2F4" w14:textId="23C75341" w:rsidR="008468BD" w:rsidRPr="004966A3" w:rsidRDefault="008468BD" w:rsidP="00EF062C">
      <w:pPr>
        <w:pStyle w:val="Bullets"/>
      </w:pPr>
      <w:r w:rsidRPr="004966A3">
        <w:t xml:space="preserve">Göngum aldrei undir </w:t>
      </w:r>
      <w:r w:rsidR="008F3775" w:rsidRPr="004966A3">
        <w:t xml:space="preserve">og höldum góðri fjarlægð frá </w:t>
      </w:r>
      <w:r w:rsidRPr="004966A3">
        <w:t>hangandi byrð</w:t>
      </w:r>
      <w:r w:rsidR="008F3775" w:rsidRPr="004966A3">
        <w:t>um</w:t>
      </w:r>
      <w:r w:rsidR="003500DD" w:rsidRPr="004966A3">
        <w:t xml:space="preserve"> og höldum óviðkomandi frá hífingum</w:t>
      </w:r>
      <w:r w:rsidRPr="004966A3">
        <w:t>.</w:t>
      </w:r>
    </w:p>
    <w:p w14:paraId="32AA3F49" w14:textId="43565EF3" w:rsidR="008468BD" w:rsidRPr="004966A3" w:rsidRDefault="00B668A3" w:rsidP="00EF062C">
      <w:pPr>
        <w:pStyle w:val="Bullets"/>
      </w:pPr>
      <w:r w:rsidRPr="004966A3">
        <w:t xml:space="preserve">Notum aldrei </w:t>
      </w:r>
      <w:r w:rsidR="003500DD" w:rsidRPr="004966A3">
        <w:t>far</w:t>
      </w:r>
      <w:r w:rsidRPr="004966A3">
        <w:t xml:space="preserve">síma þegar </w:t>
      </w:r>
      <w:r w:rsidR="003500DD" w:rsidRPr="004966A3">
        <w:t>við</w:t>
      </w:r>
      <w:r w:rsidRPr="004966A3">
        <w:t xml:space="preserve"> stjórn</w:t>
      </w:r>
      <w:r w:rsidR="003500DD" w:rsidRPr="004966A3">
        <w:t>um</w:t>
      </w:r>
      <w:r w:rsidRPr="004966A3">
        <w:t xml:space="preserve"> </w:t>
      </w:r>
      <w:r w:rsidR="00DC0604" w:rsidRPr="004966A3">
        <w:t>hífingum</w:t>
      </w:r>
      <w:r w:rsidR="008468BD" w:rsidRPr="004966A3">
        <w:t>.</w:t>
      </w:r>
    </w:p>
    <w:p w14:paraId="484AAD5C" w14:textId="21B0ABEF" w:rsidR="008468BD" w:rsidRPr="004966A3" w:rsidRDefault="008468BD" w:rsidP="00EF062C">
      <w:pPr>
        <w:pStyle w:val="Bullets"/>
      </w:pPr>
      <w:r w:rsidRPr="004966A3">
        <w:t xml:space="preserve">Notum til þess gerðar stýrilínur og </w:t>
      </w:r>
      <w:r w:rsidR="00B668A3" w:rsidRPr="004966A3">
        <w:t>festistaði</w:t>
      </w:r>
      <w:r w:rsidRPr="004966A3">
        <w:t xml:space="preserve"> til að stýra byrði.</w:t>
      </w:r>
    </w:p>
    <w:p w14:paraId="200B5633" w14:textId="7B35DDCA" w:rsidR="007F2EDA" w:rsidRPr="004966A3" w:rsidRDefault="003500DD" w:rsidP="00EF062C">
      <w:pPr>
        <w:pStyle w:val="Bullets"/>
      </w:pPr>
      <w:r w:rsidRPr="004966A3">
        <w:t>Snertum ekki hangandi byrði fyrir ofan brjósthæð.</w:t>
      </w:r>
    </w:p>
    <w:p w14:paraId="2A8EBAAE" w14:textId="77777777" w:rsidR="008468BD" w:rsidRPr="004966A3" w:rsidRDefault="008468BD" w:rsidP="00DD36AF">
      <w:pPr>
        <w:pStyle w:val="TextiVerkis"/>
      </w:pPr>
      <w:r w:rsidRPr="004966A3">
        <w:t>Frágangur:</w:t>
      </w:r>
    </w:p>
    <w:p w14:paraId="409C6D11" w14:textId="40700AC5" w:rsidR="008468BD" w:rsidRPr="004966A3" w:rsidRDefault="001A5F03" w:rsidP="00EF062C">
      <w:pPr>
        <w:pStyle w:val="Bullets"/>
      </w:pPr>
      <w:r w:rsidRPr="004966A3">
        <w:t>Göngum frá búnaði þannig að hann geti ekki valdið skaða</w:t>
      </w:r>
      <w:r w:rsidR="008468BD" w:rsidRPr="004966A3">
        <w:t>.</w:t>
      </w:r>
    </w:p>
    <w:p w14:paraId="4C11066F" w14:textId="6DB6EBCE" w:rsidR="008468BD" w:rsidRPr="004966A3" w:rsidRDefault="008468BD" w:rsidP="00EF062C">
      <w:pPr>
        <w:pStyle w:val="Bullets"/>
      </w:pPr>
      <w:r w:rsidRPr="004966A3">
        <w:t>Skiljum aldrei hangandi byrði eftir í krana.</w:t>
      </w:r>
    </w:p>
    <w:p w14:paraId="1D811FC5" w14:textId="069C9B56" w:rsidR="00E44047" w:rsidRPr="004966A3" w:rsidRDefault="00E44047" w:rsidP="00DD36AF">
      <w:pPr>
        <w:pStyle w:val="TextiVerkis"/>
      </w:pPr>
      <w:r w:rsidRPr="004966A3">
        <w:t xml:space="preserve">Á vef Vinnueftirlitsins er að finna fræðslu- og leiðbeiningarritið </w:t>
      </w:r>
      <w:hyperlink r:id="rId67" w:history="1">
        <w:r w:rsidRPr="004966A3">
          <w:rPr>
            <w:rStyle w:val="Hyperlink"/>
          </w:rPr>
          <w:t>Að hífa fólk með krana</w:t>
        </w:r>
      </w:hyperlink>
      <w:r w:rsidRPr="004966A3">
        <w:t>.</w:t>
      </w:r>
    </w:p>
    <w:p w14:paraId="40FFDE9A" w14:textId="02441686" w:rsidR="009D0370" w:rsidRPr="004966A3" w:rsidRDefault="009D0370" w:rsidP="00DD36AF">
      <w:pPr>
        <w:pStyle w:val="TextiVerkis"/>
      </w:pPr>
      <w:r w:rsidRPr="004966A3">
        <w:t xml:space="preserve">Upplýsingar um </w:t>
      </w:r>
      <w:hyperlink w:anchor="_Blaut_og_hál" w:history="1">
        <w:r w:rsidRPr="004966A3">
          <w:rPr>
            <w:rStyle w:val="Hyperlink"/>
          </w:rPr>
          <w:t>akstur og notkun lyftara sjá kafla 5.4</w:t>
        </w:r>
      </w:hyperlink>
      <w:r w:rsidRPr="004966A3">
        <w:t xml:space="preserve"> og upplýsingar um </w:t>
      </w:r>
      <w:r w:rsidR="005A610B" w:rsidRPr="004966A3">
        <w:t xml:space="preserve">akstur og notkun lyftitækja </w:t>
      </w:r>
      <w:hyperlink w:anchor="_Akstur_og_notkun" w:history="1">
        <w:r w:rsidR="005A610B" w:rsidRPr="004966A3">
          <w:rPr>
            <w:rStyle w:val="Hyperlink"/>
          </w:rPr>
          <w:t>sjá kafla 5.3</w:t>
        </w:r>
      </w:hyperlink>
      <w:r w:rsidR="005A610B" w:rsidRPr="004966A3">
        <w:t>.</w:t>
      </w:r>
    </w:p>
    <w:p w14:paraId="4430A152" w14:textId="18820A62" w:rsidR="008468BD" w:rsidRPr="004966A3" w:rsidRDefault="008468BD" w:rsidP="00FC03DA">
      <w:pPr>
        <w:pStyle w:val="Heading2"/>
      </w:pPr>
      <w:bookmarkStart w:id="231" w:name="_Toc536433856"/>
      <w:r w:rsidRPr="004966A3">
        <w:t>Hnífar</w:t>
      </w:r>
      <w:bookmarkEnd w:id="231"/>
    </w:p>
    <w:p w14:paraId="18A9AE31" w14:textId="258C2383" w:rsidR="008468BD" w:rsidRPr="004966A3" w:rsidRDefault="008468BD" w:rsidP="00DD36AF">
      <w:pPr>
        <w:pStyle w:val="TextiVerkis"/>
      </w:pPr>
      <w:r w:rsidRPr="004966A3">
        <w:t>Algengt er að slys verði þegar beittir hnífar eru meðhöndlaðir, t.d. við snyrtingu</w:t>
      </w:r>
      <w:r w:rsidR="00AA1143" w:rsidRPr="004966A3">
        <w:t xml:space="preserve"> og viðhald véla.</w:t>
      </w:r>
    </w:p>
    <w:p w14:paraId="38FEAC3C" w14:textId="77777777" w:rsidR="007238A9" w:rsidRPr="004966A3" w:rsidRDefault="007238A9" w:rsidP="005340B2">
      <w:pPr>
        <w:pStyle w:val="Rauurmijutexti"/>
      </w:pPr>
      <w:r w:rsidRPr="004966A3">
        <w:t>Stöldrum við og gerum ávallt áhættumat áður en vinna hefst.</w:t>
      </w:r>
    </w:p>
    <w:p w14:paraId="408C5AC1" w14:textId="77777777" w:rsidR="008468BD" w:rsidRPr="004966A3" w:rsidRDefault="008468BD" w:rsidP="00DD36AF">
      <w:pPr>
        <w:pStyle w:val="TextiVerkis"/>
      </w:pPr>
      <w:r w:rsidRPr="004966A3">
        <w:t>Undirbúningur:</w:t>
      </w:r>
    </w:p>
    <w:p w14:paraId="697ADDAC" w14:textId="77777777" w:rsidR="005B3D18" w:rsidRPr="004966A3" w:rsidRDefault="005B3D18" w:rsidP="00EF062C">
      <w:pPr>
        <w:pStyle w:val="Bullets"/>
      </w:pPr>
      <w:r w:rsidRPr="004966A3">
        <w:t>Athugum ástand</w:t>
      </w:r>
      <w:r w:rsidR="008468BD" w:rsidRPr="004966A3">
        <w:t xml:space="preserve"> hnífa </w:t>
      </w:r>
      <w:r w:rsidRPr="004966A3">
        <w:t>áður en verk hefst.</w:t>
      </w:r>
    </w:p>
    <w:p w14:paraId="1CA2DB73" w14:textId="0DB8FCF0" w:rsidR="008468BD" w:rsidRPr="004966A3" w:rsidRDefault="005B3D18" w:rsidP="00EF062C">
      <w:pPr>
        <w:pStyle w:val="Bullets"/>
      </w:pPr>
      <w:r w:rsidRPr="004966A3">
        <w:t xml:space="preserve">Notum aðeins hnífa </w:t>
      </w:r>
      <w:r w:rsidR="008468BD" w:rsidRPr="004966A3">
        <w:t>sem eru beittir og í lagi.</w:t>
      </w:r>
    </w:p>
    <w:p w14:paraId="144D68E9" w14:textId="77777777" w:rsidR="00983CC1" w:rsidRPr="004966A3" w:rsidRDefault="00983CC1" w:rsidP="00EF062C">
      <w:pPr>
        <w:pStyle w:val="Bullets"/>
      </w:pPr>
      <w:r w:rsidRPr="004966A3">
        <w:t>Tökum óörugga hnífa úr umferð.</w:t>
      </w:r>
    </w:p>
    <w:p w14:paraId="2EC97EEE" w14:textId="77777777" w:rsidR="008468BD" w:rsidRPr="004966A3" w:rsidRDefault="008468BD" w:rsidP="00DD36AF">
      <w:pPr>
        <w:pStyle w:val="TextiVerkis"/>
      </w:pPr>
      <w:r w:rsidRPr="004966A3">
        <w:t>Framkvæmd:</w:t>
      </w:r>
    </w:p>
    <w:p w14:paraId="0EC0366A" w14:textId="77777777" w:rsidR="00983CC1" w:rsidRPr="004966A3" w:rsidRDefault="00983CC1" w:rsidP="00EF062C">
      <w:pPr>
        <w:pStyle w:val="Bullets"/>
      </w:pPr>
      <w:r w:rsidRPr="004966A3">
        <w:t>Beitum okkur rétt við verkið.</w:t>
      </w:r>
    </w:p>
    <w:p w14:paraId="03173420" w14:textId="77777777" w:rsidR="008468BD" w:rsidRPr="004966A3" w:rsidRDefault="008468BD" w:rsidP="00EF062C">
      <w:pPr>
        <w:pStyle w:val="Bullets"/>
      </w:pPr>
      <w:r w:rsidRPr="004966A3">
        <w:t>Skerum ekki að líkamanum.</w:t>
      </w:r>
    </w:p>
    <w:p w14:paraId="64014CB2" w14:textId="414719C9" w:rsidR="008468BD" w:rsidRPr="004966A3" w:rsidRDefault="008468BD" w:rsidP="00EF062C">
      <w:pPr>
        <w:pStyle w:val="Bullets"/>
      </w:pPr>
      <w:r w:rsidRPr="004966A3">
        <w:t xml:space="preserve">Göngum ekki </w:t>
      </w:r>
      <w:r w:rsidR="005B3D18" w:rsidRPr="004966A3">
        <w:t xml:space="preserve">um </w:t>
      </w:r>
      <w:r w:rsidRPr="004966A3">
        <w:t>með hnífa í höndunum</w:t>
      </w:r>
      <w:r w:rsidR="005B3D18" w:rsidRPr="004966A3">
        <w:t>.</w:t>
      </w:r>
    </w:p>
    <w:p w14:paraId="20E83217" w14:textId="77777777" w:rsidR="008468BD" w:rsidRPr="004966A3" w:rsidRDefault="008468BD" w:rsidP="00DD36AF">
      <w:pPr>
        <w:pStyle w:val="TextiVerkis"/>
      </w:pPr>
      <w:r w:rsidRPr="004966A3">
        <w:t>Frágangur:</w:t>
      </w:r>
    </w:p>
    <w:p w14:paraId="06D665A4" w14:textId="77777777" w:rsidR="008468BD" w:rsidRPr="004966A3" w:rsidRDefault="008468BD" w:rsidP="00EF062C">
      <w:pPr>
        <w:pStyle w:val="Bullets"/>
      </w:pPr>
      <w:r w:rsidRPr="004966A3">
        <w:t>Göngum tryggilega frá hnífnum að notkun lokinni.</w:t>
      </w:r>
    </w:p>
    <w:p w14:paraId="6A05EA6A" w14:textId="51CA1FAA" w:rsidR="008468BD" w:rsidRPr="004966A3" w:rsidRDefault="008468BD" w:rsidP="00EF062C">
      <w:pPr>
        <w:pStyle w:val="Bullets"/>
      </w:pPr>
      <w:r w:rsidRPr="004966A3">
        <w:t>Flytjum og geymum hnífa í þar til gerðum hulstrum og hlífum.</w:t>
      </w:r>
    </w:p>
    <w:p w14:paraId="0B4E3F4B" w14:textId="2FF327D9" w:rsidR="009D0370" w:rsidRPr="004966A3" w:rsidRDefault="009D0370" w:rsidP="00DD36AF">
      <w:pPr>
        <w:pStyle w:val="TextiVerkis"/>
      </w:pPr>
      <w:r w:rsidRPr="004966A3">
        <w:lastRenderedPageBreak/>
        <w:t xml:space="preserve">Útbúið hefur verið myndband um vinnu með hnífa á vegum N4 og Vinnueftirlitsins. </w:t>
      </w:r>
      <w:hyperlink r:id="rId68" w:history="1">
        <w:r w:rsidRPr="00795FBC">
          <w:rPr>
            <w:rStyle w:val="Hyperlink"/>
          </w:rPr>
          <w:t xml:space="preserve">Myndbandið má finna </w:t>
        </w:r>
        <w:r w:rsidR="00795FBC" w:rsidRPr="00795FBC">
          <w:rPr>
            <w:rStyle w:val="Hyperlink"/>
          </w:rPr>
          <w:t>hér</w:t>
        </w:r>
      </w:hyperlink>
      <w:r w:rsidRPr="004966A3">
        <w:t>.</w:t>
      </w:r>
      <w:r w:rsidR="009E7AC3" w:rsidRPr="004966A3">
        <w:t xml:space="preserve"> </w:t>
      </w:r>
    </w:p>
    <w:p w14:paraId="7DBFDF39" w14:textId="4B66B216" w:rsidR="009E5DA3" w:rsidRPr="004966A3" w:rsidRDefault="009E5DA3" w:rsidP="00FC03DA">
      <w:pPr>
        <w:pStyle w:val="Heading2"/>
      </w:pPr>
      <w:bookmarkStart w:id="232" w:name="_Toc498778507"/>
      <w:bookmarkStart w:id="233" w:name="_Hæð"/>
      <w:bookmarkStart w:id="234" w:name="_Toc536433857"/>
      <w:bookmarkEnd w:id="232"/>
      <w:bookmarkEnd w:id="233"/>
      <w:r w:rsidRPr="004966A3">
        <w:t>Hæð</w:t>
      </w:r>
      <w:bookmarkEnd w:id="234"/>
    </w:p>
    <w:p w14:paraId="44E385E4" w14:textId="70490D67" w:rsidR="009E5DA3" w:rsidRPr="004966A3" w:rsidRDefault="009E5DA3" w:rsidP="00DD36AF">
      <w:pPr>
        <w:pStyle w:val="TextiVerkis"/>
      </w:pPr>
      <w:bookmarkStart w:id="235" w:name="_Hlk495849139"/>
      <w:r w:rsidRPr="004966A3">
        <w:t>Vinna í hæð er algeng orsök slysa</w:t>
      </w:r>
      <w:r w:rsidR="005B3D18" w:rsidRPr="004966A3">
        <w:t>,</w:t>
      </w:r>
      <w:r w:rsidRPr="004966A3">
        <w:t xml:space="preserve"> en slíkar aðstæður </w:t>
      </w:r>
      <w:r w:rsidR="005B3D18" w:rsidRPr="004966A3">
        <w:t xml:space="preserve">geta skapað </w:t>
      </w:r>
      <w:r w:rsidRPr="004966A3">
        <w:t xml:space="preserve">mikla fallhættu. </w:t>
      </w:r>
      <w:r w:rsidR="005B3D18" w:rsidRPr="004966A3">
        <w:t>Vinna í hæð getur</w:t>
      </w:r>
      <w:r w:rsidRPr="004966A3">
        <w:t xml:space="preserve"> </w:t>
      </w:r>
      <w:r w:rsidR="005B3D18" w:rsidRPr="004966A3">
        <w:t>m.a. farið fram</w:t>
      </w:r>
      <w:r w:rsidRPr="004966A3">
        <w:t xml:space="preserve"> </w:t>
      </w:r>
      <w:r w:rsidR="005B3D18" w:rsidRPr="004966A3">
        <w:t>við opnar lestar</w:t>
      </w:r>
      <w:r w:rsidR="00AA1143" w:rsidRPr="004966A3">
        <w:t>,</w:t>
      </w:r>
      <w:r w:rsidRPr="004966A3">
        <w:t xml:space="preserve"> </w:t>
      </w:r>
      <w:r w:rsidR="00681AA1" w:rsidRPr="004966A3">
        <w:t xml:space="preserve">á bryggjum, </w:t>
      </w:r>
      <w:r w:rsidR="005B3D18" w:rsidRPr="004966A3">
        <w:t xml:space="preserve">á </w:t>
      </w:r>
      <w:r w:rsidR="00681AA1" w:rsidRPr="004966A3">
        <w:t>þökum</w:t>
      </w:r>
      <w:r w:rsidR="00AA1143" w:rsidRPr="004966A3">
        <w:t>, á tönkum</w:t>
      </w:r>
      <w:r w:rsidR="00681AA1" w:rsidRPr="004966A3">
        <w:t xml:space="preserve"> eða </w:t>
      </w:r>
      <w:r w:rsidR="005B3D18" w:rsidRPr="004966A3">
        <w:t xml:space="preserve">pöllum, </w:t>
      </w:r>
      <w:r w:rsidRPr="004966A3">
        <w:t>í</w:t>
      </w:r>
      <w:r w:rsidR="005B3D18" w:rsidRPr="004966A3">
        <w:t xml:space="preserve"> stigum eða vinnulyftum </w:t>
      </w:r>
      <w:r w:rsidR="00B24395" w:rsidRPr="004966A3">
        <w:t xml:space="preserve">og </w:t>
      </w:r>
      <w:r w:rsidR="005B3D18" w:rsidRPr="004966A3">
        <w:t xml:space="preserve"> körfum lyftitækja</w:t>
      </w:r>
      <w:r w:rsidRPr="004966A3">
        <w:t>.</w:t>
      </w:r>
    </w:p>
    <w:p w14:paraId="02434299" w14:textId="3D942420" w:rsidR="005B3D18" w:rsidRPr="004966A3" w:rsidRDefault="005B3D18" w:rsidP="00DD36AF">
      <w:pPr>
        <w:pStyle w:val="TextiVerkis"/>
      </w:pPr>
      <w:r w:rsidRPr="004966A3">
        <w:t>Ganga þarf þannig frá pöllum, stigum, handriðum og opum að ekki sé hætta á að starfsfólk eða aðrir geti fallið niður og slasast.</w:t>
      </w:r>
    </w:p>
    <w:p w14:paraId="7A16A065" w14:textId="14235212" w:rsidR="005B3D18" w:rsidRPr="004966A3" w:rsidRDefault="005B3D18" w:rsidP="00DD36AF">
      <w:pPr>
        <w:pStyle w:val="TextiVerkis"/>
      </w:pPr>
      <w:r w:rsidRPr="004966A3">
        <w:t xml:space="preserve">Handrið við vinnu í hæð (&gt;2m) þurfa að vera </w:t>
      </w:r>
      <w:r w:rsidR="004968F5" w:rsidRPr="004966A3">
        <w:t xml:space="preserve">með handlista í </w:t>
      </w:r>
      <w:r w:rsidR="009D17BB" w:rsidRPr="004966A3">
        <w:t xml:space="preserve">a.m.k. </w:t>
      </w:r>
      <w:r w:rsidR="004968F5" w:rsidRPr="004966A3">
        <w:t>1 m hæð, hnélista og fótlista</w:t>
      </w:r>
      <w:r w:rsidRPr="004966A3">
        <w:t>.</w:t>
      </w:r>
      <w:r w:rsidR="00B24395" w:rsidRPr="004966A3">
        <w:t xml:space="preserve"> </w:t>
      </w:r>
      <w:r w:rsidRPr="004966A3">
        <w:t>Á lóðréttum stigum þarf að vera öryggisbogi.</w:t>
      </w:r>
    </w:p>
    <w:p w14:paraId="19451445" w14:textId="77777777" w:rsidR="007238A9" w:rsidRPr="004966A3" w:rsidRDefault="007238A9" w:rsidP="005340B2">
      <w:pPr>
        <w:pStyle w:val="Rauurmijutexti"/>
      </w:pPr>
      <w:r w:rsidRPr="004966A3">
        <w:t>Stöldrum við og gerum ávallt áhættumat áður en vinna hefst.</w:t>
      </w:r>
    </w:p>
    <w:p w14:paraId="77A28374" w14:textId="77777777" w:rsidR="009E5DA3" w:rsidRPr="004966A3" w:rsidRDefault="009E5DA3" w:rsidP="00DD36AF">
      <w:pPr>
        <w:pStyle w:val="TextiVerkis"/>
      </w:pPr>
      <w:r w:rsidRPr="004966A3">
        <w:t>Undirbúningur:</w:t>
      </w:r>
    </w:p>
    <w:p w14:paraId="63D459B2" w14:textId="2042E0D9" w:rsidR="00792DB5" w:rsidRPr="004966A3" w:rsidRDefault="00792DB5" w:rsidP="00EF062C">
      <w:pPr>
        <w:pStyle w:val="Bullets"/>
      </w:pPr>
      <w:r w:rsidRPr="004966A3">
        <w:t>Afmörkum eða lokum af hættusvæði.</w:t>
      </w:r>
    </w:p>
    <w:p w14:paraId="3DB9E379" w14:textId="4BA06876" w:rsidR="009E5DA3" w:rsidRPr="004966A3" w:rsidRDefault="009E5DA3" w:rsidP="00EF062C">
      <w:pPr>
        <w:pStyle w:val="Bullets"/>
      </w:pPr>
      <w:r w:rsidRPr="004966A3">
        <w:t>Veljum þann búnað sem best tryggir öruggar</w:t>
      </w:r>
      <w:r w:rsidR="00681AA1" w:rsidRPr="004966A3">
        <w:t xml:space="preserve"> vinnuaðstæður</w:t>
      </w:r>
      <w:r w:rsidR="005B3D18" w:rsidRPr="004966A3">
        <w:t>.</w:t>
      </w:r>
    </w:p>
    <w:p w14:paraId="02C971A3" w14:textId="10A8D8DD" w:rsidR="00681AA1" w:rsidRPr="004966A3" w:rsidRDefault="00681AA1" w:rsidP="00EF062C">
      <w:pPr>
        <w:pStyle w:val="Bullets"/>
      </w:pPr>
      <w:r w:rsidRPr="004966A3">
        <w:t>Tryggjum að öryggisbúnaður sé heill og óslitinn.</w:t>
      </w:r>
    </w:p>
    <w:p w14:paraId="38944438" w14:textId="4259C47C" w:rsidR="00681AA1" w:rsidRPr="004966A3" w:rsidRDefault="00681AA1" w:rsidP="00EF062C">
      <w:pPr>
        <w:pStyle w:val="Bullets"/>
      </w:pPr>
      <w:r w:rsidRPr="004966A3">
        <w:t>Tökum skemmdan öryggisbúnað strax úr notkun.</w:t>
      </w:r>
    </w:p>
    <w:p w14:paraId="19606E9F" w14:textId="3D3864B7" w:rsidR="00681AA1" w:rsidRPr="004966A3" w:rsidRDefault="009E5DA3" w:rsidP="00EF062C">
      <w:pPr>
        <w:pStyle w:val="Bullets"/>
      </w:pPr>
      <w:r w:rsidRPr="004966A3">
        <w:t>Styttum viðveru við vinnu í hæð með því að vinna verkið eins mikið og hægt er á jörðu niðri.</w:t>
      </w:r>
    </w:p>
    <w:p w14:paraId="13E083FA" w14:textId="321A73A7" w:rsidR="00B24395" w:rsidRPr="004966A3" w:rsidRDefault="00B24395" w:rsidP="00EF062C">
      <w:pPr>
        <w:pStyle w:val="Bullets"/>
      </w:pPr>
      <w:r w:rsidRPr="004966A3">
        <w:t>Hugum að veðri og vindi ef við þurfum að vinna í hæð eða lyfta fólki með krana eða öð</w:t>
      </w:r>
      <w:r w:rsidR="00B752AD" w:rsidRPr="004966A3">
        <w:t>r</w:t>
      </w:r>
      <w:r w:rsidRPr="004966A3">
        <w:t>um búnaði utandyra.</w:t>
      </w:r>
    </w:p>
    <w:p w14:paraId="2733D89A" w14:textId="77777777" w:rsidR="00B24395" w:rsidRPr="004966A3" w:rsidRDefault="00B24395" w:rsidP="00EF062C">
      <w:pPr>
        <w:pStyle w:val="Bullets"/>
      </w:pPr>
      <w:r w:rsidRPr="004966A3">
        <w:t>Tryggjum að neyðarbúnaður til björgunar úr hæð sé til staðar og að við kunnum að nota hann.</w:t>
      </w:r>
    </w:p>
    <w:p w14:paraId="0B094A10" w14:textId="77777777" w:rsidR="00B24395" w:rsidRPr="004966A3" w:rsidRDefault="00B24395" w:rsidP="00EF062C">
      <w:pPr>
        <w:pStyle w:val="Bullets"/>
      </w:pPr>
      <w:r w:rsidRPr="004966A3">
        <w:t xml:space="preserve">Kynnum okkur </w:t>
      </w:r>
      <w:hyperlink r:id="rId69" w:history="1">
        <w:r w:rsidRPr="004966A3">
          <w:rPr>
            <w:rStyle w:val="Hyperlink"/>
          </w:rPr>
          <w:t>fræðslu og leiðbeiningarit um vinnu í hæð á vef Vinnueftirlitsins</w:t>
        </w:r>
      </w:hyperlink>
      <w:r w:rsidRPr="004966A3">
        <w:t>.</w:t>
      </w:r>
    </w:p>
    <w:p w14:paraId="59618093" w14:textId="77777777" w:rsidR="009E5DA3" w:rsidRPr="004966A3" w:rsidRDefault="009E5DA3" w:rsidP="00DD36AF">
      <w:pPr>
        <w:pStyle w:val="TextiVerkis"/>
      </w:pPr>
      <w:r w:rsidRPr="004966A3">
        <w:t>Framkvæmd:</w:t>
      </w:r>
    </w:p>
    <w:p w14:paraId="506E5414" w14:textId="575B29D8" w:rsidR="009E5DA3" w:rsidRPr="004966A3" w:rsidRDefault="009E5DA3" w:rsidP="00EF062C">
      <w:pPr>
        <w:pStyle w:val="Bullets"/>
      </w:pPr>
      <w:r w:rsidRPr="004966A3">
        <w:t xml:space="preserve">Tryggjum að fallvarnir </w:t>
      </w:r>
      <w:r w:rsidR="00681AA1" w:rsidRPr="004966A3">
        <w:t xml:space="preserve">og festipunktar </w:t>
      </w:r>
      <w:r w:rsidRPr="004966A3">
        <w:t>séu traust</w:t>
      </w:r>
      <w:r w:rsidR="00AA1143" w:rsidRPr="004966A3">
        <w:t>i</w:t>
      </w:r>
      <w:r w:rsidRPr="004966A3">
        <w:t>r, heil</w:t>
      </w:r>
      <w:r w:rsidR="00AA1143" w:rsidRPr="004966A3">
        <w:t>i</w:t>
      </w:r>
      <w:r w:rsidRPr="004966A3">
        <w:t>r og tryggilega frágengn</w:t>
      </w:r>
      <w:r w:rsidR="00AA1143" w:rsidRPr="004966A3">
        <w:t>i</w:t>
      </w:r>
      <w:r w:rsidRPr="004966A3">
        <w:t xml:space="preserve">r, þannig að ekki skapist </w:t>
      </w:r>
      <w:r w:rsidR="005B3D18" w:rsidRPr="004966A3">
        <w:t>falskt</w:t>
      </w:r>
      <w:r w:rsidRPr="004966A3">
        <w:t xml:space="preserve"> öryggi.</w:t>
      </w:r>
    </w:p>
    <w:p w14:paraId="018A953A" w14:textId="77777777" w:rsidR="00B24395" w:rsidRPr="004966A3" w:rsidRDefault="00B24395" w:rsidP="00EF062C">
      <w:pPr>
        <w:pStyle w:val="Bullets"/>
      </w:pPr>
      <w:r w:rsidRPr="004966A3">
        <w:t>Notum fallvarnabúnað þar sem þess er þörf.</w:t>
      </w:r>
    </w:p>
    <w:p w14:paraId="3C8B7DAE" w14:textId="77777777" w:rsidR="00B24395" w:rsidRPr="004966A3" w:rsidRDefault="00B24395" w:rsidP="00EF062C">
      <w:pPr>
        <w:pStyle w:val="Bullets"/>
      </w:pPr>
      <w:r w:rsidRPr="004966A3">
        <w:t>Lyftum ekki fólki nema með til þess gerðum búnaði.</w:t>
      </w:r>
    </w:p>
    <w:p w14:paraId="184B4A45" w14:textId="77777777" w:rsidR="00983CC1" w:rsidRPr="004966A3" w:rsidRDefault="00983CC1" w:rsidP="00EF062C">
      <w:pPr>
        <w:pStyle w:val="Bullets"/>
      </w:pPr>
      <w:r w:rsidRPr="004966A3">
        <w:t>Framkvæmum verkið á öruggan hátt.</w:t>
      </w:r>
    </w:p>
    <w:p w14:paraId="339C632D" w14:textId="77777777" w:rsidR="009E5DA3" w:rsidRPr="004966A3" w:rsidRDefault="009E5DA3" w:rsidP="00DD36AF">
      <w:pPr>
        <w:pStyle w:val="TextiVerkis"/>
      </w:pPr>
      <w:r w:rsidRPr="004966A3">
        <w:t>Frágangur:</w:t>
      </w:r>
    </w:p>
    <w:p w14:paraId="11957C02" w14:textId="12CB7259" w:rsidR="009E5DA3" w:rsidRPr="004966A3" w:rsidRDefault="005B3D18" w:rsidP="00EF062C">
      <w:pPr>
        <w:pStyle w:val="Bullets"/>
      </w:pPr>
      <w:r w:rsidRPr="004966A3">
        <w:t>Göngum frá fallvarnabúnaði á tilhlýðilegan hátt.</w:t>
      </w:r>
    </w:p>
    <w:p w14:paraId="2EC31738" w14:textId="77777777" w:rsidR="009E5DA3" w:rsidRPr="004966A3" w:rsidRDefault="009E5DA3" w:rsidP="00FC03DA">
      <w:pPr>
        <w:pStyle w:val="Heading3"/>
        <w:numPr>
          <w:ilvl w:val="0"/>
          <w:numId w:val="0"/>
        </w:numPr>
      </w:pPr>
      <w:bookmarkStart w:id="236" w:name="_Notkun_fallvarnabúnaðar"/>
      <w:bookmarkEnd w:id="236"/>
      <w:r w:rsidRPr="004966A3">
        <w:t>Notkun fallvarnabúnaðar</w:t>
      </w:r>
    </w:p>
    <w:p w14:paraId="0D5E858E" w14:textId="66A992A5" w:rsidR="009E5DA3" w:rsidRPr="004966A3" w:rsidRDefault="009E5DA3" w:rsidP="00EF062C">
      <w:pPr>
        <w:pStyle w:val="Bullets"/>
      </w:pPr>
      <w:r w:rsidRPr="004966A3">
        <w:t xml:space="preserve">Notum ekki fallvarnabúnað nema við höfum fengið fræðslu </w:t>
      </w:r>
      <w:r w:rsidR="00B752AD" w:rsidRPr="004966A3">
        <w:t xml:space="preserve">um </w:t>
      </w:r>
      <w:r w:rsidRPr="004966A3">
        <w:t>fallvarnir og notkun búnaðarins.</w:t>
      </w:r>
    </w:p>
    <w:p w14:paraId="7E3653A0" w14:textId="74B97DD2" w:rsidR="009E5DA3" w:rsidRPr="004966A3" w:rsidRDefault="009E5DA3" w:rsidP="00EF062C">
      <w:pPr>
        <w:pStyle w:val="Bullets"/>
      </w:pPr>
      <w:r w:rsidRPr="004966A3">
        <w:t>Sjónskoðum búnaðinn fyrir hverja notkun.</w:t>
      </w:r>
    </w:p>
    <w:p w14:paraId="0533266D" w14:textId="77777777" w:rsidR="009E5DA3" w:rsidRPr="004966A3" w:rsidRDefault="009E5DA3" w:rsidP="00EF062C">
      <w:pPr>
        <w:pStyle w:val="Bullets"/>
      </w:pPr>
      <w:r w:rsidRPr="004966A3">
        <w:t>Könnum hvort búnaðurinn er CE merktur og prófaður.</w:t>
      </w:r>
    </w:p>
    <w:p w14:paraId="1655DC79" w14:textId="363194EC" w:rsidR="009E5DA3" w:rsidRPr="004966A3" w:rsidRDefault="009E5DA3" w:rsidP="00EF062C">
      <w:pPr>
        <w:pStyle w:val="Bullets"/>
      </w:pPr>
      <w:r w:rsidRPr="004966A3">
        <w:t>Notum aldrei fallvarnabúnað nema hann sé í fullkomnu lagi</w:t>
      </w:r>
      <w:r w:rsidR="00BE7832" w:rsidRPr="004966A3">
        <w:t xml:space="preserve"> og í samræmi við kröfur framleiðenda.</w:t>
      </w:r>
    </w:p>
    <w:p w14:paraId="76F7BC42" w14:textId="77777777" w:rsidR="009E5DA3" w:rsidRPr="004966A3" w:rsidRDefault="009E5DA3" w:rsidP="00EF062C">
      <w:pPr>
        <w:pStyle w:val="Bullets"/>
      </w:pPr>
      <w:r w:rsidRPr="004966A3">
        <w:t>Stillum búnaðinn þannig að hann passi okkur.</w:t>
      </w:r>
    </w:p>
    <w:p w14:paraId="18FE39EC" w14:textId="77777777" w:rsidR="009E5DA3" w:rsidRPr="004966A3" w:rsidRDefault="009E5DA3" w:rsidP="00EF062C">
      <w:pPr>
        <w:pStyle w:val="Bullets"/>
      </w:pPr>
      <w:r w:rsidRPr="004966A3">
        <w:t>Notum trausta festipunkta.</w:t>
      </w:r>
    </w:p>
    <w:p w14:paraId="6074B24E" w14:textId="1EA93E80" w:rsidR="00681AA1" w:rsidRPr="004966A3" w:rsidRDefault="00681AA1" w:rsidP="00FC03DA">
      <w:pPr>
        <w:pStyle w:val="Heading3"/>
        <w:numPr>
          <w:ilvl w:val="0"/>
          <w:numId w:val="0"/>
        </w:numPr>
      </w:pPr>
      <w:r w:rsidRPr="004966A3">
        <w:lastRenderedPageBreak/>
        <w:t>Notkun stiga:</w:t>
      </w:r>
    </w:p>
    <w:p w14:paraId="5BA543A2" w14:textId="77777777" w:rsidR="00681AA1" w:rsidRPr="004966A3" w:rsidRDefault="00681AA1" w:rsidP="00EF062C">
      <w:pPr>
        <w:pStyle w:val="Bullets"/>
      </w:pPr>
      <w:r w:rsidRPr="004966A3">
        <w:t>Notum lausa stiga og tröppur einungis tímabundið og í skamman tíma í einu við minniháttar verk þar sem ekki þarf að beita afli.</w:t>
      </w:r>
    </w:p>
    <w:p w14:paraId="6E208D44" w14:textId="04199399" w:rsidR="00681AA1" w:rsidRPr="004966A3" w:rsidRDefault="00681AA1" w:rsidP="00EF062C">
      <w:pPr>
        <w:pStyle w:val="Bullets"/>
      </w:pPr>
      <w:r w:rsidRPr="004966A3">
        <w:t>Festum stiga með því að binda hann að ofan og/eða setja klossa að neðan, til að hann renni ekki út undan sér. Stiginn þarf að vera sterkur og í lagi.</w:t>
      </w:r>
    </w:p>
    <w:p w14:paraId="64400655" w14:textId="56A366F0" w:rsidR="00BE7832" w:rsidRPr="004966A3" w:rsidRDefault="00BE7832" w:rsidP="00EF062C">
      <w:pPr>
        <w:pStyle w:val="Bullets"/>
      </w:pPr>
      <w:r w:rsidRPr="004966A3">
        <w:t>Könnum hvort búnaðurinn er CE merktur.</w:t>
      </w:r>
    </w:p>
    <w:p w14:paraId="16F65483" w14:textId="54C3312A" w:rsidR="00681AA1" w:rsidRPr="004966A3" w:rsidRDefault="00681AA1" w:rsidP="00EF062C">
      <w:pPr>
        <w:pStyle w:val="Bullets"/>
      </w:pPr>
      <w:r w:rsidRPr="004966A3">
        <w:t>Mikilvægt er að halli stiga sé réttur, u.þ.b. 75°</w:t>
      </w:r>
      <w:r w:rsidR="00B24395" w:rsidRPr="004966A3">
        <w:t xml:space="preserve"> (1:4)</w:t>
      </w:r>
      <w:r w:rsidRPr="004966A3">
        <w:t>.</w:t>
      </w:r>
    </w:p>
    <w:p w14:paraId="187096DD" w14:textId="52710E50" w:rsidR="00983CC1" w:rsidRPr="004966A3" w:rsidRDefault="00983CC1" w:rsidP="00EF062C">
      <w:pPr>
        <w:pStyle w:val="Bullets"/>
      </w:pPr>
      <w:r w:rsidRPr="004966A3">
        <w:t>Mikilvægt er að stigi nái um 1 m upp fyrir brún.</w:t>
      </w:r>
    </w:p>
    <w:p w14:paraId="59E5341A" w14:textId="6356EA8A" w:rsidR="00681AA1" w:rsidRPr="004966A3" w:rsidRDefault="00681AA1" w:rsidP="00EF062C">
      <w:pPr>
        <w:pStyle w:val="Bullets"/>
      </w:pPr>
      <w:r w:rsidRPr="004966A3">
        <w:t>Við klifur í stiga má ekki vera með fangið fullt.</w:t>
      </w:r>
    </w:p>
    <w:p w14:paraId="7580EBDA" w14:textId="3B595C33" w:rsidR="00C84C69" w:rsidRPr="004966A3" w:rsidRDefault="00681AA1" w:rsidP="00EF062C">
      <w:pPr>
        <w:pStyle w:val="Bullets"/>
      </w:pPr>
      <w:r w:rsidRPr="004966A3">
        <w:t>Gætum þess að teygja okkur ekki út fyrir stigann þannig að hætta sé á að stiginn falli á hliðina.</w:t>
      </w:r>
    </w:p>
    <w:p w14:paraId="64983B01" w14:textId="77777777" w:rsidR="00B24395" w:rsidRPr="004966A3" w:rsidRDefault="00B24395" w:rsidP="00EF062C">
      <w:pPr>
        <w:pStyle w:val="Bullets"/>
      </w:pPr>
      <w:r w:rsidRPr="004966A3">
        <w:t>Höfum ávallt þrjá snertipunkta við stigann (tveir fætur, önnur höndin).</w:t>
      </w:r>
    </w:p>
    <w:p w14:paraId="6E32E5A5" w14:textId="49B6366A" w:rsidR="00C84C69" w:rsidRPr="004966A3" w:rsidRDefault="00FA174B" w:rsidP="00FC03DA">
      <w:pPr>
        <w:pStyle w:val="Heading3"/>
        <w:numPr>
          <w:ilvl w:val="0"/>
          <w:numId w:val="0"/>
        </w:numPr>
      </w:pPr>
      <w:r w:rsidRPr="004966A3">
        <w:t xml:space="preserve">Frágangur </w:t>
      </w:r>
      <w:r w:rsidR="00C84C69" w:rsidRPr="004966A3">
        <w:t>palla:</w:t>
      </w:r>
    </w:p>
    <w:p w14:paraId="3A964591" w14:textId="29BA70DA" w:rsidR="00653BCC" w:rsidRPr="004966A3" w:rsidRDefault="00BE7832" w:rsidP="00EF062C">
      <w:pPr>
        <w:pStyle w:val="Bullets"/>
      </w:pPr>
      <w:r w:rsidRPr="004966A3">
        <w:t xml:space="preserve">Tryggja </w:t>
      </w:r>
      <w:r w:rsidR="0028700C" w:rsidRPr="004966A3">
        <w:t xml:space="preserve">skal að </w:t>
      </w:r>
      <w:r w:rsidRPr="004966A3">
        <w:t xml:space="preserve">pallar </w:t>
      </w:r>
      <w:r w:rsidR="00653BCC" w:rsidRPr="004966A3">
        <w:t>og uppstig við vélar séu í samræmi við ÍST EN ISO 14122-3.</w:t>
      </w:r>
    </w:p>
    <w:p w14:paraId="757AC76E" w14:textId="599F6B2C" w:rsidR="00BE7832" w:rsidRPr="004966A3" w:rsidRDefault="00653BCC" w:rsidP="00EF062C">
      <w:pPr>
        <w:pStyle w:val="Bullets"/>
      </w:pPr>
      <w:r w:rsidRPr="004966A3">
        <w:t>Fyrir hendi skulu vera uppstig, handrið og hnélistar í réttri hæð.</w:t>
      </w:r>
    </w:p>
    <w:p w14:paraId="533FBAA7" w14:textId="0414BFAC" w:rsidR="009E5DA3" w:rsidRPr="004966A3" w:rsidRDefault="009E5DA3" w:rsidP="00DD36AF">
      <w:pPr>
        <w:pStyle w:val="TextiVerkis"/>
      </w:pPr>
      <w:r w:rsidRPr="004966A3">
        <w:t xml:space="preserve">Á vef Vinnueftirlitsins er m.a. að finna fræðslu- og leiðbeiningarritið </w:t>
      </w:r>
      <w:hyperlink r:id="rId70" w:history="1">
        <w:r w:rsidRPr="004966A3">
          <w:rPr>
            <w:rStyle w:val="Hyperlink"/>
          </w:rPr>
          <w:t>Um lausa stiga, tröppur og búkka</w:t>
        </w:r>
      </w:hyperlink>
      <w:r w:rsidRPr="004966A3">
        <w:t>.</w:t>
      </w:r>
    </w:p>
    <w:p w14:paraId="6F095DC3" w14:textId="455A799C" w:rsidR="008468BD" w:rsidRPr="004966A3" w:rsidRDefault="008468BD" w:rsidP="00FC03DA">
      <w:pPr>
        <w:pStyle w:val="Heading2"/>
      </w:pPr>
      <w:bookmarkStart w:id="237" w:name="_Hættuleg_efni"/>
      <w:bookmarkStart w:id="238" w:name="_Toc536433858"/>
      <w:bookmarkEnd w:id="235"/>
      <w:bookmarkEnd w:id="237"/>
      <w:r w:rsidRPr="004966A3">
        <w:t>Hættuleg efni</w:t>
      </w:r>
      <w:bookmarkEnd w:id="238"/>
    </w:p>
    <w:p w14:paraId="555EFF0B" w14:textId="41645A37" w:rsidR="008468BD" w:rsidRPr="004966A3" w:rsidRDefault="008468BD" w:rsidP="00DD36AF">
      <w:pPr>
        <w:pStyle w:val="TextiVerkis"/>
      </w:pPr>
      <w:r w:rsidRPr="004966A3">
        <w:t xml:space="preserve">Meðhöndlun eiturs og hættulegra efna </w:t>
      </w:r>
      <w:r w:rsidR="00153A43" w:rsidRPr="004966A3">
        <w:t>þarf að</w:t>
      </w:r>
      <w:r w:rsidRPr="004966A3">
        <w:t xml:space="preserve"> vera í umsjá kunnáttu</w:t>
      </w:r>
      <w:r w:rsidRPr="004966A3">
        <w:softHyphen/>
        <w:t>fólks með tilskylda þjálfun og leyfi.</w:t>
      </w:r>
    </w:p>
    <w:p w14:paraId="595FA414" w14:textId="4AE042BE" w:rsidR="00B03D13" w:rsidRPr="004966A3" w:rsidRDefault="00FB375B" w:rsidP="00DD36AF">
      <w:pPr>
        <w:pStyle w:val="TextiVerkis"/>
      </w:pPr>
      <w:r w:rsidRPr="004966A3">
        <w:t>Geymar fyrir varasöm efni eiga að vera merktir, sem og leiðslur fyrir varasamar lofttegundir og vökva á viðeigandi hátt, þ.e. með texta, lit og ör sem sýnir straumstefnu og eftir þörfum með hættu- og varúðar</w:t>
      </w:r>
      <w:r w:rsidR="005C54C7" w:rsidRPr="004966A3">
        <w:softHyphen/>
      </w:r>
      <w:r w:rsidR="00274617">
        <w:t>merkingar.</w:t>
      </w:r>
    </w:p>
    <w:p w14:paraId="498A9133" w14:textId="77777777" w:rsidR="00B03D13" w:rsidRPr="004966A3" w:rsidRDefault="00B03D13" w:rsidP="004966A3">
      <w:pPr>
        <w:ind w:left="567" w:firstLine="0"/>
      </w:pPr>
    </w:p>
    <w:tbl>
      <w:tblPr>
        <w:tblStyle w:val="TableGrid"/>
        <w:tblW w:w="6804" w:type="dxa"/>
        <w:jc w:val="center"/>
        <w:tblLayout w:type="fixed"/>
        <w:tblCellMar>
          <w:top w:w="113" w:type="dxa"/>
          <w:bottom w:w="198" w:type="dxa"/>
        </w:tblCellMar>
        <w:tblLook w:val="04A0" w:firstRow="1" w:lastRow="0" w:firstColumn="1" w:lastColumn="0" w:noHBand="0" w:noVBand="1"/>
      </w:tblPr>
      <w:tblGrid>
        <w:gridCol w:w="3402"/>
        <w:gridCol w:w="3402"/>
      </w:tblGrid>
      <w:tr w:rsidR="00450D19" w:rsidRPr="004966A3" w14:paraId="5DD35395" w14:textId="77777777" w:rsidTr="00CA7E6A">
        <w:trPr>
          <w:cantSplit/>
          <w:trHeight w:val="244"/>
          <w:jc w:val="center"/>
        </w:trPr>
        <w:tc>
          <w:tcPr>
            <w:tcW w:w="2835" w:type="dxa"/>
            <w:tcBorders>
              <w:top w:val="single" w:sz="4" w:space="0" w:color="auto"/>
              <w:left w:val="single" w:sz="4" w:space="0" w:color="auto"/>
              <w:bottom w:val="single" w:sz="4" w:space="0" w:color="auto"/>
              <w:right w:val="single" w:sz="4" w:space="0" w:color="auto"/>
            </w:tcBorders>
            <w:hideMark/>
          </w:tcPr>
          <w:p w14:paraId="1BD1889E" w14:textId="77777777" w:rsidR="00450D19" w:rsidRPr="00963381" w:rsidRDefault="00450D19" w:rsidP="00963381">
            <w:pPr>
              <w:ind w:left="171" w:right="174" w:firstLine="0"/>
              <w:jc w:val="center"/>
              <w:rPr>
                <w:b/>
                <w:sz w:val="16"/>
                <w:szCs w:val="16"/>
              </w:rPr>
            </w:pPr>
            <w:r w:rsidRPr="00963381">
              <w:rPr>
                <w:b/>
                <w:sz w:val="16"/>
                <w:szCs w:val="16"/>
              </w:rPr>
              <w:t>Ný merki</w:t>
            </w:r>
            <w:r w:rsidRPr="00963381">
              <w:rPr>
                <w:b/>
                <w:sz w:val="16"/>
                <w:szCs w:val="16"/>
              </w:rPr>
              <w:tab/>
              <w:t>Eldri merki</w:t>
            </w:r>
          </w:p>
        </w:tc>
        <w:tc>
          <w:tcPr>
            <w:tcW w:w="2835" w:type="dxa"/>
            <w:tcBorders>
              <w:top w:val="single" w:sz="4" w:space="0" w:color="auto"/>
              <w:left w:val="single" w:sz="4" w:space="0" w:color="auto"/>
              <w:bottom w:val="single" w:sz="4" w:space="0" w:color="auto"/>
              <w:right w:val="single" w:sz="4" w:space="0" w:color="auto"/>
            </w:tcBorders>
            <w:hideMark/>
          </w:tcPr>
          <w:p w14:paraId="5072C3EE" w14:textId="77777777" w:rsidR="00450D19" w:rsidRPr="00963381" w:rsidRDefault="00450D19" w:rsidP="00963381">
            <w:pPr>
              <w:ind w:left="168" w:right="179" w:firstLine="0"/>
              <w:jc w:val="center"/>
              <w:rPr>
                <w:b/>
                <w:sz w:val="16"/>
                <w:szCs w:val="16"/>
              </w:rPr>
            </w:pPr>
            <w:r w:rsidRPr="00963381">
              <w:rPr>
                <w:b/>
                <w:sz w:val="16"/>
                <w:szCs w:val="16"/>
              </w:rPr>
              <w:t>Ný merki</w:t>
            </w:r>
            <w:r w:rsidRPr="00963381">
              <w:rPr>
                <w:b/>
                <w:sz w:val="16"/>
                <w:szCs w:val="16"/>
              </w:rPr>
              <w:tab/>
              <w:t>Eldri merki</w:t>
            </w:r>
          </w:p>
        </w:tc>
      </w:tr>
      <w:tr w:rsidR="00450D19" w:rsidRPr="004966A3" w14:paraId="0DA4DACC" w14:textId="77777777" w:rsidTr="00CA7E6A">
        <w:trPr>
          <w:cantSplit/>
          <w:jc w:val="center"/>
        </w:trPr>
        <w:tc>
          <w:tcPr>
            <w:tcW w:w="2835" w:type="dxa"/>
            <w:tcBorders>
              <w:top w:val="single" w:sz="4" w:space="0" w:color="auto"/>
              <w:left w:val="single" w:sz="4" w:space="0" w:color="auto"/>
              <w:bottom w:val="single" w:sz="4" w:space="0" w:color="auto"/>
              <w:right w:val="single" w:sz="4" w:space="0" w:color="auto"/>
            </w:tcBorders>
            <w:hideMark/>
          </w:tcPr>
          <w:p w14:paraId="0F3A57F8" w14:textId="3FE0C5B2" w:rsidR="00450D19" w:rsidRPr="00963381" w:rsidRDefault="00450D19" w:rsidP="00963381">
            <w:pPr>
              <w:ind w:left="171" w:right="174" w:firstLine="0"/>
              <w:jc w:val="center"/>
              <w:rPr>
                <w:b/>
                <w:sz w:val="16"/>
                <w:szCs w:val="16"/>
              </w:rPr>
            </w:pPr>
            <w:r w:rsidRPr="00963381">
              <w:rPr>
                <w:b/>
                <w:noProof/>
                <w:sz w:val="16"/>
                <w:szCs w:val="16"/>
              </w:rPr>
              <w:drawing>
                <wp:inline distT="0" distB="0" distL="0" distR="0" wp14:anchorId="26510136" wp14:editId="0CA8392E">
                  <wp:extent cx="535305" cy="544830"/>
                  <wp:effectExtent l="0" t="0" r="0" b="7620"/>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535305" cy="544830"/>
                          </a:xfrm>
                          <a:prstGeom prst="rect">
                            <a:avLst/>
                          </a:prstGeom>
                          <a:noFill/>
                          <a:ln>
                            <a:noFill/>
                          </a:ln>
                        </pic:spPr>
                      </pic:pic>
                    </a:graphicData>
                  </a:graphic>
                </wp:inline>
              </w:drawing>
            </w:r>
            <w:r w:rsidRPr="00963381">
              <w:rPr>
                <w:b/>
                <w:noProof/>
                <w:sz w:val="16"/>
                <w:szCs w:val="16"/>
              </w:rPr>
              <w:drawing>
                <wp:inline distT="0" distB="0" distL="0" distR="0" wp14:anchorId="2CA654E8" wp14:editId="0622358D">
                  <wp:extent cx="349841" cy="360000"/>
                  <wp:effectExtent l="0" t="0" r="0" b="2540"/>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349841" cy="360000"/>
                          </a:xfrm>
                          <a:prstGeom prst="rect">
                            <a:avLst/>
                          </a:prstGeom>
                          <a:noFill/>
                          <a:ln>
                            <a:noFill/>
                          </a:ln>
                        </pic:spPr>
                      </pic:pic>
                    </a:graphicData>
                  </a:graphic>
                </wp:inline>
              </w:drawing>
            </w:r>
          </w:p>
          <w:p w14:paraId="4C4D7A98" w14:textId="77777777" w:rsidR="00450D19" w:rsidRPr="00963381" w:rsidRDefault="00450D19" w:rsidP="00963381">
            <w:pPr>
              <w:ind w:left="171" w:right="174" w:firstLine="0"/>
              <w:jc w:val="center"/>
              <w:rPr>
                <w:b/>
                <w:sz w:val="16"/>
                <w:szCs w:val="16"/>
              </w:rPr>
            </w:pPr>
            <w:r w:rsidRPr="00963381">
              <w:rPr>
                <w:b/>
                <w:sz w:val="16"/>
                <w:szCs w:val="16"/>
              </w:rPr>
              <w:t>Sprengifim efni – GHS01</w:t>
            </w:r>
          </w:p>
          <w:p w14:paraId="5364E738" w14:textId="77777777" w:rsidR="00450D19" w:rsidRPr="00963381" w:rsidRDefault="00450D19" w:rsidP="00963381">
            <w:pPr>
              <w:ind w:left="171" w:right="174" w:firstLine="0"/>
              <w:jc w:val="center"/>
              <w:rPr>
                <w:b/>
                <w:sz w:val="16"/>
                <w:szCs w:val="16"/>
              </w:rPr>
            </w:pPr>
            <w:r w:rsidRPr="00963381">
              <w:rPr>
                <w:b/>
                <w:sz w:val="16"/>
                <w:szCs w:val="16"/>
              </w:rPr>
              <w:t>Hættuflokkar 2.1, 2.8, 2.15</w:t>
            </w:r>
          </w:p>
        </w:tc>
        <w:tc>
          <w:tcPr>
            <w:tcW w:w="2835" w:type="dxa"/>
            <w:tcBorders>
              <w:top w:val="single" w:sz="4" w:space="0" w:color="auto"/>
              <w:left w:val="single" w:sz="4" w:space="0" w:color="auto"/>
              <w:bottom w:val="single" w:sz="4" w:space="0" w:color="auto"/>
              <w:right w:val="single" w:sz="4" w:space="0" w:color="auto"/>
            </w:tcBorders>
            <w:hideMark/>
          </w:tcPr>
          <w:p w14:paraId="61072C8E" w14:textId="2D0D06B8" w:rsidR="00450D19" w:rsidRPr="00963381" w:rsidRDefault="00450D19" w:rsidP="00963381">
            <w:pPr>
              <w:ind w:left="168" w:right="179" w:firstLine="0"/>
              <w:jc w:val="center"/>
              <w:rPr>
                <w:b/>
                <w:sz w:val="16"/>
                <w:szCs w:val="16"/>
              </w:rPr>
            </w:pPr>
            <w:r w:rsidRPr="00963381">
              <w:rPr>
                <w:b/>
                <w:noProof/>
                <w:sz w:val="16"/>
                <w:szCs w:val="16"/>
              </w:rPr>
              <w:drawing>
                <wp:inline distT="0" distB="0" distL="0" distR="0" wp14:anchorId="1088324E" wp14:editId="53FE826C">
                  <wp:extent cx="544830" cy="544830"/>
                  <wp:effectExtent l="0" t="0" r="7620" b="7620"/>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544830" cy="544830"/>
                          </a:xfrm>
                          <a:prstGeom prst="rect">
                            <a:avLst/>
                          </a:prstGeom>
                          <a:noFill/>
                          <a:ln>
                            <a:noFill/>
                          </a:ln>
                        </pic:spPr>
                      </pic:pic>
                    </a:graphicData>
                  </a:graphic>
                </wp:inline>
              </w:drawing>
            </w:r>
            <w:r w:rsidRPr="00963381">
              <w:rPr>
                <w:b/>
                <w:noProof/>
                <w:sz w:val="16"/>
                <w:szCs w:val="16"/>
              </w:rPr>
              <w:drawing>
                <wp:inline distT="0" distB="0" distL="0" distR="0" wp14:anchorId="65DE49E4" wp14:editId="1BC595CF">
                  <wp:extent cx="349885" cy="36004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349885" cy="360045"/>
                          </a:xfrm>
                          <a:prstGeom prst="rect">
                            <a:avLst/>
                          </a:prstGeom>
                          <a:noFill/>
                          <a:ln>
                            <a:noFill/>
                          </a:ln>
                        </pic:spPr>
                      </pic:pic>
                    </a:graphicData>
                  </a:graphic>
                </wp:inline>
              </w:drawing>
            </w:r>
          </w:p>
          <w:p w14:paraId="6B451BED" w14:textId="77777777" w:rsidR="00450D19" w:rsidRPr="00963381" w:rsidRDefault="00450D19" w:rsidP="00963381">
            <w:pPr>
              <w:ind w:left="168" w:right="179" w:firstLine="0"/>
              <w:jc w:val="center"/>
              <w:rPr>
                <w:b/>
                <w:sz w:val="16"/>
                <w:szCs w:val="16"/>
              </w:rPr>
            </w:pPr>
            <w:r w:rsidRPr="00963381">
              <w:rPr>
                <w:b/>
                <w:sz w:val="16"/>
                <w:szCs w:val="16"/>
              </w:rPr>
              <w:t>Eldfim efni - GHS02</w:t>
            </w:r>
          </w:p>
          <w:p w14:paraId="554D32DB" w14:textId="77777777" w:rsidR="00450D19" w:rsidRPr="00963381" w:rsidRDefault="00450D19" w:rsidP="00963381">
            <w:pPr>
              <w:ind w:left="168" w:right="179" w:firstLine="0"/>
              <w:jc w:val="center"/>
              <w:rPr>
                <w:b/>
                <w:sz w:val="16"/>
                <w:szCs w:val="16"/>
              </w:rPr>
            </w:pPr>
            <w:r w:rsidRPr="00963381">
              <w:rPr>
                <w:b/>
                <w:sz w:val="16"/>
                <w:szCs w:val="16"/>
              </w:rPr>
              <w:t>Hættuflokkar 2.2, 2.3, 2.6 - 2.12, 2.15</w:t>
            </w:r>
          </w:p>
        </w:tc>
      </w:tr>
      <w:tr w:rsidR="00450D19" w:rsidRPr="004966A3" w14:paraId="69FF3520" w14:textId="77777777" w:rsidTr="00CA7E6A">
        <w:trPr>
          <w:cantSplit/>
          <w:jc w:val="center"/>
        </w:trPr>
        <w:tc>
          <w:tcPr>
            <w:tcW w:w="2835" w:type="dxa"/>
            <w:tcBorders>
              <w:top w:val="single" w:sz="4" w:space="0" w:color="auto"/>
              <w:left w:val="single" w:sz="4" w:space="0" w:color="auto"/>
              <w:bottom w:val="single" w:sz="4" w:space="0" w:color="auto"/>
              <w:right w:val="single" w:sz="4" w:space="0" w:color="auto"/>
            </w:tcBorders>
            <w:hideMark/>
          </w:tcPr>
          <w:p w14:paraId="086A726B" w14:textId="67C79E81" w:rsidR="00450D19" w:rsidRPr="00963381" w:rsidRDefault="00450D19" w:rsidP="00963381">
            <w:pPr>
              <w:ind w:left="171" w:right="174" w:firstLine="0"/>
              <w:jc w:val="center"/>
              <w:rPr>
                <w:b/>
                <w:sz w:val="16"/>
                <w:szCs w:val="16"/>
              </w:rPr>
            </w:pPr>
            <w:r w:rsidRPr="00963381">
              <w:rPr>
                <w:b/>
                <w:noProof/>
                <w:sz w:val="16"/>
                <w:szCs w:val="16"/>
              </w:rPr>
              <w:drawing>
                <wp:inline distT="0" distB="0" distL="0" distR="0" wp14:anchorId="0610E1D9" wp14:editId="50B4E56C">
                  <wp:extent cx="515620" cy="54483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515620" cy="544830"/>
                          </a:xfrm>
                          <a:prstGeom prst="rect">
                            <a:avLst/>
                          </a:prstGeom>
                          <a:noFill/>
                          <a:ln>
                            <a:noFill/>
                          </a:ln>
                        </pic:spPr>
                      </pic:pic>
                    </a:graphicData>
                  </a:graphic>
                </wp:inline>
              </w:drawing>
            </w:r>
            <w:r w:rsidRPr="00963381">
              <w:rPr>
                <w:b/>
                <w:noProof/>
                <w:sz w:val="16"/>
                <w:szCs w:val="16"/>
              </w:rPr>
              <w:drawing>
                <wp:inline distT="0" distB="0" distL="0" distR="0" wp14:anchorId="46D244CA" wp14:editId="0BA5CA16">
                  <wp:extent cx="349885" cy="36004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349885" cy="360045"/>
                          </a:xfrm>
                          <a:prstGeom prst="rect">
                            <a:avLst/>
                          </a:prstGeom>
                          <a:noFill/>
                          <a:ln>
                            <a:noFill/>
                          </a:ln>
                        </pic:spPr>
                      </pic:pic>
                    </a:graphicData>
                  </a:graphic>
                </wp:inline>
              </w:drawing>
            </w:r>
          </w:p>
          <w:p w14:paraId="76B43016" w14:textId="77777777" w:rsidR="00450D19" w:rsidRPr="00963381" w:rsidRDefault="00450D19" w:rsidP="00963381">
            <w:pPr>
              <w:ind w:left="171" w:right="174" w:firstLine="0"/>
              <w:jc w:val="center"/>
              <w:rPr>
                <w:b/>
                <w:sz w:val="16"/>
                <w:szCs w:val="16"/>
              </w:rPr>
            </w:pPr>
            <w:r w:rsidRPr="00963381">
              <w:rPr>
                <w:b/>
                <w:sz w:val="16"/>
                <w:szCs w:val="16"/>
              </w:rPr>
              <w:t>Eldnærandi efni - GHS03</w:t>
            </w:r>
          </w:p>
          <w:p w14:paraId="79A5A530" w14:textId="77777777" w:rsidR="00450D19" w:rsidRPr="00963381" w:rsidRDefault="00450D19" w:rsidP="00963381">
            <w:pPr>
              <w:ind w:left="171" w:right="174" w:firstLine="0"/>
              <w:jc w:val="center"/>
              <w:rPr>
                <w:b/>
                <w:sz w:val="16"/>
                <w:szCs w:val="16"/>
              </w:rPr>
            </w:pPr>
            <w:r w:rsidRPr="00963381">
              <w:rPr>
                <w:b/>
                <w:sz w:val="16"/>
                <w:szCs w:val="16"/>
              </w:rPr>
              <w:t>Hættuflokkar 2.4, 2.13, 2.14</w:t>
            </w:r>
          </w:p>
        </w:tc>
        <w:tc>
          <w:tcPr>
            <w:tcW w:w="2835" w:type="dxa"/>
            <w:tcBorders>
              <w:top w:val="single" w:sz="4" w:space="0" w:color="auto"/>
              <w:left w:val="single" w:sz="4" w:space="0" w:color="auto"/>
              <w:bottom w:val="single" w:sz="4" w:space="0" w:color="auto"/>
              <w:right w:val="single" w:sz="4" w:space="0" w:color="auto"/>
            </w:tcBorders>
            <w:hideMark/>
          </w:tcPr>
          <w:p w14:paraId="62BF238A" w14:textId="77777777" w:rsidR="00450D19" w:rsidRPr="00963381" w:rsidRDefault="00450D19" w:rsidP="00963381">
            <w:pPr>
              <w:ind w:left="168" w:right="179" w:firstLine="0"/>
              <w:jc w:val="center"/>
              <w:rPr>
                <w:b/>
                <w:sz w:val="16"/>
                <w:szCs w:val="16"/>
              </w:rPr>
            </w:pPr>
            <w:r w:rsidRPr="00963381">
              <w:rPr>
                <w:b/>
                <w:noProof/>
                <w:sz w:val="16"/>
                <w:szCs w:val="16"/>
              </w:rPr>
              <w:drawing>
                <wp:inline distT="0" distB="0" distL="0" distR="0" wp14:anchorId="72465327" wp14:editId="0EF102F8">
                  <wp:extent cx="564515" cy="544830"/>
                  <wp:effectExtent l="0" t="0" r="698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564515" cy="544830"/>
                          </a:xfrm>
                          <a:prstGeom prst="rect">
                            <a:avLst/>
                          </a:prstGeom>
                          <a:noFill/>
                          <a:ln>
                            <a:noFill/>
                          </a:ln>
                        </pic:spPr>
                      </pic:pic>
                    </a:graphicData>
                  </a:graphic>
                </wp:inline>
              </w:drawing>
            </w:r>
          </w:p>
          <w:p w14:paraId="59C33DC6" w14:textId="77777777" w:rsidR="00450D19" w:rsidRPr="00963381" w:rsidRDefault="00450D19" w:rsidP="00963381">
            <w:pPr>
              <w:ind w:left="168" w:right="179" w:firstLine="0"/>
              <w:jc w:val="center"/>
              <w:rPr>
                <w:b/>
                <w:sz w:val="16"/>
                <w:szCs w:val="16"/>
              </w:rPr>
            </w:pPr>
            <w:r w:rsidRPr="00963381">
              <w:rPr>
                <w:b/>
                <w:sz w:val="16"/>
                <w:szCs w:val="16"/>
              </w:rPr>
              <w:t>Gas undir þrýstingi - GHS04</w:t>
            </w:r>
          </w:p>
          <w:p w14:paraId="3225AA33" w14:textId="77777777" w:rsidR="00450D19" w:rsidRPr="00963381" w:rsidRDefault="00450D19" w:rsidP="00963381">
            <w:pPr>
              <w:ind w:left="168" w:right="179" w:firstLine="0"/>
              <w:jc w:val="center"/>
              <w:rPr>
                <w:b/>
                <w:sz w:val="16"/>
                <w:szCs w:val="16"/>
              </w:rPr>
            </w:pPr>
            <w:r w:rsidRPr="00963381">
              <w:rPr>
                <w:b/>
                <w:sz w:val="16"/>
                <w:szCs w:val="16"/>
              </w:rPr>
              <w:t>Hættuflokkur 2.5</w:t>
            </w:r>
          </w:p>
        </w:tc>
      </w:tr>
      <w:tr w:rsidR="00450D19" w:rsidRPr="004966A3" w14:paraId="192EFC06" w14:textId="77777777" w:rsidTr="00CA7E6A">
        <w:trPr>
          <w:cantSplit/>
          <w:jc w:val="center"/>
        </w:trPr>
        <w:tc>
          <w:tcPr>
            <w:tcW w:w="2835" w:type="dxa"/>
            <w:tcBorders>
              <w:top w:val="single" w:sz="4" w:space="0" w:color="auto"/>
              <w:left w:val="single" w:sz="4" w:space="0" w:color="auto"/>
              <w:bottom w:val="single" w:sz="4" w:space="0" w:color="auto"/>
              <w:right w:val="single" w:sz="4" w:space="0" w:color="auto"/>
            </w:tcBorders>
            <w:hideMark/>
          </w:tcPr>
          <w:p w14:paraId="7EA5FB37" w14:textId="701896A6" w:rsidR="00450D19" w:rsidRPr="00963381" w:rsidRDefault="00450D19" w:rsidP="00963381">
            <w:pPr>
              <w:ind w:left="171" w:right="174" w:firstLine="0"/>
              <w:jc w:val="center"/>
              <w:rPr>
                <w:b/>
                <w:sz w:val="16"/>
                <w:szCs w:val="16"/>
              </w:rPr>
            </w:pPr>
            <w:r w:rsidRPr="00963381">
              <w:rPr>
                <w:b/>
                <w:noProof/>
                <w:sz w:val="16"/>
                <w:szCs w:val="16"/>
              </w:rPr>
              <w:lastRenderedPageBreak/>
              <w:drawing>
                <wp:inline distT="0" distB="0" distL="0" distR="0" wp14:anchorId="4F0BAB0D" wp14:editId="0DADEC17">
                  <wp:extent cx="554355" cy="54483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554355" cy="544830"/>
                          </a:xfrm>
                          <a:prstGeom prst="rect">
                            <a:avLst/>
                          </a:prstGeom>
                          <a:noFill/>
                          <a:ln>
                            <a:noFill/>
                          </a:ln>
                        </pic:spPr>
                      </pic:pic>
                    </a:graphicData>
                  </a:graphic>
                </wp:inline>
              </w:drawing>
            </w:r>
            <w:r w:rsidRPr="00963381">
              <w:rPr>
                <w:b/>
                <w:noProof/>
                <w:sz w:val="16"/>
                <w:szCs w:val="16"/>
              </w:rPr>
              <w:drawing>
                <wp:inline distT="0" distB="0" distL="0" distR="0" wp14:anchorId="6446E414" wp14:editId="0EA8B62D">
                  <wp:extent cx="349885" cy="36004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349885" cy="360045"/>
                          </a:xfrm>
                          <a:prstGeom prst="rect">
                            <a:avLst/>
                          </a:prstGeom>
                          <a:noFill/>
                          <a:ln>
                            <a:noFill/>
                          </a:ln>
                        </pic:spPr>
                      </pic:pic>
                    </a:graphicData>
                  </a:graphic>
                </wp:inline>
              </w:drawing>
            </w:r>
            <w:r w:rsidRPr="00963381">
              <w:rPr>
                <w:b/>
                <w:noProof/>
                <w:sz w:val="16"/>
                <w:szCs w:val="16"/>
              </w:rPr>
              <w:drawing>
                <wp:inline distT="0" distB="0" distL="0" distR="0" wp14:anchorId="796186D4" wp14:editId="2D7E72D8">
                  <wp:extent cx="349885" cy="36004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349885" cy="360045"/>
                          </a:xfrm>
                          <a:prstGeom prst="rect">
                            <a:avLst/>
                          </a:prstGeom>
                          <a:noFill/>
                          <a:ln>
                            <a:noFill/>
                          </a:ln>
                        </pic:spPr>
                      </pic:pic>
                    </a:graphicData>
                  </a:graphic>
                </wp:inline>
              </w:drawing>
            </w:r>
          </w:p>
          <w:p w14:paraId="40A37114" w14:textId="77777777" w:rsidR="00450D19" w:rsidRPr="00963381" w:rsidRDefault="00450D19" w:rsidP="00963381">
            <w:pPr>
              <w:ind w:left="171" w:right="174" w:firstLine="0"/>
              <w:jc w:val="center"/>
              <w:rPr>
                <w:b/>
                <w:sz w:val="16"/>
                <w:szCs w:val="16"/>
              </w:rPr>
            </w:pPr>
            <w:r w:rsidRPr="00963381">
              <w:rPr>
                <w:b/>
                <w:sz w:val="16"/>
                <w:szCs w:val="16"/>
              </w:rPr>
              <w:t>Ætandi efni - GHS05</w:t>
            </w:r>
          </w:p>
          <w:p w14:paraId="5935EF18" w14:textId="77777777" w:rsidR="00450D19" w:rsidRPr="00963381" w:rsidRDefault="00450D19" w:rsidP="00963381">
            <w:pPr>
              <w:ind w:left="171" w:right="174" w:firstLine="0"/>
              <w:jc w:val="center"/>
              <w:rPr>
                <w:b/>
                <w:sz w:val="16"/>
                <w:szCs w:val="16"/>
              </w:rPr>
            </w:pPr>
            <w:r w:rsidRPr="00963381">
              <w:rPr>
                <w:b/>
                <w:sz w:val="16"/>
                <w:szCs w:val="16"/>
              </w:rPr>
              <w:t>Hættuflokkar 2.16, 3.2, 3.3</w:t>
            </w:r>
          </w:p>
        </w:tc>
        <w:tc>
          <w:tcPr>
            <w:tcW w:w="2835" w:type="dxa"/>
            <w:tcBorders>
              <w:top w:val="single" w:sz="4" w:space="0" w:color="auto"/>
              <w:left w:val="single" w:sz="4" w:space="0" w:color="auto"/>
              <w:bottom w:val="single" w:sz="4" w:space="0" w:color="auto"/>
              <w:right w:val="single" w:sz="4" w:space="0" w:color="auto"/>
            </w:tcBorders>
            <w:hideMark/>
          </w:tcPr>
          <w:p w14:paraId="05225BF7" w14:textId="7A584BB2" w:rsidR="00450D19" w:rsidRPr="00963381" w:rsidRDefault="00450D19" w:rsidP="00963381">
            <w:pPr>
              <w:ind w:left="168" w:right="179" w:firstLine="0"/>
              <w:jc w:val="center"/>
              <w:rPr>
                <w:b/>
                <w:sz w:val="16"/>
                <w:szCs w:val="16"/>
              </w:rPr>
            </w:pPr>
            <w:r w:rsidRPr="00963381">
              <w:rPr>
                <w:b/>
                <w:noProof/>
                <w:sz w:val="16"/>
                <w:szCs w:val="16"/>
              </w:rPr>
              <w:drawing>
                <wp:inline distT="0" distB="0" distL="0" distR="0" wp14:anchorId="67089DCF" wp14:editId="509B0A21">
                  <wp:extent cx="544830" cy="54483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544830" cy="544830"/>
                          </a:xfrm>
                          <a:prstGeom prst="rect">
                            <a:avLst/>
                          </a:prstGeom>
                          <a:noFill/>
                          <a:ln>
                            <a:noFill/>
                          </a:ln>
                        </pic:spPr>
                      </pic:pic>
                    </a:graphicData>
                  </a:graphic>
                </wp:inline>
              </w:drawing>
            </w:r>
            <w:r w:rsidRPr="00963381">
              <w:rPr>
                <w:b/>
                <w:noProof/>
                <w:sz w:val="16"/>
                <w:szCs w:val="16"/>
              </w:rPr>
              <w:drawing>
                <wp:inline distT="0" distB="0" distL="0" distR="0" wp14:anchorId="66E07E76" wp14:editId="4D6052FA">
                  <wp:extent cx="340360" cy="360045"/>
                  <wp:effectExtent l="0" t="0" r="254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340360" cy="360045"/>
                          </a:xfrm>
                          <a:prstGeom prst="rect">
                            <a:avLst/>
                          </a:prstGeom>
                          <a:noFill/>
                          <a:ln>
                            <a:noFill/>
                          </a:ln>
                        </pic:spPr>
                      </pic:pic>
                    </a:graphicData>
                  </a:graphic>
                </wp:inline>
              </w:drawing>
            </w:r>
            <w:r w:rsidRPr="00963381">
              <w:rPr>
                <w:b/>
                <w:noProof/>
                <w:sz w:val="16"/>
                <w:szCs w:val="16"/>
              </w:rPr>
              <w:drawing>
                <wp:inline distT="0" distB="0" distL="0" distR="0" wp14:anchorId="035C200F" wp14:editId="00468DC2">
                  <wp:extent cx="349885" cy="36004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349885" cy="360045"/>
                          </a:xfrm>
                          <a:prstGeom prst="rect">
                            <a:avLst/>
                          </a:prstGeom>
                          <a:noFill/>
                          <a:ln>
                            <a:noFill/>
                          </a:ln>
                        </pic:spPr>
                      </pic:pic>
                    </a:graphicData>
                  </a:graphic>
                </wp:inline>
              </w:drawing>
            </w:r>
          </w:p>
          <w:p w14:paraId="122EC9F5" w14:textId="77777777" w:rsidR="00450D19" w:rsidRPr="00963381" w:rsidRDefault="00450D19" w:rsidP="00963381">
            <w:pPr>
              <w:ind w:left="168" w:right="179" w:firstLine="0"/>
              <w:jc w:val="center"/>
              <w:rPr>
                <w:b/>
                <w:sz w:val="16"/>
                <w:szCs w:val="16"/>
              </w:rPr>
            </w:pPr>
            <w:r w:rsidRPr="00963381">
              <w:rPr>
                <w:b/>
                <w:sz w:val="16"/>
                <w:szCs w:val="16"/>
              </w:rPr>
              <w:t>Bráð eituráhrif - GHS06</w:t>
            </w:r>
          </w:p>
          <w:p w14:paraId="28066A76" w14:textId="77777777" w:rsidR="00450D19" w:rsidRPr="00963381" w:rsidRDefault="00450D19" w:rsidP="00963381">
            <w:pPr>
              <w:ind w:left="168" w:right="179" w:firstLine="0"/>
              <w:jc w:val="center"/>
              <w:rPr>
                <w:b/>
                <w:sz w:val="16"/>
                <w:szCs w:val="16"/>
              </w:rPr>
            </w:pPr>
            <w:r w:rsidRPr="00963381">
              <w:rPr>
                <w:b/>
                <w:sz w:val="16"/>
                <w:szCs w:val="16"/>
              </w:rPr>
              <w:t>Hættuflokkur 3.1</w:t>
            </w:r>
          </w:p>
        </w:tc>
      </w:tr>
      <w:tr w:rsidR="00450D19" w:rsidRPr="004966A3" w14:paraId="4E998453" w14:textId="77777777" w:rsidTr="00CA7E6A">
        <w:trPr>
          <w:cantSplit/>
          <w:jc w:val="center"/>
        </w:trPr>
        <w:tc>
          <w:tcPr>
            <w:tcW w:w="2835" w:type="dxa"/>
            <w:tcBorders>
              <w:top w:val="single" w:sz="4" w:space="0" w:color="auto"/>
              <w:left w:val="single" w:sz="4" w:space="0" w:color="auto"/>
              <w:bottom w:val="single" w:sz="4" w:space="0" w:color="auto"/>
              <w:right w:val="single" w:sz="4" w:space="0" w:color="auto"/>
            </w:tcBorders>
            <w:hideMark/>
          </w:tcPr>
          <w:p w14:paraId="3A872CC6" w14:textId="285CF35C" w:rsidR="00450D19" w:rsidRPr="00963381" w:rsidRDefault="00450D19" w:rsidP="00963381">
            <w:pPr>
              <w:ind w:left="171" w:right="174" w:firstLine="0"/>
              <w:jc w:val="center"/>
              <w:rPr>
                <w:b/>
                <w:sz w:val="16"/>
                <w:szCs w:val="16"/>
              </w:rPr>
            </w:pPr>
            <w:r w:rsidRPr="00963381">
              <w:rPr>
                <w:b/>
                <w:noProof/>
                <w:sz w:val="16"/>
                <w:szCs w:val="16"/>
              </w:rPr>
              <w:drawing>
                <wp:inline distT="0" distB="0" distL="0" distR="0" wp14:anchorId="2DB908B2" wp14:editId="2E8F5781">
                  <wp:extent cx="564515" cy="544830"/>
                  <wp:effectExtent l="0" t="0" r="698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564515" cy="544830"/>
                          </a:xfrm>
                          <a:prstGeom prst="rect">
                            <a:avLst/>
                          </a:prstGeom>
                          <a:noFill/>
                          <a:ln>
                            <a:noFill/>
                          </a:ln>
                        </pic:spPr>
                      </pic:pic>
                    </a:graphicData>
                  </a:graphic>
                </wp:inline>
              </w:drawing>
            </w:r>
            <w:r w:rsidRPr="00963381">
              <w:rPr>
                <w:b/>
                <w:noProof/>
                <w:sz w:val="16"/>
                <w:szCs w:val="16"/>
              </w:rPr>
              <w:drawing>
                <wp:inline distT="0" distB="0" distL="0" distR="0" wp14:anchorId="4C1CB2A0" wp14:editId="03FD77E6">
                  <wp:extent cx="349885" cy="3600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349885" cy="360045"/>
                          </a:xfrm>
                          <a:prstGeom prst="rect">
                            <a:avLst/>
                          </a:prstGeom>
                          <a:noFill/>
                          <a:ln>
                            <a:noFill/>
                          </a:ln>
                        </pic:spPr>
                      </pic:pic>
                    </a:graphicData>
                  </a:graphic>
                </wp:inline>
              </w:drawing>
            </w:r>
          </w:p>
          <w:p w14:paraId="6ECD836A" w14:textId="77777777" w:rsidR="00450D19" w:rsidRPr="00963381" w:rsidRDefault="00450D19" w:rsidP="00963381">
            <w:pPr>
              <w:ind w:left="171" w:right="174" w:firstLine="0"/>
              <w:jc w:val="center"/>
              <w:rPr>
                <w:b/>
                <w:sz w:val="16"/>
                <w:szCs w:val="16"/>
              </w:rPr>
            </w:pPr>
            <w:r w:rsidRPr="00963381">
              <w:rPr>
                <w:b/>
                <w:sz w:val="16"/>
                <w:szCs w:val="16"/>
              </w:rPr>
              <w:t>Hættulegt heilsu GHS07</w:t>
            </w:r>
          </w:p>
          <w:p w14:paraId="5D377164" w14:textId="77777777" w:rsidR="00450D19" w:rsidRPr="00963381" w:rsidRDefault="00450D19" w:rsidP="00963381">
            <w:pPr>
              <w:ind w:left="171" w:right="174" w:firstLine="0"/>
              <w:jc w:val="center"/>
              <w:rPr>
                <w:b/>
                <w:sz w:val="16"/>
                <w:szCs w:val="16"/>
              </w:rPr>
            </w:pPr>
            <w:r w:rsidRPr="00963381">
              <w:rPr>
                <w:b/>
                <w:sz w:val="16"/>
                <w:szCs w:val="16"/>
              </w:rPr>
              <w:t>Hættuflokkar 3.1 - 3.4, 3.8</w:t>
            </w:r>
          </w:p>
        </w:tc>
        <w:tc>
          <w:tcPr>
            <w:tcW w:w="2835" w:type="dxa"/>
            <w:tcBorders>
              <w:top w:val="single" w:sz="4" w:space="0" w:color="auto"/>
              <w:left w:val="single" w:sz="4" w:space="0" w:color="auto"/>
              <w:bottom w:val="single" w:sz="4" w:space="0" w:color="auto"/>
              <w:right w:val="single" w:sz="4" w:space="0" w:color="auto"/>
            </w:tcBorders>
            <w:hideMark/>
          </w:tcPr>
          <w:p w14:paraId="3305FB25" w14:textId="10F0E877" w:rsidR="00450D19" w:rsidRPr="00963381" w:rsidRDefault="00450D19" w:rsidP="00963381">
            <w:pPr>
              <w:ind w:left="168" w:right="179" w:firstLine="0"/>
              <w:jc w:val="center"/>
              <w:rPr>
                <w:b/>
                <w:sz w:val="16"/>
                <w:szCs w:val="16"/>
              </w:rPr>
            </w:pPr>
            <w:r w:rsidRPr="00963381">
              <w:rPr>
                <w:b/>
                <w:noProof/>
                <w:sz w:val="16"/>
                <w:szCs w:val="16"/>
              </w:rPr>
              <w:drawing>
                <wp:inline distT="0" distB="0" distL="0" distR="0" wp14:anchorId="2DED68E1" wp14:editId="07DD4DAB">
                  <wp:extent cx="544830" cy="54483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544830" cy="544830"/>
                          </a:xfrm>
                          <a:prstGeom prst="rect">
                            <a:avLst/>
                          </a:prstGeom>
                          <a:noFill/>
                          <a:ln>
                            <a:noFill/>
                          </a:ln>
                        </pic:spPr>
                      </pic:pic>
                    </a:graphicData>
                  </a:graphic>
                </wp:inline>
              </w:drawing>
            </w:r>
            <w:r w:rsidRPr="00963381">
              <w:rPr>
                <w:b/>
                <w:noProof/>
                <w:sz w:val="16"/>
                <w:szCs w:val="16"/>
              </w:rPr>
              <w:drawing>
                <wp:inline distT="0" distB="0" distL="0" distR="0" wp14:anchorId="4FF94900" wp14:editId="29726177">
                  <wp:extent cx="340360" cy="360045"/>
                  <wp:effectExtent l="0" t="0" r="254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340360" cy="360045"/>
                          </a:xfrm>
                          <a:prstGeom prst="rect">
                            <a:avLst/>
                          </a:prstGeom>
                          <a:noFill/>
                          <a:ln>
                            <a:noFill/>
                          </a:ln>
                        </pic:spPr>
                      </pic:pic>
                    </a:graphicData>
                  </a:graphic>
                </wp:inline>
              </w:drawing>
            </w:r>
          </w:p>
          <w:p w14:paraId="078090EA" w14:textId="77777777" w:rsidR="00450D19" w:rsidRPr="00963381" w:rsidRDefault="00450D19" w:rsidP="00963381">
            <w:pPr>
              <w:ind w:left="168" w:right="179" w:firstLine="0"/>
              <w:jc w:val="center"/>
              <w:rPr>
                <w:b/>
                <w:sz w:val="16"/>
                <w:szCs w:val="16"/>
              </w:rPr>
            </w:pPr>
            <w:r w:rsidRPr="00963381">
              <w:rPr>
                <w:b/>
                <w:sz w:val="16"/>
                <w:szCs w:val="16"/>
              </w:rPr>
              <w:t>Alvarlegur heilsuskaði – GHS08</w:t>
            </w:r>
          </w:p>
          <w:p w14:paraId="6A4405A5" w14:textId="77777777" w:rsidR="00450D19" w:rsidRPr="00963381" w:rsidRDefault="00450D19" w:rsidP="00963381">
            <w:pPr>
              <w:ind w:left="168" w:right="179" w:firstLine="0"/>
              <w:jc w:val="center"/>
              <w:rPr>
                <w:b/>
                <w:sz w:val="16"/>
                <w:szCs w:val="16"/>
              </w:rPr>
            </w:pPr>
            <w:r w:rsidRPr="00963381">
              <w:rPr>
                <w:b/>
                <w:sz w:val="16"/>
                <w:szCs w:val="16"/>
              </w:rPr>
              <w:t>Hættuflokkar 3.4-3.10</w:t>
            </w:r>
          </w:p>
        </w:tc>
      </w:tr>
      <w:tr w:rsidR="00450D19" w:rsidRPr="004966A3" w14:paraId="7C09FD8D" w14:textId="77777777" w:rsidTr="00CA7E6A">
        <w:trPr>
          <w:cantSplit/>
          <w:jc w:val="center"/>
        </w:trPr>
        <w:tc>
          <w:tcPr>
            <w:tcW w:w="2835" w:type="dxa"/>
            <w:tcBorders>
              <w:top w:val="single" w:sz="4" w:space="0" w:color="auto"/>
              <w:left w:val="single" w:sz="4" w:space="0" w:color="auto"/>
              <w:bottom w:val="single" w:sz="4" w:space="0" w:color="auto"/>
              <w:right w:val="single" w:sz="4" w:space="0" w:color="auto"/>
            </w:tcBorders>
            <w:hideMark/>
          </w:tcPr>
          <w:p w14:paraId="727647E1" w14:textId="0512E11F" w:rsidR="00450D19" w:rsidRPr="00963381" w:rsidRDefault="00450D19" w:rsidP="00963381">
            <w:pPr>
              <w:ind w:left="171" w:right="174" w:firstLine="0"/>
              <w:jc w:val="center"/>
              <w:rPr>
                <w:b/>
                <w:sz w:val="16"/>
                <w:szCs w:val="16"/>
              </w:rPr>
            </w:pPr>
            <w:r w:rsidRPr="00963381">
              <w:rPr>
                <w:b/>
                <w:noProof/>
                <w:sz w:val="16"/>
                <w:szCs w:val="16"/>
              </w:rPr>
              <w:drawing>
                <wp:inline distT="0" distB="0" distL="0" distR="0" wp14:anchorId="2411CB41" wp14:editId="59AF38DB">
                  <wp:extent cx="544830" cy="54483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544830" cy="544830"/>
                          </a:xfrm>
                          <a:prstGeom prst="rect">
                            <a:avLst/>
                          </a:prstGeom>
                          <a:noFill/>
                          <a:ln>
                            <a:noFill/>
                          </a:ln>
                        </pic:spPr>
                      </pic:pic>
                    </a:graphicData>
                  </a:graphic>
                </wp:inline>
              </w:drawing>
            </w:r>
            <w:r w:rsidRPr="00963381">
              <w:rPr>
                <w:b/>
                <w:noProof/>
                <w:sz w:val="16"/>
                <w:szCs w:val="16"/>
              </w:rPr>
              <w:drawing>
                <wp:inline distT="0" distB="0" distL="0" distR="0" wp14:anchorId="322504E6" wp14:editId="5139AF24">
                  <wp:extent cx="349885" cy="3600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349885" cy="360045"/>
                          </a:xfrm>
                          <a:prstGeom prst="rect">
                            <a:avLst/>
                          </a:prstGeom>
                          <a:noFill/>
                          <a:ln>
                            <a:noFill/>
                          </a:ln>
                        </pic:spPr>
                      </pic:pic>
                    </a:graphicData>
                  </a:graphic>
                </wp:inline>
              </w:drawing>
            </w:r>
          </w:p>
          <w:p w14:paraId="3EB079E0" w14:textId="77777777" w:rsidR="00450D19" w:rsidRPr="00963381" w:rsidRDefault="00450D19" w:rsidP="00963381">
            <w:pPr>
              <w:ind w:left="171" w:right="174" w:firstLine="0"/>
              <w:jc w:val="center"/>
              <w:rPr>
                <w:b/>
                <w:sz w:val="16"/>
                <w:szCs w:val="16"/>
              </w:rPr>
            </w:pPr>
            <w:r w:rsidRPr="00963381">
              <w:rPr>
                <w:b/>
                <w:sz w:val="16"/>
                <w:szCs w:val="16"/>
              </w:rPr>
              <w:t>Hættulegt umhverfinu - GHS09</w:t>
            </w:r>
          </w:p>
          <w:p w14:paraId="13405906" w14:textId="77777777" w:rsidR="00450D19" w:rsidRPr="00963381" w:rsidRDefault="00450D19" w:rsidP="00963381">
            <w:pPr>
              <w:ind w:left="171" w:right="174" w:firstLine="0"/>
              <w:jc w:val="center"/>
              <w:rPr>
                <w:b/>
                <w:sz w:val="16"/>
                <w:szCs w:val="16"/>
              </w:rPr>
            </w:pPr>
            <w:r w:rsidRPr="00963381">
              <w:rPr>
                <w:b/>
                <w:sz w:val="16"/>
                <w:szCs w:val="16"/>
              </w:rPr>
              <w:t>Hættuflokkur 4.1</w:t>
            </w:r>
          </w:p>
        </w:tc>
        <w:tc>
          <w:tcPr>
            <w:tcW w:w="2835" w:type="dxa"/>
            <w:tcBorders>
              <w:top w:val="single" w:sz="4" w:space="0" w:color="auto"/>
              <w:left w:val="single" w:sz="4" w:space="0" w:color="auto"/>
              <w:bottom w:val="single" w:sz="4" w:space="0" w:color="auto"/>
              <w:right w:val="single" w:sz="4" w:space="0" w:color="auto"/>
            </w:tcBorders>
          </w:tcPr>
          <w:p w14:paraId="26A3FC12" w14:textId="77777777" w:rsidR="00450D19" w:rsidRPr="00963381" w:rsidRDefault="00450D19" w:rsidP="00963381">
            <w:pPr>
              <w:ind w:left="168" w:right="179" w:firstLine="0"/>
              <w:jc w:val="center"/>
              <w:rPr>
                <w:b/>
                <w:sz w:val="16"/>
                <w:szCs w:val="16"/>
              </w:rPr>
            </w:pPr>
          </w:p>
        </w:tc>
      </w:tr>
    </w:tbl>
    <w:p w14:paraId="618449D6" w14:textId="77777777" w:rsidR="00B03D13" w:rsidRPr="004966A3" w:rsidRDefault="00B03D13" w:rsidP="004966A3">
      <w:pPr>
        <w:ind w:left="567" w:firstLine="0"/>
      </w:pPr>
    </w:p>
    <w:p w14:paraId="1D92263C" w14:textId="24DA3086" w:rsidR="00BD3AC8" w:rsidRPr="004966A3" w:rsidRDefault="00FB375B" w:rsidP="00DD36AF">
      <w:pPr>
        <w:pStyle w:val="TextiVerkis"/>
      </w:pPr>
      <w:r w:rsidRPr="004966A3">
        <w:t>Leiðslur fyrir sprengifim / eldfim efni, t.d. ammoníak, eiga að vera vel einangraðar. Ekki má hafa leiðslur fyrir sprengifim / eldfim efni í rými þar sem neistamyndandi tæki eru notuð, t.d. slípirokkur og suðuvélar.</w:t>
      </w:r>
    </w:p>
    <w:p w14:paraId="50D1A786" w14:textId="5786364A" w:rsidR="00BD3AC8" w:rsidRPr="004966A3" w:rsidRDefault="00BD3AC8" w:rsidP="00DD36AF">
      <w:pPr>
        <w:pStyle w:val="TextiVerkis"/>
      </w:pPr>
      <w:r w:rsidRPr="004966A3">
        <w:t xml:space="preserve">Öryggisblöð á íslensku (MSDS </w:t>
      </w:r>
      <w:proofErr w:type="spellStart"/>
      <w:r w:rsidRPr="004966A3">
        <w:t>material</w:t>
      </w:r>
      <w:proofErr w:type="spellEnd"/>
      <w:r w:rsidRPr="004966A3">
        <w:t xml:space="preserve"> </w:t>
      </w:r>
      <w:proofErr w:type="spellStart"/>
      <w:r w:rsidRPr="004966A3">
        <w:t>safety</w:t>
      </w:r>
      <w:proofErr w:type="spellEnd"/>
      <w:r w:rsidRPr="004966A3">
        <w:t xml:space="preserve"> </w:t>
      </w:r>
      <w:proofErr w:type="spellStart"/>
      <w:r w:rsidRPr="004966A3">
        <w:t>data</w:t>
      </w:r>
      <w:proofErr w:type="spellEnd"/>
      <w:r w:rsidRPr="004966A3">
        <w:t xml:space="preserve"> </w:t>
      </w:r>
      <w:proofErr w:type="spellStart"/>
      <w:r w:rsidRPr="004966A3">
        <w:t>sheets</w:t>
      </w:r>
      <w:proofErr w:type="spellEnd"/>
      <w:r w:rsidRPr="004966A3">
        <w:t>) með upp</w:t>
      </w:r>
      <w:r w:rsidRPr="004966A3">
        <w:softHyphen/>
        <w:t>lýsingum um hættuleg efni eiga að vera til staðar og kynnt öllum starfs</w:t>
      </w:r>
      <w:r w:rsidRPr="004966A3">
        <w:softHyphen/>
        <w:t>mönnum sem þurfa að meðhöndla efnin.</w:t>
      </w:r>
    </w:p>
    <w:p w14:paraId="52DDA559" w14:textId="34E1C723" w:rsidR="00BD3AC8" w:rsidRPr="004966A3" w:rsidRDefault="00BD3AC8" w:rsidP="00DD36AF">
      <w:pPr>
        <w:pStyle w:val="TextiVerkis"/>
      </w:pPr>
      <w:r w:rsidRPr="004966A3">
        <w:t>Sjá skal starfsmönnum fyrir fræðslu um efnin og viðbrögð við óhöppum og réttum öryggisbúnaði og persónuhlífum vegna vinnu við þau.</w:t>
      </w:r>
    </w:p>
    <w:p w14:paraId="66AA9AF7" w14:textId="77777777" w:rsidR="007238A9" w:rsidRPr="004966A3" w:rsidRDefault="007238A9" w:rsidP="00963381">
      <w:pPr>
        <w:pStyle w:val="Rauurmijutexti"/>
      </w:pPr>
      <w:r w:rsidRPr="004966A3">
        <w:t>Stöldrum við og gerum ávallt áhættumat áður en vinna hefst.</w:t>
      </w:r>
    </w:p>
    <w:p w14:paraId="386B36EB" w14:textId="77777777" w:rsidR="008468BD" w:rsidRPr="004966A3" w:rsidRDefault="008468BD" w:rsidP="00DD36AF">
      <w:pPr>
        <w:pStyle w:val="TextiVerkis"/>
      </w:pPr>
      <w:r w:rsidRPr="004966A3">
        <w:t>Undirbúningur:</w:t>
      </w:r>
    </w:p>
    <w:p w14:paraId="04269AC2" w14:textId="39F7536E" w:rsidR="008468BD" w:rsidRPr="004966A3" w:rsidRDefault="008468BD" w:rsidP="00EF062C">
      <w:pPr>
        <w:pStyle w:val="Bullets"/>
      </w:pPr>
      <w:r w:rsidRPr="004966A3">
        <w:t>Veljum óskaðleg efni ef kostur er.</w:t>
      </w:r>
    </w:p>
    <w:p w14:paraId="5C075677" w14:textId="5D2E190A" w:rsidR="000B028A" w:rsidRPr="004966A3" w:rsidRDefault="008468BD" w:rsidP="00EF062C">
      <w:pPr>
        <w:pStyle w:val="Bullets"/>
      </w:pPr>
      <w:r w:rsidRPr="004966A3">
        <w:t>Kynnum okkur</w:t>
      </w:r>
      <w:r w:rsidR="000B028A" w:rsidRPr="004966A3">
        <w:t>:</w:t>
      </w:r>
    </w:p>
    <w:p w14:paraId="580BBF98" w14:textId="0FA23091" w:rsidR="008468BD" w:rsidRPr="004966A3" w:rsidRDefault="008468BD" w:rsidP="00DD36AF">
      <w:pPr>
        <w:pStyle w:val="Bullets2"/>
      </w:pPr>
      <w:r w:rsidRPr="004966A3">
        <w:t>öryggisblöð sem fylgja efnunum, þau eru staðsett við blöndunar- og geymslustaði.</w:t>
      </w:r>
      <w:r w:rsidR="007446E8" w:rsidRPr="004966A3">
        <w:t xml:space="preserve"> Sjá dæmi í </w:t>
      </w:r>
      <w:hyperlink w:anchor="_Öryggisblöð_-_dæmi" w:history="1">
        <w:r w:rsidR="005C54C7" w:rsidRPr="004966A3">
          <w:rPr>
            <w:rStyle w:val="Hyperlink"/>
          </w:rPr>
          <w:t>kafla 7</w:t>
        </w:r>
      </w:hyperlink>
      <w:r w:rsidR="007446E8" w:rsidRPr="004966A3">
        <w:t>.</w:t>
      </w:r>
    </w:p>
    <w:p w14:paraId="10F1504E" w14:textId="1F4EB49F" w:rsidR="008468BD" w:rsidRPr="004966A3" w:rsidRDefault="008468BD" w:rsidP="00DD36AF">
      <w:pPr>
        <w:pStyle w:val="Bullets2"/>
      </w:pPr>
      <w:r w:rsidRPr="004966A3">
        <w:t>staðsetningu og notkun á kæli- og augnskolunarbúnaði.</w:t>
      </w:r>
    </w:p>
    <w:p w14:paraId="14A2680D" w14:textId="13CC217C" w:rsidR="008468BD" w:rsidRPr="004966A3" w:rsidRDefault="008468BD" w:rsidP="00DD36AF">
      <w:pPr>
        <w:pStyle w:val="Bullets2"/>
      </w:pPr>
      <w:r w:rsidRPr="004966A3">
        <w:t>öryggisleiðbeiningar og hættumerkingar á umbúðum fyrir notkun.</w:t>
      </w:r>
    </w:p>
    <w:p w14:paraId="5676CED4" w14:textId="074344E6" w:rsidR="008468BD" w:rsidRPr="004966A3" w:rsidRDefault="008468BD" w:rsidP="00EF062C">
      <w:pPr>
        <w:pStyle w:val="Bullets"/>
      </w:pPr>
      <w:r w:rsidRPr="004966A3">
        <w:t>Höfum sírennandi augnskol og neyðarsturtu á þeim starfs</w:t>
      </w:r>
      <w:r w:rsidR="005C54C7" w:rsidRPr="004966A3">
        <w:softHyphen/>
      </w:r>
      <w:r w:rsidRPr="004966A3">
        <w:t>stöðvum sem við á.</w:t>
      </w:r>
    </w:p>
    <w:p w14:paraId="1D1F7F50" w14:textId="77777777" w:rsidR="008468BD" w:rsidRPr="004966A3" w:rsidRDefault="008468BD" w:rsidP="00DD36AF">
      <w:pPr>
        <w:pStyle w:val="TextiVerkis"/>
      </w:pPr>
      <w:r w:rsidRPr="004966A3">
        <w:t>Framkvæmd:</w:t>
      </w:r>
    </w:p>
    <w:p w14:paraId="5C63D08A" w14:textId="77777777" w:rsidR="008468BD" w:rsidRPr="004966A3" w:rsidRDefault="008468BD" w:rsidP="00EF062C">
      <w:pPr>
        <w:pStyle w:val="Bullets"/>
      </w:pPr>
      <w:r w:rsidRPr="004966A3">
        <w:t>Fylgjum leiðbeiningum við blöndun efna.</w:t>
      </w:r>
    </w:p>
    <w:p w14:paraId="7C442BF9" w14:textId="2587687F" w:rsidR="008468BD" w:rsidRPr="004966A3" w:rsidRDefault="008468BD" w:rsidP="00EF062C">
      <w:pPr>
        <w:pStyle w:val="Bullets"/>
      </w:pPr>
      <w:r w:rsidRPr="004966A3">
        <w:t>Notum ávallt viðeigandi persónuhlífar við meðhöndlun og hreinsun á efnum</w:t>
      </w:r>
      <w:r w:rsidR="005C54C7" w:rsidRPr="004966A3">
        <w:t>, forðumst snertingu við húð og hár</w:t>
      </w:r>
      <w:r w:rsidRPr="004966A3">
        <w:t>.</w:t>
      </w:r>
    </w:p>
    <w:p w14:paraId="2639C0F4" w14:textId="77777777" w:rsidR="000B028A" w:rsidRPr="004966A3" w:rsidRDefault="000B028A" w:rsidP="00EF062C">
      <w:pPr>
        <w:pStyle w:val="Bullets"/>
      </w:pPr>
      <w:r w:rsidRPr="004966A3">
        <w:t>Gætum að loftræstingu við meðhöndlun efna.</w:t>
      </w:r>
    </w:p>
    <w:p w14:paraId="5E57FA99" w14:textId="77777777" w:rsidR="008468BD" w:rsidRPr="004966A3" w:rsidRDefault="008468BD" w:rsidP="00EF062C">
      <w:pPr>
        <w:pStyle w:val="Bullets"/>
      </w:pPr>
      <w:r w:rsidRPr="004966A3">
        <w:lastRenderedPageBreak/>
        <w:t>Geymum varasöm efni í til þess gerðum læstum efnageymslum.</w:t>
      </w:r>
    </w:p>
    <w:p w14:paraId="7035A542" w14:textId="77777777" w:rsidR="008468BD" w:rsidRPr="004966A3" w:rsidRDefault="008468BD" w:rsidP="00DD36AF">
      <w:pPr>
        <w:pStyle w:val="TextiVerkis"/>
      </w:pPr>
      <w:r w:rsidRPr="004966A3">
        <w:t>Frágangur</w:t>
      </w:r>
    </w:p>
    <w:p w14:paraId="5511C179" w14:textId="3758AC02" w:rsidR="008468BD" w:rsidRPr="004966A3" w:rsidRDefault="008468BD" w:rsidP="00EF062C">
      <w:pPr>
        <w:pStyle w:val="Bullets"/>
      </w:pPr>
      <w:r w:rsidRPr="004966A3">
        <w:t>Förgum ávallt efnunum á ábyrgan hátt (</w:t>
      </w:r>
      <w:hyperlink w:anchor="_Förgun_og_flokkun" w:history="1">
        <w:r w:rsidR="00F2250C" w:rsidRPr="00F4298A">
          <w:rPr>
            <w:rStyle w:val="Hyperlink"/>
          </w:rPr>
          <w:t xml:space="preserve">kafli </w:t>
        </w:r>
        <w:r w:rsidR="0055100C" w:rsidRPr="00F4298A">
          <w:rPr>
            <w:rStyle w:val="Hyperlink"/>
          </w:rPr>
          <w:t>2.8</w:t>
        </w:r>
      </w:hyperlink>
      <w:r w:rsidRPr="004966A3">
        <w:t>).</w:t>
      </w:r>
    </w:p>
    <w:p w14:paraId="25381966" w14:textId="1B0534DE" w:rsidR="008468BD" w:rsidRPr="004966A3" w:rsidRDefault="008468BD" w:rsidP="00EF062C">
      <w:pPr>
        <w:pStyle w:val="Bullets"/>
      </w:pPr>
      <w:r w:rsidRPr="004966A3">
        <w:t>Geymum efnin ávallt í lokuðum og upprunalegum umbúðum.</w:t>
      </w:r>
    </w:p>
    <w:p w14:paraId="31C9E292" w14:textId="012C00CB" w:rsidR="0035335C" w:rsidRPr="004966A3" w:rsidRDefault="0035335C" w:rsidP="00EF062C">
      <w:pPr>
        <w:pStyle w:val="Bullets"/>
      </w:pPr>
      <w:r w:rsidRPr="004966A3">
        <w:t>Flokk</w:t>
      </w:r>
      <w:r w:rsidR="00702DB6" w:rsidRPr="004966A3">
        <w:t>um og skráum</w:t>
      </w:r>
      <w:r w:rsidRPr="004966A3">
        <w:t xml:space="preserve"> úrgang samkvæmt reglum og </w:t>
      </w:r>
      <w:r w:rsidR="00702DB6" w:rsidRPr="004966A3">
        <w:t>setjum</w:t>
      </w:r>
      <w:r w:rsidRPr="004966A3">
        <w:t xml:space="preserve"> í viðeigandi ílát.</w:t>
      </w:r>
    </w:p>
    <w:p w14:paraId="74331ABE" w14:textId="77777777" w:rsidR="008468BD" w:rsidRPr="004966A3" w:rsidRDefault="008468BD" w:rsidP="00DD36AF">
      <w:pPr>
        <w:pStyle w:val="TextiVerkis"/>
      </w:pPr>
      <w:r w:rsidRPr="004966A3">
        <w:t>Viðbrögð við efnaóhöppum</w:t>
      </w:r>
    </w:p>
    <w:p w14:paraId="6795F02B" w14:textId="592125CD" w:rsidR="008468BD" w:rsidRPr="004966A3" w:rsidRDefault="008468BD" w:rsidP="00EF062C">
      <w:pPr>
        <w:pStyle w:val="Bullets"/>
      </w:pPr>
      <w:r w:rsidRPr="004966A3">
        <w:t xml:space="preserve">Berist efni í augu eða á húð </w:t>
      </w:r>
      <w:r w:rsidR="00153A43" w:rsidRPr="004966A3">
        <w:t>þarf að</w:t>
      </w:r>
      <w:r w:rsidRPr="004966A3">
        <w:t xml:space="preserve"> skola vel með miklu vatni.</w:t>
      </w:r>
    </w:p>
    <w:p w14:paraId="28A7F527" w14:textId="4E66784D" w:rsidR="00697ED4" w:rsidRPr="004966A3" w:rsidRDefault="00697ED4" w:rsidP="00EF062C">
      <w:pPr>
        <w:pStyle w:val="Bullets"/>
      </w:pPr>
      <w:r w:rsidRPr="004966A3">
        <w:t>Gera ráðstafanir til að draga úr leka eða útbreiðslu efnis.</w:t>
      </w:r>
    </w:p>
    <w:p w14:paraId="7E2B9947" w14:textId="68E808D6" w:rsidR="008468BD" w:rsidRPr="004966A3" w:rsidRDefault="008468BD" w:rsidP="00EF062C">
      <w:pPr>
        <w:pStyle w:val="Bullets"/>
      </w:pPr>
      <w:r w:rsidRPr="004966A3">
        <w:t>Fylgja þarf viðbrögðum í öryggisleiðbeiningum.</w:t>
      </w:r>
    </w:p>
    <w:p w14:paraId="69A43C11" w14:textId="548C91E6" w:rsidR="008468BD" w:rsidRPr="004966A3" w:rsidRDefault="008468BD" w:rsidP="00EF062C">
      <w:pPr>
        <w:pStyle w:val="Bullets"/>
      </w:pPr>
      <w:r w:rsidRPr="004966A3">
        <w:t>Hringja í 112</w:t>
      </w:r>
      <w:r w:rsidR="00697ED4" w:rsidRPr="004966A3">
        <w:t xml:space="preserve"> og aðra viðbragðsaðila</w:t>
      </w:r>
      <w:r w:rsidRPr="004966A3">
        <w:t>.</w:t>
      </w:r>
    </w:p>
    <w:p w14:paraId="52988335" w14:textId="38AE7363" w:rsidR="00097ED2" w:rsidRPr="004966A3" w:rsidRDefault="000B028A" w:rsidP="00DD36AF">
      <w:pPr>
        <w:pStyle w:val="TextiVerkis"/>
      </w:pPr>
      <w:r w:rsidRPr="004966A3">
        <w:t>Veita þarf Neyðarlínu og/eða meðhöndlunaraðila góðar upplýsingar um hvaða efni olli slysinu t.d. t</w:t>
      </w:r>
      <w:r w:rsidR="008468BD" w:rsidRPr="004966A3">
        <w:t>aka umbúðir efn</w:t>
      </w:r>
      <w:r w:rsidR="00097ED2" w:rsidRPr="004966A3">
        <w:t>isins með ef hægt er.</w:t>
      </w:r>
    </w:p>
    <w:p w14:paraId="178D6D5E" w14:textId="2CD037EE" w:rsidR="00697ED4" w:rsidRPr="004966A3" w:rsidRDefault="00697ED4" w:rsidP="00DD36AF">
      <w:pPr>
        <w:pStyle w:val="TextiVerkis"/>
      </w:pPr>
      <w:r w:rsidRPr="004966A3">
        <w:t xml:space="preserve">Viðbrögð við </w:t>
      </w:r>
      <w:r w:rsidR="00153AEE" w:rsidRPr="004966A3">
        <w:t xml:space="preserve">óhöppum og leka er lýst á öryggisblöðum. Viðbrögðum við </w:t>
      </w:r>
      <w:r w:rsidRPr="004966A3">
        <w:t xml:space="preserve">stórvægilegum efnalekum – bráðamengun er </w:t>
      </w:r>
      <w:r w:rsidR="00153AEE" w:rsidRPr="004966A3">
        <w:t>lýst</w:t>
      </w:r>
      <w:r w:rsidRPr="004966A3">
        <w:t xml:space="preserve"> í </w:t>
      </w:r>
      <w:hyperlink w:anchor="_Slysalosun" w:history="1">
        <w:r w:rsidR="00B0682E" w:rsidRPr="00B0682E">
          <w:rPr>
            <w:rStyle w:val="Hyperlink"/>
          </w:rPr>
          <w:t>kafla 6.4</w:t>
        </w:r>
      </w:hyperlink>
      <w:r w:rsidR="00B0682E">
        <w:t xml:space="preserve"> Slysalosun,</w:t>
      </w:r>
      <w:r w:rsidRPr="004966A3">
        <w:t xml:space="preserve"> sem og á öryggisblöðum.</w:t>
      </w:r>
    </w:p>
    <w:p w14:paraId="52FCA5B7" w14:textId="36090152" w:rsidR="00FB375B" w:rsidRPr="004966A3" w:rsidRDefault="00FB375B" w:rsidP="00DD36AF">
      <w:pPr>
        <w:pStyle w:val="Textigrnn"/>
      </w:pPr>
      <w:r w:rsidRPr="004966A3">
        <w:t>{Hér koma upplýsingar fyrirtækisins, reglur um við brögð og lýsing á því hvernig spilliefni eru meðhöndluð}</w:t>
      </w:r>
    </w:p>
    <w:p w14:paraId="1284752B" w14:textId="01BEBF0C" w:rsidR="00697ED4" w:rsidRPr="004966A3" w:rsidRDefault="00697ED4" w:rsidP="00DD36AF">
      <w:pPr>
        <w:pStyle w:val="TextiVerkis"/>
      </w:pPr>
      <w:r w:rsidRPr="004966A3">
        <w:t>Meðal þeirra hættulegu efna sem algeng eru í fiskiðnaði eru kælimiðlar, eldsneyti, gas, ryk og ýmis hreinsiefni.</w:t>
      </w:r>
    </w:p>
    <w:p w14:paraId="0C3AFC78" w14:textId="7D4389C8" w:rsidR="00481846" w:rsidRDefault="00481846" w:rsidP="00FC03DA">
      <w:pPr>
        <w:pStyle w:val="Heading3"/>
        <w:numPr>
          <w:ilvl w:val="0"/>
          <w:numId w:val="0"/>
        </w:numPr>
      </w:pPr>
      <w:r>
        <w:t>Eldsneyti</w:t>
      </w:r>
    </w:p>
    <w:p w14:paraId="2854773B" w14:textId="2BE5069A" w:rsidR="009616F7" w:rsidRPr="004966A3" w:rsidRDefault="009616F7" w:rsidP="00DD36AF">
      <w:pPr>
        <w:pStyle w:val="TextiVerkis"/>
      </w:pPr>
      <w:r w:rsidRPr="004966A3">
        <w:t>Mikil slysa- og eldhætta, auk mengunarhættu, getur skapast ef eldsneyti lekur úr geymum eða af tækjum.</w:t>
      </w:r>
    </w:p>
    <w:p w14:paraId="12CC8A79" w14:textId="77777777" w:rsidR="00481846" w:rsidRDefault="00934188" w:rsidP="00FC03DA">
      <w:pPr>
        <w:pStyle w:val="Heading3"/>
        <w:numPr>
          <w:ilvl w:val="0"/>
          <w:numId w:val="0"/>
        </w:numPr>
      </w:pPr>
      <w:r w:rsidRPr="00963381">
        <w:t>Kælimiðlar</w:t>
      </w:r>
    </w:p>
    <w:p w14:paraId="4E4353DE" w14:textId="3B0850DD" w:rsidR="00CA7E6A" w:rsidRPr="004966A3" w:rsidRDefault="00481846" w:rsidP="00DD36AF">
      <w:pPr>
        <w:pStyle w:val="TextiVerkis"/>
      </w:pPr>
      <w:r>
        <w:t>Ve</w:t>
      </w:r>
      <w:r w:rsidR="00934188" w:rsidRPr="004966A3">
        <w:t>gna aukinna umhverfiskrafna hefur mikil þróun orðið í framboði á kælimiðlum. Ammoníak er algeng</w:t>
      </w:r>
      <w:r w:rsidR="0052369A" w:rsidRPr="004966A3">
        <w:t xml:space="preserve">asti </w:t>
      </w:r>
      <w:r w:rsidR="00934188" w:rsidRPr="004966A3">
        <w:t>kælimiðill</w:t>
      </w:r>
      <w:r w:rsidR="0052369A" w:rsidRPr="004966A3">
        <w:t>inn bæði í fiskvinnslu og í fiskiskipum.</w:t>
      </w:r>
    </w:p>
    <w:p w14:paraId="2DCF4CB1" w14:textId="77777777" w:rsidR="00CA7E6A" w:rsidRPr="004966A3" w:rsidRDefault="0052369A" w:rsidP="00DD36AF">
      <w:pPr>
        <w:pStyle w:val="TextiVerkis"/>
      </w:pPr>
      <w:r w:rsidRPr="00963381">
        <w:t>F</w:t>
      </w:r>
      <w:r w:rsidR="001A2959" w:rsidRPr="00963381">
        <w:t>reon</w:t>
      </w:r>
      <w:r w:rsidR="002714FB" w:rsidRPr="00963381">
        <w:t xml:space="preserve">i </w:t>
      </w:r>
      <w:r w:rsidR="002714FB" w:rsidRPr="004966A3">
        <w:t>hefur svo til verið útrýmt vegna ósoneyðandi áhrifa þess</w:t>
      </w:r>
      <w:r w:rsidR="001A2959" w:rsidRPr="004966A3">
        <w:t>.</w:t>
      </w:r>
      <w:r w:rsidRPr="004966A3">
        <w:t xml:space="preserve"> </w:t>
      </w:r>
      <w:r w:rsidR="002714FB" w:rsidRPr="004966A3">
        <w:t xml:space="preserve">Arftakar þess </w:t>
      </w:r>
      <w:r w:rsidRPr="004966A3">
        <w:t>eru</w:t>
      </w:r>
      <w:r w:rsidR="002714FB" w:rsidRPr="004966A3">
        <w:t xml:space="preserve"> </w:t>
      </w:r>
      <w:r w:rsidR="002714FB" w:rsidRPr="00931693">
        <w:rPr>
          <w:i/>
        </w:rPr>
        <w:t xml:space="preserve">ammoníak </w:t>
      </w:r>
      <w:r w:rsidR="002714FB" w:rsidRPr="004966A3">
        <w:t xml:space="preserve">fyrir stærri kerfi og </w:t>
      </w:r>
      <w:r w:rsidR="002714FB" w:rsidRPr="00931693">
        <w:rPr>
          <w:i/>
        </w:rPr>
        <w:t>vetnisflúor kolefni</w:t>
      </w:r>
      <w:r w:rsidR="002714FB" w:rsidRPr="004966A3">
        <w:t xml:space="preserve"> (HFC) fyrir minni kerfi</w:t>
      </w:r>
      <w:r w:rsidRPr="004966A3">
        <w:t xml:space="preserve">, en auk þess </w:t>
      </w:r>
      <w:r w:rsidRPr="00931693">
        <w:rPr>
          <w:i/>
        </w:rPr>
        <w:t xml:space="preserve">eru kolsýra </w:t>
      </w:r>
      <w:r w:rsidR="00934188" w:rsidRPr="00931693">
        <w:rPr>
          <w:i/>
        </w:rPr>
        <w:t>CO2</w:t>
      </w:r>
      <w:r w:rsidRPr="00931693">
        <w:rPr>
          <w:i/>
        </w:rPr>
        <w:t xml:space="preserve">, </w:t>
      </w:r>
      <w:proofErr w:type="spellStart"/>
      <w:r w:rsidRPr="00931693">
        <w:rPr>
          <w:i/>
        </w:rPr>
        <w:t>Propan</w:t>
      </w:r>
      <w:proofErr w:type="spellEnd"/>
      <w:r w:rsidRPr="00931693">
        <w:rPr>
          <w:i/>
        </w:rPr>
        <w:t xml:space="preserve">, </w:t>
      </w:r>
      <w:proofErr w:type="spellStart"/>
      <w:r w:rsidRPr="00931693">
        <w:rPr>
          <w:i/>
        </w:rPr>
        <w:t>Propylen</w:t>
      </w:r>
      <w:proofErr w:type="spellEnd"/>
      <w:r w:rsidRPr="004966A3">
        <w:t xml:space="preserve"> og </w:t>
      </w:r>
      <w:proofErr w:type="spellStart"/>
      <w:r w:rsidRPr="00931693">
        <w:rPr>
          <w:i/>
        </w:rPr>
        <w:t>Isobutan</w:t>
      </w:r>
      <w:proofErr w:type="spellEnd"/>
      <w:r w:rsidRPr="004966A3">
        <w:t xml:space="preserve"> notuð í kælikerfi.</w:t>
      </w:r>
    </w:p>
    <w:p w14:paraId="20E4F66A" w14:textId="77777777" w:rsidR="00CA7E6A" w:rsidRPr="004966A3" w:rsidRDefault="0052369A" w:rsidP="00DD36AF">
      <w:pPr>
        <w:pStyle w:val="TextiVerkis"/>
      </w:pPr>
      <w:r w:rsidRPr="004966A3">
        <w:t>Vegna umhverfiskrafna munu verulegar takmarkanir á notkun vetnis</w:t>
      </w:r>
      <w:r w:rsidRPr="004966A3">
        <w:softHyphen/>
        <w:t>flúor kolefna (HFC) ganga í gildi á árunum 2025 til 2030.</w:t>
      </w:r>
    </w:p>
    <w:p w14:paraId="53E21333" w14:textId="77777777" w:rsidR="00CA7E6A" w:rsidRPr="004966A3" w:rsidRDefault="001A2959" w:rsidP="00DD36AF">
      <w:pPr>
        <w:pStyle w:val="TextiVerkis"/>
      </w:pPr>
      <w:r w:rsidRPr="00481846">
        <w:rPr>
          <w:b/>
          <w:i/>
        </w:rPr>
        <w:t>Ammoníak</w:t>
      </w:r>
      <w:r w:rsidRPr="004966A3">
        <w:t xml:space="preserve"> er litarlaust en það gefur frá sér kæfandi sterka lykt og sé efnið í miklum mæli í andrúmslofti getur það leitt af sér öndunarstopp. Ammoníak er einnig eldfimt þegar það blandast andrúmslofti í ákveðnum hlutföllum.</w:t>
      </w:r>
    </w:p>
    <w:p w14:paraId="711F3F41" w14:textId="77777777" w:rsidR="00CA7E6A" w:rsidRPr="004966A3" w:rsidRDefault="001A2959" w:rsidP="00DD36AF">
      <w:pPr>
        <w:pStyle w:val="TextiVerkis"/>
      </w:pPr>
      <w:r w:rsidRPr="004966A3">
        <w:t>Mikilvægt er að loftræsting sé góð og mengunarskynjarar fyrir hendi.</w:t>
      </w:r>
    </w:p>
    <w:p w14:paraId="550304A3" w14:textId="14A53D42" w:rsidR="00CA7E6A" w:rsidRPr="004966A3" w:rsidRDefault="001A2959" w:rsidP="00DD36AF">
      <w:pPr>
        <w:pStyle w:val="TextiVerkis"/>
      </w:pPr>
      <w:r w:rsidRPr="004966A3">
        <w:t xml:space="preserve">Viðmiðunarmörk vegna ammoníaks í lofti eru 20 </w:t>
      </w:r>
      <w:proofErr w:type="spellStart"/>
      <w:r w:rsidRPr="004966A3">
        <w:t>ppm</w:t>
      </w:r>
      <w:proofErr w:type="spellEnd"/>
      <w:r w:rsidRPr="004966A3">
        <w:t xml:space="preserve"> í 8</w:t>
      </w:r>
      <w:r w:rsidR="0066686C">
        <w:t xml:space="preserve"> </w:t>
      </w:r>
      <w:proofErr w:type="spellStart"/>
      <w:r w:rsidRPr="004966A3">
        <w:t>klst</w:t>
      </w:r>
      <w:proofErr w:type="spellEnd"/>
      <w:r w:rsidRPr="004966A3">
        <w:t xml:space="preserve"> og 50 </w:t>
      </w:r>
      <w:proofErr w:type="spellStart"/>
      <w:r w:rsidRPr="004966A3">
        <w:t>ppm</w:t>
      </w:r>
      <w:proofErr w:type="spellEnd"/>
      <w:r w:rsidRPr="004966A3">
        <w:t xml:space="preserve"> í 5 mín.</w:t>
      </w:r>
    </w:p>
    <w:p w14:paraId="382CCE82" w14:textId="3EE1ED72" w:rsidR="001A2959" w:rsidRPr="004966A3" w:rsidRDefault="00697ED4" w:rsidP="00DD36AF">
      <w:pPr>
        <w:pStyle w:val="TextiVerkis"/>
      </w:pPr>
      <w:r w:rsidRPr="004966A3">
        <w:t xml:space="preserve">Á öryggisblaði um </w:t>
      </w:r>
      <w:hyperlink r:id="rId87" w:history="1">
        <w:r w:rsidRPr="004966A3">
          <w:rPr>
            <w:rStyle w:val="Hyperlink"/>
          </w:rPr>
          <w:t>ammoníak</w:t>
        </w:r>
      </w:hyperlink>
      <w:r w:rsidRPr="004966A3">
        <w:t xml:space="preserve"> er góð lýsing á viðbrögðum við óhöppum vegna leka eða slysa</w:t>
      </w:r>
      <w:r w:rsidR="001A2959" w:rsidRPr="004966A3">
        <w:t>.</w:t>
      </w:r>
    </w:p>
    <w:p w14:paraId="1F46DB4B" w14:textId="77777777" w:rsidR="00481846" w:rsidRDefault="00481846" w:rsidP="00FC03DA">
      <w:pPr>
        <w:pStyle w:val="Heading3"/>
        <w:numPr>
          <w:ilvl w:val="0"/>
          <w:numId w:val="0"/>
        </w:numPr>
      </w:pPr>
      <w:r>
        <w:lastRenderedPageBreak/>
        <w:t>Gas</w:t>
      </w:r>
    </w:p>
    <w:p w14:paraId="2A1D6A54" w14:textId="68C66CBF" w:rsidR="00CA7E6A" w:rsidRPr="004966A3" w:rsidRDefault="00FB375B" w:rsidP="00DD36AF">
      <w:pPr>
        <w:pStyle w:val="TextiVerkis"/>
      </w:pPr>
      <w:r w:rsidRPr="004966A3">
        <w:t>Þar sem hætta er á gassöfnum þarf n</w:t>
      </w:r>
      <w:r w:rsidR="00B61582" w:rsidRPr="004966A3">
        <w:t>eyðarloftræsting að vera við</w:t>
      </w:r>
      <w:r w:rsidR="00450D19" w:rsidRPr="004966A3">
        <w:softHyphen/>
      </w:r>
      <w:r w:rsidR="00B61582" w:rsidRPr="004966A3">
        <w:t>unandi.</w:t>
      </w:r>
    </w:p>
    <w:p w14:paraId="19094057" w14:textId="4669D458" w:rsidR="00CA7E6A" w:rsidRPr="004966A3" w:rsidRDefault="00B61582" w:rsidP="00DD36AF">
      <w:pPr>
        <w:pStyle w:val="TextiVerkis"/>
      </w:pPr>
      <w:r w:rsidRPr="004966A3">
        <w:t>Þar sem gaskútar eru innandyra þarf að merkja húsið að utanverðu með viðeigandi við</w:t>
      </w:r>
      <w:r w:rsidR="00481846">
        <w:softHyphen/>
      </w:r>
      <w:r w:rsidRPr="004966A3">
        <w:t>vörunar</w:t>
      </w:r>
      <w:r w:rsidR="00481846">
        <w:softHyphen/>
      </w:r>
      <w:r w:rsidRPr="004966A3">
        <w:t>þríhyrningi.</w:t>
      </w:r>
      <w:r w:rsidR="00450D19" w:rsidRPr="004966A3">
        <w:t xml:space="preserve"> Á gaskútum skal vera neistavörn.</w:t>
      </w:r>
    </w:p>
    <w:p w14:paraId="171AA759" w14:textId="77777777" w:rsidR="00CA7E6A" w:rsidRPr="004966A3" w:rsidRDefault="00B61582" w:rsidP="00DD36AF">
      <w:pPr>
        <w:pStyle w:val="TextiVerkis"/>
      </w:pPr>
      <w:r w:rsidRPr="004966A3">
        <w:t>Logsuðutæki þurfa að hafa viðeigandi öryggisbúnað.</w:t>
      </w:r>
    </w:p>
    <w:p w14:paraId="4E6AE417" w14:textId="7A88A304" w:rsidR="00B61582" w:rsidRPr="004966A3" w:rsidRDefault="00450D19" w:rsidP="00DD36AF">
      <w:pPr>
        <w:pStyle w:val="TextiVerkis"/>
      </w:pPr>
      <w:r w:rsidRPr="004966A3">
        <w:t>R</w:t>
      </w:r>
      <w:r w:rsidR="00B61582" w:rsidRPr="004966A3">
        <w:t>uslatunnur</w:t>
      </w:r>
      <w:r w:rsidRPr="004966A3">
        <w:t xml:space="preserve"> á slíkum vinnusvæðum þurfa að vera</w:t>
      </w:r>
      <w:r w:rsidR="00B61582" w:rsidRPr="004966A3">
        <w:t xml:space="preserve"> </w:t>
      </w:r>
      <w:r w:rsidRPr="004966A3">
        <w:t>með vörn gegn</w:t>
      </w:r>
      <w:r w:rsidR="00B61582" w:rsidRPr="004966A3">
        <w:t xml:space="preserve"> sjálfs</w:t>
      </w:r>
      <w:r w:rsidR="00B61582" w:rsidRPr="004966A3">
        <w:softHyphen/>
        <w:t>íkveikju.</w:t>
      </w:r>
    </w:p>
    <w:p w14:paraId="6DAC80F5" w14:textId="77777777" w:rsidR="00481846" w:rsidRDefault="00BE35EF" w:rsidP="00FC03DA">
      <w:pPr>
        <w:pStyle w:val="Heading3"/>
        <w:numPr>
          <w:ilvl w:val="0"/>
          <w:numId w:val="0"/>
        </w:numPr>
      </w:pPr>
      <w:bookmarkStart w:id="239" w:name="_Ryk"/>
      <w:bookmarkEnd w:id="239"/>
      <w:r w:rsidRPr="00963381">
        <w:t>Ryk</w:t>
      </w:r>
      <w:r w:rsidRPr="004966A3">
        <w:t xml:space="preserve"> </w:t>
      </w:r>
    </w:p>
    <w:p w14:paraId="31609C20" w14:textId="474C117F" w:rsidR="00CA7E6A" w:rsidRPr="004966A3" w:rsidRDefault="00481846" w:rsidP="00DD36AF">
      <w:pPr>
        <w:pStyle w:val="TextiVerkis"/>
      </w:pPr>
      <w:r>
        <w:t>G</w:t>
      </w:r>
      <w:r w:rsidR="00BE35EF" w:rsidRPr="004966A3">
        <w:t>etur ekki einungis valdið óþægindum í öndunarfærum og augum, heldur getur rykmettað loft einnig valdið sprengingum, t.d. í mjöltönkum eða sílóum.</w:t>
      </w:r>
    </w:p>
    <w:p w14:paraId="4081BFC1" w14:textId="7DEE1320" w:rsidR="00FB375B" w:rsidRPr="004966A3" w:rsidRDefault="00450D19" w:rsidP="00DD36AF">
      <w:pPr>
        <w:pStyle w:val="TextiVerkis"/>
      </w:pPr>
      <w:r w:rsidRPr="004966A3">
        <w:t>Mikilvægt er að tryggja að ekki verið neistamyndun við slíkar aðstæður auk þess að nota réttar persónuhlífar svo sem öndunargrímur.</w:t>
      </w:r>
    </w:p>
    <w:p w14:paraId="5A29EEDE" w14:textId="77777777" w:rsidR="00481846" w:rsidRDefault="0056380F" w:rsidP="00FC03DA">
      <w:pPr>
        <w:pStyle w:val="Heading3"/>
        <w:numPr>
          <w:ilvl w:val="0"/>
          <w:numId w:val="0"/>
        </w:numPr>
      </w:pPr>
      <w:r w:rsidRPr="00963381">
        <w:t>Hreinsiefni og sápur</w:t>
      </w:r>
      <w:r w:rsidRPr="004966A3">
        <w:t xml:space="preserve"> </w:t>
      </w:r>
    </w:p>
    <w:p w14:paraId="7257D8AE" w14:textId="2A3C2CAE" w:rsidR="007B39D3" w:rsidRPr="004966A3" w:rsidRDefault="00481846" w:rsidP="00DD36AF">
      <w:pPr>
        <w:pStyle w:val="TextiVerkis"/>
      </w:pPr>
      <w:r>
        <w:t>G</w:t>
      </w:r>
      <w:r w:rsidR="0056380F" w:rsidRPr="004966A3">
        <w:t>eta valdið ertingu á húð, í augum og í öndunar</w:t>
      </w:r>
      <w:r w:rsidR="00BD3AC8" w:rsidRPr="004966A3">
        <w:softHyphen/>
      </w:r>
      <w:r w:rsidR="0056380F" w:rsidRPr="004966A3">
        <w:t>færum.</w:t>
      </w:r>
      <w:r w:rsidR="00BD3AC8" w:rsidRPr="004966A3">
        <w:t xml:space="preserve"> </w:t>
      </w:r>
      <w:r w:rsidR="007B39D3" w:rsidRPr="004966A3">
        <w:t xml:space="preserve">Mikilvægt er að </w:t>
      </w:r>
      <w:r w:rsidR="00BD3AC8" w:rsidRPr="004966A3">
        <w:t>fylgja leiðbeiningum um meðhöndlun efna sem fram koma á öryggisblöðum (</w:t>
      </w:r>
      <w:hyperlink w:anchor="_Þvottur_og_þrif" w:history="1">
        <w:r w:rsidR="0024154B" w:rsidRPr="00F4298A">
          <w:rPr>
            <w:rStyle w:val="Hyperlink"/>
          </w:rPr>
          <w:t xml:space="preserve">kafli </w:t>
        </w:r>
        <w:r w:rsidR="00BD3AC8" w:rsidRPr="00F4298A">
          <w:rPr>
            <w:rStyle w:val="Hyperlink"/>
          </w:rPr>
          <w:t>5.</w:t>
        </w:r>
        <w:r w:rsidR="009E7AC3" w:rsidRPr="00F4298A">
          <w:rPr>
            <w:rStyle w:val="Hyperlink"/>
          </w:rPr>
          <w:t>13</w:t>
        </w:r>
      </w:hyperlink>
      <w:r w:rsidR="009E7AC3" w:rsidRPr="004966A3">
        <w:t xml:space="preserve"> og </w:t>
      </w:r>
      <w:hyperlink w:anchor="_Öryggisblöð_-_dæmi" w:history="1">
        <w:r w:rsidR="009E7AC3" w:rsidRPr="004966A3">
          <w:rPr>
            <w:rStyle w:val="Hyperlink"/>
          </w:rPr>
          <w:t>7.10</w:t>
        </w:r>
      </w:hyperlink>
      <w:r w:rsidR="00BD3AC8" w:rsidRPr="004966A3">
        <w:t>)</w:t>
      </w:r>
      <w:r w:rsidR="00450D19" w:rsidRPr="004966A3">
        <w:t xml:space="preserve"> og nota réttar persónuhlífar við vinnu.</w:t>
      </w:r>
    </w:p>
    <w:p w14:paraId="57100450" w14:textId="2895B619" w:rsidR="008E4DBC" w:rsidRPr="004966A3" w:rsidRDefault="008E4DBC" w:rsidP="00DD36AF">
      <w:pPr>
        <w:pStyle w:val="TextiVerkis"/>
      </w:pPr>
      <w:r w:rsidRPr="004966A3">
        <w:t xml:space="preserve">Útbúið hefur verið myndband um vinnu með efni og efnanotkun á vegum N4 og Vinnueftirlitsins. </w:t>
      </w:r>
      <w:hyperlink r:id="rId88" w:history="1">
        <w:r w:rsidRPr="009C4D76">
          <w:rPr>
            <w:rStyle w:val="Hyperlink"/>
          </w:rPr>
          <w:t>Myndbandið má finna</w:t>
        </w:r>
        <w:r w:rsidR="00795FBC" w:rsidRPr="009C4D76">
          <w:rPr>
            <w:rStyle w:val="Hyperlink"/>
          </w:rPr>
          <w:t xml:space="preserve"> hér</w:t>
        </w:r>
        <w:r w:rsidRPr="009C4D76">
          <w:rPr>
            <w:rStyle w:val="Hyperlink"/>
          </w:rPr>
          <w:t>.</w:t>
        </w:r>
      </w:hyperlink>
      <w:r w:rsidR="009E7AC3" w:rsidRPr="004966A3">
        <w:t xml:space="preserve"> </w:t>
      </w:r>
    </w:p>
    <w:p w14:paraId="676AFAC1" w14:textId="77777777" w:rsidR="009E5DA3" w:rsidRPr="004966A3" w:rsidRDefault="009E5DA3" w:rsidP="00FC03DA">
      <w:pPr>
        <w:pStyle w:val="Heading2"/>
      </w:pPr>
      <w:bookmarkStart w:id="240" w:name="_Toc536433859"/>
      <w:r w:rsidRPr="004966A3">
        <w:t>Lofthiti</w:t>
      </w:r>
      <w:bookmarkEnd w:id="240"/>
    </w:p>
    <w:p w14:paraId="0E22B27B" w14:textId="452218B8" w:rsidR="009E5DA3" w:rsidRPr="004966A3" w:rsidRDefault="009E5DA3" w:rsidP="00DD36AF">
      <w:pPr>
        <w:pStyle w:val="TextiVerkis"/>
      </w:pPr>
      <w:r w:rsidRPr="004966A3">
        <w:t>Mikill hiti getur valdið sleni, höfuðverk, öndunarerfiðleikum og öðrum óþægindum. Óþægilega mikill hiti dregur verulega úr vinnuafköstum, hægir á viðbrögðum og eykur hæ</w:t>
      </w:r>
      <w:r w:rsidR="007A44F9" w:rsidRPr="004966A3">
        <w:t>ttu á slysum</w:t>
      </w:r>
      <w:r w:rsidRPr="004966A3">
        <w:t>.</w:t>
      </w:r>
    </w:p>
    <w:p w14:paraId="55FCB5B9" w14:textId="77777777" w:rsidR="007238A9" w:rsidRPr="004966A3" w:rsidRDefault="007238A9" w:rsidP="005340B2">
      <w:pPr>
        <w:pStyle w:val="Rauurmijutexti"/>
      </w:pPr>
      <w:r w:rsidRPr="004966A3">
        <w:t>Stöldrum við og gerum ávallt áhættumat áður en vinna hefst.</w:t>
      </w:r>
    </w:p>
    <w:p w14:paraId="6133BB25" w14:textId="77777777" w:rsidR="009E5DA3" w:rsidRPr="004966A3" w:rsidRDefault="009E5DA3" w:rsidP="00DD36AF">
      <w:pPr>
        <w:pStyle w:val="TextiVerkis"/>
      </w:pPr>
      <w:r w:rsidRPr="004966A3">
        <w:t>Undirbúningur:</w:t>
      </w:r>
    </w:p>
    <w:p w14:paraId="189F5987" w14:textId="6F7E7901" w:rsidR="009E5DA3" w:rsidRPr="004966A3" w:rsidRDefault="00702DB6" w:rsidP="00EF062C">
      <w:pPr>
        <w:pStyle w:val="Bullets"/>
      </w:pPr>
      <w:r w:rsidRPr="004966A3">
        <w:t>Tryggjum góða</w:t>
      </w:r>
      <w:r w:rsidR="009E5DA3" w:rsidRPr="004966A3">
        <w:t xml:space="preserve"> loftræsingu.</w:t>
      </w:r>
    </w:p>
    <w:p w14:paraId="61F51C17" w14:textId="588CEF2E" w:rsidR="00702DB6" w:rsidRPr="004966A3" w:rsidRDefault="00702DB6" w:rsidP="00EF062C">
      <w:pPr>
        <w:pStyle w:val="Bullets"/>
      </w:pPr>
      <w:r w:rsidRPr="004966A3">
        <w:t>Veljum hlífðarfatnað sem hæfir hitastigi vinnuumhverfis.</w:t>
      </w:r>
    </w:p>
    <w:p w14:paraId="343A56C7" w14:textId="77777777" w:rsidR="009E5DA3" w:rsidRPr="004966A3" w:rsidRDefault="009E5DA3" w:rsidP="00EF062C">
      <w:pPr>
        <w:pStyle w:val="Bullets"/>
      </w:pPr>
      <w:r w:rsidRPr="004966A3">
        <w:t>Takmörkum vinnutíma í miklum hita eftir föngum.</w:t>
      </w:r>
    </w:p>
    <w:p w14:paraId="3D1FD5C1" w14:textId="77777777" w:rsidR="009E5DA3" w:rsidRPr="004966A3" w:rsidRDefault="009E5DA3" w:rsidP="00DD36AF">
      <w:pPr>
        <w:pStyle w:val="TextiVerkis"/>
      </w:pPr>
      <w:r w:rsidRPr="004966A3">
        <w:t>Framkvæmd:</w:t>
      </w:r>
    </w:p>
    <w:p w14:paraId="09580F34" w14:textId="5168A2C8" w:rsidR="009E5DA3" w:rsidRPr="004966A3" w:rsidRDefault="00CF1D45" w:rsidP="00EF062C">
      <w:pPr>
        <w:pStyle w:val="Bullets"/>
      </w:pPr>
      <w:r w:rsidRPr="004966A3">
        <w:t>Notum réttan</w:t>
      </w:r>
      <w:r w:rsidR="009E5DA3" w:rsidRPr="004966A3">
        <w:t xml:space="preserve"> hlífðarfatnað.</w:t>
      </w:r>
    </w:p>
    <w:p w14:paraId="124BF950" w14:textId="22B20CB1" w:rsidR="009E5DA3" w:rsidRPr="004966A3" w:rsidRDefault="009E5DA3" w:rsidP="00EF062C">
      <w:pPr>
        <w:pStyle w:val="Bullets"/>
      </w:pPr>
      <w:r w:rsidRPr="004966A3">
        <w:t>Drekkum nóg</w:t>
      </w:r>
      <w:r w:rsidR="000C07D5" w:rsidRPr="004966A3">
        <w:t xml:space="preserve"> vatn</w:t>
      </w:r>
    </w:p>
    <w:p w14:paraId="07A8271E" w14:textId="77777777" w:rsidR="009E5DA3" w:rsidRPr="004966A3" w:rsidRDefault="009E5DA3" w:rsidP="00EF062C">
      <w:pPr>
        <w:pStyle w:val="Bullets"/>
      </w:pPr>
      <w:r w:rsidRPr="004966A3">
        <w:t>Sé ekki unnt að takmarka vinnutíma gerum þá hlé á vinnu ef við þurfum að vinna lengi í miklum hita.</w:t>
      </w:r>
    </w:p>
    <w:p w14:paraId="58F14E16" w14:textId="77777777" w:rsidR="009E5DA3" w:rsidRPr="004966A3" w:rsidRDefault="009E5DA3" w:rsidP="00DD36AF">
      <w:pPr>
        <w:pStyle w:val="TextiVerkis"/>
      </w:pPr>
      <w:r w:rsidRPr="004966A3">
        <w:t>Frágangur:</w:t>
      </w:r>
    </w:p>
    <w:p w14:paraId="3C4D97EE" w14:textId="04A90B75" w:rsidR="009E5DA3" w:rsidRPr="004966A3" w:rsidRDefault="00FB375B" w:rsidP="00EF062C">
      <w:pPr>
        <w:pStyle w:val="Bullets"/>
      </w:pPr>
      <w:r w:rsidRPr="004966A3">
        <w:t>Tryggjum viðunandi loftræstingu á vinnusvæðum eftir að vinnu er lokið</w:t>
      </w:r>
      <w:r w:rsidR="009E5DA3" w:rsidRPr="004966A3">
        <w:t>.</w:t>
      </w:r>
    </w:p>
    <w:p w14:paraId="735C6A59" w14:textId="5FA1EDA9" w:rsidR="008468BD" w:rsidRPr="004966A3" w:rsidRDefault="00BE35EF" w:rsidP="00FC03DA">
      <w:pPr>
        <w:pStyle w:val="Heading2"/>
      </w:pPr>
      <w:bookmarkStart w:id="241" w:name="_Toc536433860"/>
      <w:r w:rsidRPr="004966A3">
        <w:lastRenderedPageBreak/>
        <w:t>Loftk</w:t>
      </w:r>
      <w:r w:rsidR="008468BD" w:rsidRPr="004966A3">
        <w:t>uldi</w:t>
      </w:r>
      <w:bookmarkEnd w:id="241"/>
    </w:p>
    <w:p w14:paraId="3B68CB6C" w14:textId="77777777" w:rsidR="008468BD" w:rsidRPr="004966A3" w:rsidRDefault="008468BD" w:rsidP="00DD36AF">
      <w:pPr>
        <w:pStyle w:val="TextiVerkis"/>
      </w:pPr>
      <w:r w:rsidRPr="004966A3">
        <w:t>Kuldi getur haft mikil áhrif á líkamann, valdið vanlíðan og dregið úr færni og afköstum við vinnu.</w:t>
      </w:r>
    </w:p>
    <w:p w14:paraId="3E50C813" w14:textId="77777777" w:rsidR="008468BD" w:rsidRPr="004966A3" w:rsidRDefault="008468BD" w:rsidP="00DD36AF">
      <w:pPr>
        <w:pStyle w:val="TextiVerkis"/>
      </w:pPr>
      <w:r w:rsidRPr="004966A3">
        <w:t>Kuldaáhrif geta verið að:</w:t>
      </w:r>
    </w:p>
    <w:p w14:paraId="3C185293" w14:textId="4FB3EEC5" w:rsidR="008468BD" w:rsidRPr="004966A3" w:rsidRDefault="00963381" w:rsidP="00EF062C">
      <w:pPr>
        <w:pStyle w:val="Bullets"/>
      </w:pPr>
      <w:r>
        <w:t>Snertiskyn minnkar.</w:t>
      </w:r>
    </w:p>
    <w:p w14:paraId="0C24AACC" w14:textId="7E4EE0C9" w:rsidR="008468BD" w:rsidRPr="004966A3" w:rsidRDefault="00963381" w:rsidP="00EF062C">
      <w:pPr>
        <w:pStyle w:val="Bullets"/>
      </w:pPr>
      <w:r>
        <w:t>Hreyfingar stirðna.</w:t>
      </w:r>
    </w:p>
    <w:p w14:paraId="75B8FBF8" w14:textId="2CC9BFFF" w:rsidR="008468BD" w:rsidRPr="004966A3" w:rsidRDefault="00963381" w:rsidP="00EF062C">
      <w:pPr>
        <w:pStyle w:val="Bullets"/>
      </w:pPr>
      <w:r>
        <w:t>V</w:t>
      </w:r>
      <w:r w:rsidR="00BE35EF" w:rsidRPr="004966A3">
        <w:t>iðbra</w:t>
      </w:r>
      <w:r>
        <w:t>gð minnkar.</w:t>
      </w:r>
    </w:p>
    <w:p w14:paraId="54A74B35" w14:textId="65BB9870" w:rsidR="008468BD" w:rsidRPr="004966A3" w:rsidRDefault="00963381" w:rsidP="00EF062C">
      <w:pPr>
        <w:pStyle w:val="Bullets"/>
      </w:pPr>
      <w:r>
        <w:t>Samhæfing verður lélegri.</w:t>
      </w:r>
    </w:p>
    <w:p w14:paraId="30FD22AC" w14:textId="22A937E1" w:rsidR="008468BD" w:rsidRPr="004966A3" w:rsidRDefault="00963381" w:rsidP="00EF062C">
      <w:pPr>
        <w:pStyle w:val="Bullets"/>
      </w:pPr>
      <w:r>
        <w:t>S</w:t>
      </w:r>
      <w:r w:rsidR="008468BD" w:rsidRPr="004966A3">
        <w:t>lysahætta eykst.</w:t>
      </w:r>
    </w:p>
    <w:p w14:paraId="7A27E1F8" w14:textId="613CB4A5" w:rsidR="008468BD" w:rsidRPr="004966A3" w:rsidRDefault="008468BD" w:rsidP="00DD36AF">
      <w:pPr>
        <w:pStyle w:val="TextiVerkis"/>
      </w:pPr>
      <w:r w:rsidRPr="004966A3">
        <w:t>Alvarlegri áhrif kulda eru ofkæling og kal.</w:t>
      </w:r>
    </w:p>
    <w:p w14:paraId="2C796442" w14:textId="77777777" w:rsidR="007238A9" w:rsidRPr="004966A3" w:rsidRDefault="007238A9" w:rsidP="005340B2">
      <w:pPr>
        <w:pStyle w:val="Rauurmijutexti"/>
      </w:pPr>
      <w:r w:rsidRPr="004966A3">
        <w:t>Stöldrum við og gerum ávallt áhættumat áður en vinna hefst.</w:t>
      </w:r>
    </w:p>
    <w:p w14:paraId="6714DDDA" w14:textId="77777777" w:rsidR="008468BD" w:rsidRPr="004966A3" w:rsidRDefault="008468BD" w:rsidP="00DD36AF">
      <w:pPr>
        <w:pStyle w:val="TextiVerkis"/>
      </w:pPr>
      <w:r w:rsidRPr="004966A3">
        <w:t>Undirbúningur:</w:t>
      </w:r>
    </w:p>
    <w:p w14:paraId="268FF0A7" w14:textId="77777777" w:rsidR="008468BD" w:rsidRPr="004966A3" w:rsidRDefault="008468BD" w:rsidP="00EF062C">
      <w:pPr>
        <w:pStyle w:val="Bullets"/>
      </w:pPr>
      <w:r w:rsidRPr="004966A3">
        <w:t>Takmörkum vinnutíma við kaldar aðstæður eftir föngum.</w:t>
      </w:r>
    </w:p>
    <w:p w14:paraId="7B100531" w14:textId="77777777" w:rsidR="008468BD" w:rsidRPr="004966A3" w:rsidRDefault="008468BD" w:rsidP="00EF062C">
      <w:pPr>
        <w:pStyle w:val="Bullets"/>
      </w:pPr>
      <w:r w:rsidRPr="004966A3">
        <w:t>Verum vel nærð og úthvíld.</w:t>
      </w:r>
    </w:p>
    <w:p w14:paraId="30A4106E" w14:textId="2280BA0A" w:rsidR="008468BD" w:rsidRPr="004966A3" w:rsidRDefault="008468BD" w:rsidP="00DD36AF">
      <w:pPr>
        <w:pStyle w:val="TextiVerkis"/>
      </w:pPr>
      <w:r w:rsidRPr="004966A3">
        <w:t>Framkvæmd:</w:t>
      </w:r>
    </w:p>
    <w:p w14:paraId="21170788" w14:textId="13C806E1" w:rsidR="008468BD" w:rsidRPr="004966A3" w:rsidRDefault="00450D19" w:rsidP="00EF062C">
      <w:pPr>
        <w:pStyle w:val="Bullets"/>
      </w:pPr>
      <w:r w:rsidRPr="004966A3">
        <w:t>Klæðumst</w:t>
      </w:r>
      <w:r w:rsidR="008468BD" w:rsidRPr="004966A3">
        <w:t xml:space="preserve"> rétt</w:t>
      </w:r>
      <w:r w:rsidRPr="004966A3">
        <w:t>um</w:t>
      </w:r>
      <w:r w:rsidR="008468BD" w:rsidRPr="004966A3">
        <w:t xml:space="preserve"> hlífðarfatnað</w:t>
      </w:r>
      <w:r w:rsidR="0053079C" w:rsidRPr="004966A3">
        <w:t>i</w:t>
      </w:r>
      <w:r w:rsidRPr="004966A3">
        <w:t xml:space="preserve"> í samræmi við aðstæður</w:t>
      </w:r>
      <w:r w:rsidR="008468BD" w:rsidRPr="004966A3">
        <w:t>.</w:t>
      </w:r>
    </w:p>
    <w:p w14:paraId="0B88AF65" w14:textId="77777777" w:rsidR="008468BD" w:rsidRPr="004966A3" w:rsidRDefault="008468BD" w:rsidP="00EF062C">
      <w:pPr>
        <w:pStyle w:val="Bullets"/>
      </w:pPr>
      <w:r w:rsidRPr="004966A3">
        <w:t>Sé ekki unnt að takmarka vinnutíma gerum þá hlé á vinnu ef við þurfum að vinna lengi í köldum aðstæðum.</w:t>
      </w:r>
    </w:p>
    <w:p w14:paraId="15BD7801" w14:textId="0CB11064" w:rsidR="008468BD" w:rsidRPr="004966A3" w:rsidRDefault="008468BD" w:rsidP="00EF062C">
      <w:pPr>
        <w:pStyle w:val="Bullets"/>
      </w:pPr>
      <w:r w:rsidRPr="004966A3">
        <w:t>Forðumst að blotna.</w:t>
      </w:r>
    </w:p>
    <w:p w14:paraId="5DB9FF35" w14:textId="72FC54AB" w:rsidR="0053079C" w:rsidRPr="004966A3" w:rsidRDefault="0053079C" w:rsidP="00DD36AF">
      <w:pPr>
        <w:pStyle w:val="TextiVerkis"/>
      </w:pPr>
      <w:r w:rsidRPr="004966A3">
        <w:t>Frágangur:</w:t>
      </w:r>
    </w:p>
    <w:p w14:paraId="7FCE71B7" w14:textId="693D65A2" w:rsidR="0053079C" w:rsidRPr="004966A3" w:rsidRDefault="0053079C" w:rsidP="00EF062C">
      <w:pPr>
        <w:pStyle w:val="Bullets"/>
      </w:pPr>
      <w:r w:rsidRPr="004966A3">
        <w:t>Göngum snyrtilega frá vinnusvæði að vinnu lokinni.</w:t>
      </w:r>
    </w:p>
    <w:p w14:paraId="7C80E996" w14:textId="77777777" w:rsidR="008468BD" w:rsidRPr="004966A3" w:rsidRDefault="008468BD" w:rsidP="00FC03DA">
      <w:pPr>
        <w:pStyle w:val="Heading3"/>
        <w:numPr>
          <w:ilvl w:val="0"/>
          <w:numId w:val="0"/>
        </w:numPr>
      </w:pPr>
      <w:r w:rsidRPr="004966A3">
        <w:t>Frystiklefar og kælar</w:t>
      </w:r>
    </w:p>
    <w:p w14:paraId="1779603F" w14:textId="77777777" w:rsidR="003A07A9" w:rsidRPr="004966A3" w:rsidRDefault="003A07A9" w:rsidP="00DD36AF">
      <w:pPr>
        <w:pStyle w:val="TextiVerkis"/>
      </w:pPr>
      <w:r w:rsidRPr="004966A3">
        <w:t xml:space="preserve">Sérstakar reglur gilda um </w:t>
      </w:r>
      <w:hyperlink r:id="rId89" w:history="1">
        <w:r w:rsidRPr="004966A3">
          <w:rPr>
            <w:rStyle w:val="Hyperlink"/>
          </w:rPr>
          <w:t>öryggisbúnað frysti- og kæliklefa</w:t>
        </w:r>
      </w:hyperlink>
      <w:r w:rsidRPr="004966A3">
        <w:t>.</w:t>
      </w:r>
    </w:p>
    <w:p w14:paraId="447C9CD3" w14:textId="763D3FC2" w:rsidR="00702DB6" w:rsidRPr="004966A3" w:rsidRDefault="00702DB6" w:rsidP="00DD36AF">
      <w:pPr>
        <w:pStyle w:val="TextiVerkis"/>
      </w:pPr>
      <w:r w:rsidRPr="004966A3">
        <w:t>Mikilvægt er að frysti</w:t>
      </w:r>
      <w:r w:rsidR="001A2959" w:rsidRPr="004966A3">
        <w:t>- og kæli</w:t>
      </w:r>
      <w:r w:rsidRPr="004966A3">
        <w:t>klefar:</w:t>
      </w:r>
    </w:p>
    <w:p w14:paraId="7B9928E9" w14:textId="77777777" w:rsidR="00702DB6" w:rsidRPr="004966A3" w:rsidRDefault="00702DB6" w:rsidP="00EF062C">
      <w:pPr>
        <w:pStyle w:val="Bullets"/>
      </w:pPr>
      <w:r w:rsidRPr="004966A3">
        <w:t>Hafi merkingar innan á hurðum um hvernig eigi að opna þær.</w:t>
      </w:r>
    </w:p>
    <w:p w14:paraId="7C512AB8" w14:textId="77777777" w:rsidR="003A07A9" w:rsidRPr="004966A3" w:rsidRDefault="00702DB6" w:rsidP="00EF062C">
      <w:pPr>
        <w:pStyle w:val="Bullets"/>
      </w:pPr>
      <w:r w:rsidRPr="004966A3">
        <w:t xml:space="preserve">Séu opnanlegir innanfrá og </w:t>
      </w:r>
      <w:r w:rsidR="003A07A9" w:rsidRPr="004966A3">
        <w:t>hurðir opnist út.</w:t>
      </w:r>
    </w:p>
    <w:p w14:paraId="3DC35FD1" w14:textId="34AE64AA" w:rsidR="00702DB6" w:rsidRPr="004966A3" w:rsidRDefault="003A07A9" w:rsidP="00EF062C">
      <w:pPr>
        <w:pStyle w:val="Bullets"/>
      </w:pPr>
      <w:r w:rsidRPr="004966A3">
        <w:t xml:space="preserve">Séu </w:t>
      </w:r>
      <w:r w:rsidR="00702DB6" w:rsidRPr="004966A3">
        <w:t>búnir neyðarútgangi.</w:t>
      </w:r>
    </w:p>
    <w:p w14:paraId="0B3FA16E" w14:textId="77777777" w:rsidR="00702DB6" w:rsidRPr="004966A3" w:rsidRDefault="00702DB6" w:rsidP="00EF062C">
      <w:pPr>
        <w:pStyle w:val="Bullets"/>
      </w:pPr>
      <w:r w:rsidRPr="004966A3">
        <w:t>Séu með neyðarrofa við alla útganga, bæði í venjulegri hæð og við gólf.</w:t>
      </w:r>
    </w:p>
    <w:p w14:paraId="2320BDE6" w14:textId="77777777" w:rsidR="00702DB6" w:rsidRPr="004966A3" w:rsidRDefault="00702DB6" w:rsidP="00EF062C">
      <w:pPr>
        <w:pStyle w:val="Bullets"/>
      </w:pPr>
      <w:r w:rsidRPr="004966A3">
        <w:t>Séu útbúnir neyðarlýsingu og bjöllukerfi.</w:t>
      </w:r>
    </w:p>
    <w:p w14:paraId="3A21D83A" w14:textId="7B6B7011" w:rsidR="00702DB6" w:rsidRPr="004966A3" w:rsidRDefault="00702DB6" w:rsidP="00EF062C">
      <w:pPr>
        <w:pStyle w:val="Bullets"/>
      </w:pPr>
      <w:r w:rsidRPr="004966A3">
        <w:t>Séu ekki læsanlegir utan frá né unnt að slökkva ljósin.</w:t>
      </w:r>
    </w:p>
    <w:p w14:paraId="63B72AD8" w14:textId="34C28E44" w:rsidR="001A2959" w:rsidRPr="004966A3" w:rsidRDefault="001A2959" w:rsidP="00EF062C">
      <w:pPr>
        <w:pStyle w:val="Bullets"/>
      </w:pPr>
      <w:r w:rsidRPr="004966A3">
        <w:t xml:space="preserve">Sjá umfjöllun um kælimiðla </w:t>
      </w:r>
      <w:r w:rsidR="005C6CA0" w:rsidRPr="004966A3">
        <w:t>(</w:t>
      </w:r>
      <w:hyperlink w:anchor="_Hættuleg_efni" w:history="1">
        <w:r w:rsidR="0024154B" w:rsidRPr="00F4298A">
          <w:rPr>
            <w:rStyle w:val="Hyperlink"/>
          </w:rPr>
          <w:t xml:space="preserve">kafli </w:t>
        </w:r>
        <w:r w:rsidRPr="00F4298A">
          <w:rPr>
            <w:rStyle w:val="Hyperlink"/>
          </w:rPr>
          <w:t>5.1</w:t>
        </w:r>
        <w:r w:rsidR="005A610B" w:rsidRPr="00F4298A">
          <w:rPr>
            <w:rStyle w:val="Hyperlink"/>
          </w:rPr>
          <w:t>3</w:t>
        </w:r>
      </w:hyperlink>
      <w:r w:rsidR="005C6CA0" w:rsidRPr="004966A3">
        <w:t>)</w:t>
      </w:r>
      <w:r w:rsidRPr="004966A3">
        <w:t>.</w:t>
      </w:r>
    </w:p>
    <w:p w14:paraId="788E0ADC" w14:textId="77777777" w:rsidR="008468BD" w:rsidRPr="004966A3" w:rsidRDefault="008468BD" w:rsidP="00DD36AF">
      <w:pPr>
        <w:pStyle w:val="TextiVerkis"/>
      </w:pPr>
      <w:r w:rsidRPr="004966A3">
        <w:t>Undirbúningur:</w:t>
      </w:r>
    </w:p>
    <w:p w14:paraId="392D50C9" w14:textId="77777777" w:rsidR="0053079C" w:rsidRPr="004966A3" w:rsidRDefault="0053079C" w:rsidP="00EF062C">
      <w:pPr>
        <w:pStyle w:val="Bullets"/>
      </w:pPr>
      <w:r w:rsidRPr="004966A3">
        <w:t>Takmörkum vinnutíma við kaldar aðstæður eftir föngum.</w:t>
      </w:r>
    </w:p>
    <w:p w14:paraId="7977B693" w14:textId="77777777" w:rsidR="0053079C" w:rsidRPr="004966A3" w:rsidRDefault="0053079C" w:rsidP="00EF062C">
      <w:pPr>
        <w:pStyle w:val="Bullets"/>
      </w:pPr>
      <w:r w:rsidRPr="004966A3">
        <w:t>Verum vel nærð og úthvíld.</w:t>
      </w:r>
    </w:p>
    <w:p w14:paraId="4A2BBBF9" w14:textId="2D0232E0" w:rsidR="008468BD" w:rsidRPr="004966A3" w:rsidRDefault="00702DB6" w:rsidP="00EF062C">
      <w:pPr>
        <w:pStyle w:val="Bullets"/>
      </w:pPr>
      <w:r w:rsidRPr="004966A3">
        <w:t>Yfirförum öryggisatriði frystiklefa áður en vinna hefst</w:t>
      </w:r>
      <w:r w:rsidR="008468BD" w:rsidRPr="004966A3">
        <w:t>.</w:t>
      </w:r>
    </w:p>
    <w:p w14:paraId="64B9803E" w14:textId="0A384826" w:rsidR="008468BD" w:rsidRPr="004966A3" w:rsidRDefault="00702DB6" w:rsidP="00EF062C">
      <w:pPr>
        <w:pStyle w:val="Bullets"/>
      </w:pPr>
      <w:r w:rsidRPr="004966A3">
        <w:t>Veljum hlífðarfatnað sem hæfir hitastigi vinnuumhverfis</w:t>
      </w:r>
      <w:r w:rsidR="008468BD" w:rsidRPr="004966A3">
        <w:t>.</w:t>
      </w:r>
    </w:p>
    <w:p w14:paraId="44FF5152" w14:textId="1A78FAF8" w:rsidR="008468BD" w:rsidRPr="004966A3" w:rsidRDefault="008468BD" w:rsidP="00DD36AF">
      <w:pPr>
        <w:pStyle w:val="TextiVerkis"/>
      </w:pPr>
      <w:r w:rsidRPr="004966A3">
        <w:t>Framkvæmd:</w:t>
      </w:r>
    </w:p>
    <w:p w14:paraId="026BAFEE" w14:textId="77777777" w:rsidR="0053079C" w:rsidRPr="004966A3" w:rsidRDefault="0053079C" w:rsidP="00EF062C">
      <w:pPr>
        <w:pStyle w:val="Bullets"/>
      </w:pPr>
      <w:r w:rsidRPr="004966A3">
        <w:t>Klæðumst réttum hlífðarfatnaði í samræmi við aðstæður.</w:t>
      </w:r>
    </w:p>
    <w:p w14:paraId="7848F2EB" w14:textId="77777777" w:rsidR="0053079C" w:rsidRPr="004966A3" w:rsidRDefault="0053079C" w:rsidP="00EF062C">
      <w:pPr>
        <w:pStyle w:val="Bullets"/>
      </w:pPr>
      <w:r w:rsidRPr="004966A3">
        <w:t>Sé ekki unnt að takmarka vinnutíma gerum þá hlé á vinnu ef við þurfum að vinna lengi í köldum aðstæðum.</w:t>
      </w:r>
    </w:p>
    <w:p w14:paraId="219C2570" w14:textId="77777777" w:rsidR="0053079C" w:rsidRPr="004966A3" w:rsidRDefault="0053079C" w:rsidP="00EF062C">
      <w:pPr>
        <w:pStyle w:val="Bullets"/>
      </w:pPr>
      <w:r w:rsidRPr="004966A3">
        <w:lastRenderedPageBreak/>
        <w:t>Forðumst að blotna.</w:t>
      </w:r>
    </w:p>
    <w:p w14:paraId="2DF04516" w14:textId="0039CF9B" w:rsidR="001A2959" w:rsidRPr="004966A3" w:rsidRDefault="001A2959" w:rsidP="00EF062C">
      <w:pPr>
        <w:pStyle w:val="Bullets"/>
      </w:pPr>
      <w:r w:rsidRPr="004966A3">
        <w:t>Yfirgefum svæðið ef við finnum til óþæginda vegna loft</w:t>
      </w:r>
      <w:r w:rsidRPr="004966A3">
        <w:softHyphen/>
        <w:t>mengunar.</w:t>
      </w:r>
    </w:p>
    <w:p w14:paraId="46271FE8" w14:textId="229A2BAE" w:rsidR="008468BD" w:rsidRPr="004966A3" w:rsidRDefault="008468BD" w:rsidP="00DD36AF">
      <w:pPr>
        <w:pStyle w:val="TextiVerkis"/>
      </w:pPr>
      <w:r w:rsidRPr="004966A3">
        <w:t>Frágangur:</w:t>
      </w:r>
    </w:p>
    <w:p w14:paraId="0F8A7F64" w14:textId="47E0F7BC" w:rsidR="00BE35EF" w:rsidRPr="004966A3" w:rsidRDefault="007A44F9" w:rsidP="00EF062C">
      <w:pPr>
        <w:pStyle w:val="Bullets"/>
      </w:pPr>
      <w:r w:rsidRPr="004966A3">
        <w:t>Lokum klefa og slökkvum ljós eftir að vinnu er lokið.</w:t>
      </w:r>
    </w:p>
    <w:p w14:paraId="15ABCE4E" w14:textId="05C7EC53" w:rsidR="008E4DBC" w:rsidRPr="004966A3" w:rsidRDefault="008E4DBC" w:rsidP="00DD36AF">
      <w:pPr>
        <w:pStyle w:val="TextiVerkis"/>
      </w:pPr>
      <w:r w:rsidRPr="004966A3">
        <w:t xml:space="preserve">Útbúið hefur verið myndband um vinnu í frystiklefum vegum N4 og Vinnueftirlitsins. </w:t>
      </w:r>
      <w:hyperlink r:id="rId90" w:history="1">
        <w:r w:rsidRPr="00491A8E">
          <w:rPr>
            <w:rStyle w:val="Hyperlink"/>
          </w:rPr>
          <w:t>Myndbandið má finna</w:t>
        </w:r>
        <w:r w:rsidR="005774A2" w:rsidRPr="00491A8E">
          <w:rPr>
            <w:rStyle w:val="Hyperlink"/>
          </w:rPr>
          <w:t xml:space="preserve"> hér</w:t>
        </w:r>
      </w:hyperlink>
      <w:r w:rsidRPr="004966A3">
        <w:t>.</w:t>
      </w:r>
      <w:r w:rsidR="009E7AC3" w:rsidRPr="004966A3">
        <w:t xml:space="preserve"> </w:t>
      </w:r>
    </w:p>
    <w:p w14:paraId="7B9D7460" w14:textId="51D0E5EA" w:rsidR="008468BD" w:rsidRPr="004966A3" w:rsidRDefault="008468BD" w:rsidP="00FC03DA">
      <w:pPr>
        <w:pStyle w:val="Heading2"/>
      </w:pPr>
      <w:bookmarkStart w:id="242" w:name="_Lokuð_rými"/>
      <w:bookmarkStart w:id="243" w:name="_Toc536433861"/>
      <w:bookmarkEnd w:id="242"/>
      <w:r w:rsidRPr="004966A3">
        <w:t>Lokuð rými</w:t>
      </w:r>
      <w:bookmarkEnd w:id="243"/>
    </w:p>
    <w:p w14:paraId="6286820E" w14:textId="3F5351E3" w:rsidR="008468BD" w:rsidRPr="004966A3" w:rsidRDefault="00EE001F" w:rsidP="00DD36AF">
      <w:pPr>
        <w:pStyle w:val="TextiVerkis"/>
      </w:pPr>
      <w:r w:rsidRPr="004966A3">
        <w:t>Með lokuðu rými er hér átt við rými þar sem hætta getur verið á súrefnisskorti og/eða lofttegundum yfir hættumörkum vegna ófull</w:t>
      </w:r>
      <w:r w:rsidR="00DB37A0" w:rsidRPr="004966A3">
        <w:softHyphen/>
      </w:r>
      <w:r w:rsidRPr="004966A3">
        <w:t>nægjandi loftræstingar og þar sem aðgengi er erfitt.</w:t>
      </w:r>
      <w:r w:rsidR="000D1C43" w:rsidRPr="004966A3">
        <w:t xml:space="preserve"> Dæmi um l</w:t>
      </w:r>
      <w:r w:rsidR="00B235F3" w:rsidRPr="004966A3">
        <w:t>o</w:t>
      </w:r>
      <w:r w:rsidR="000D1C43" w:rsidRPr="004966A3">
        <w:t xml:space="preserve">kuð rými eru </w:t>
      </w:r>
      <w:r w:rsidR="00702DB6" w:rsidRPr="004966A3">
        <w:t>m.a.</w:t>
      </w:r>
      <w:r w:rsidR="00C077FC" w:rsidRPr="004966A3">
        <w:t xml:space="preserve"> tankar, lest</w:t>
      </w:r>
      <w:r w:rsidR="00DB37A0" w:rsidRPr="004966A3">
        <w:t>a</w:t>
      </w:r>
      <w:r w:rsidR="008468BD" w:rsidRPr="004966A3">
        <w:t xml:space="preserve">r, illa loftræstir kjallarar, síló og </w:t>
      </w:r>
      <w:r w:rsidR="00FB375B" w:rsidRPr="004966A3">
        <w:t>l</w:t>
      </w:r>
      <w:r w:rsidR="008468BD" w:rsidRPr="004966A3">
        <w:t>íkir staðir geta verið dauðagildrur sé ekki gætt ýtrustu varúðar.</w:t>
      </w:r>
    </w:p>
    <w:p w14:paraId="74D48A70" w14:textId="7B3A5EF8" w:rsidR="00B24395" w:rsidRPr="004966A3" w:rsidRDefault="00B24395" w:rsidP="00DD36AF">
      <w:pPr>
        <w:pStyle w:val="TextiVerkis"/>
      </w:pPr>
      <w:r w:rsidRPr="004966A3">
        <w:t xml:space="preserve">Reglur um öryggisráðstafanir vegna vinnu í lokuðum rýmum má finna í </w:t>
      </w:r>
      <w:hyperlink r:id="rId91" w:history="1">
        <w:r w:rsidRPr="004966A3">
          <w:rPr>
            <w:rStyle w:val="Hyperlink"/>
          </w:rPr>
          <w:t>reglu</w:t>
        </w:r>
        <w:r w:rsidR="00C2180A" w:rsidRPr="004966A3">
          <w:rPr>
            <w:rStyle w:val="Hyperlink"/>
          </w:rPr>
          <w:t>m</w:t>
        </w:r>
        <w:r w:rsidRPr="004966A3">
          <w:rPr>
            <w:rStyle w:val="Hyperlink"/>
          </w:rPr>
          <w:t xml:space="preserve"> nr.429/1995</w:t>
        </w:r>
      </w:hyperlink>
      <w:r w:rsidRPr="004966A3">
        <w:t>.</w:t>
      </w:r>
    </w:p>
    <w:p w14:paraId="2FAA51FB" w14:textId="77777777" w:rsidR="007238A9" w:rsidRPr="004966A3" w:rsidRDefault="007238A9" w:rsidP="005340B2">
      <w:pPr>
        <w:pStyle w:val="Rauurmijutexti"/>
      </w:pPr>
      <w:r w:rsidRPr="004966A3">
        <w:t>Stöldrum við og gerum ávallt áhættumat áður en vinna hefst.</w:t>
      </w:r>
    </w:p>
    <w:p w14:paraId="5D38449A" w14:textId="77777777" w:rsidR="008468BD" w:rsidRPr="004966A3" w:rsidRDefault="008468BD" w:rsidP="00DD36AF">
      <w:pPr>
        <w:pStyle w:val="TextiVerkis"/>
      </w:pPr>
      <w:r w:rsidRPr="004966A3">
        <w:t>Undirbúningur:</w:t>
      </w:r>
    </w:p>
    <w:p w14:paraId="611900EE" w14:textId="677DE683" w:rsidR="000640DC" w:rsidRPr="004966A3" w:rsidRDefault="000640DC" w:rsidP="00EF062C">
      <w:pPr>
        <w:pStyle w:val="Bullets"/>
      </w:pPr>
      <w:r w:rsidRPr="004966A3">
        <w:t>Förum yfir gátlista áður en vinna hefst</w:t>
      </w:r>
      <w:r w:rsidR="00A03B90" w:rsidRPr="004966A3">
        <w:t xml:space="preserve"> (</w:t>
      </w:r>
      <w:hyperlink w:anchor="_Dæmi_um_öryggisblöð" w:history="1">
        <w:r w:rsidR="0024154B" w:rsidRPr="00F4298A">
          <w:rPr>
            <w:rStyle w:val="Hyperlink"/>
          </w:rPr>
          <w:t xml:space="preserve">kafli </w:t>
        </w:r>
        <w:r w:rsidR="0055100C" w:rsidRPr="00F4298A">
          <w:rPr>
            <w:rStyle w:val="Hyperlink"/>
          </w:rPr>
          <w:t>7.9</w:t>
        </w:r>
      </w:hyperlink>
      <w:r w:rsidR="0055100C" w:rsidRPr="004966A3">
        <w:t>).</w:t>
      </w:r>
    </w:p>
    <w:p w14:paraId="44D88168" w14:textId="549B33A4" w:rsidR="008468BD" w:rsidRPr="004966A3" w:rsidRDefault="008468BD" w:rsidP="00EF062C">
      <w:pPr>
        <w:pStyle w:val="Bullets"/>
      </w:pPr>
      <w:r w:rsidRPr="004966A3">
        <w:t>Útvegum allan öryggis- og björgunarbúnað og heimildir til vinnu.</w:t>
      </w:r>
    </w:p>
    <w:p w14:paraId="40E9444E" w14:textId="77777777" w:rsidR="008468BD" w:rsidRPr="004966A3" w:rsidRDefault="008468BD" w:rsidP="00EF062C">
      <w:pPr>
        <w:pStyle w:val="Bullets"/>
      </w:pPr>
      <w:r w:rsidRPr="004966A3">
        <w:t>Höfum björgunaráætlun til staðar.</w:t>
      </w:r>
    </w:p>
    <w:p w14:paraId="7FAC2ED9" w14:textId="509858A3" w:rsidR="008468BD" w:rsidRPr="004966A3" w:rsidRDefault="008468BD" w:rsidP="00EF062C">
      <w:pPr>
        <w:pStyle w:val="Bullets"/>
      </w:pPr>
      <w:r w:rsidRPr="004966A3">
        <w:t>Kynnum okkur viðbrögð við slysum af völdum súrefnisskorts.</w:t>
      </w:r>
    </w:p>
    <w:p w14:paraId="7F8D3469" w14:textId="4A08513D" w:rsidR="00DE6DE7" w:rsidRPr="004966A3" w:rsidRDefault="00DE6DE7" w:rsidP="00EF062C">
      <w:pPr>
        <w:pStyle w:val="Bullets"/>
      </w:pPr>
      <w:r w:rsidRPr="004966A3">
        <w:t>Búnaður skal vera viðurkenndur og með gilda skoðun.</w:t>
      </w:r>
    </w:p>
    <w:p w14:paraId="0B8E2C34" w14:textId="77777777" w:rsidR="008468BD" w:rsidRPr="004966A3" w:rsidRDefault="008468BD" w:rsidP="00DD36AF">
      <w:pPr>
        <w:pStyle w:val="TextiVerkis"/>
      </w:pPr>
      <w:r w:rsidRPr="004966A3">
        <w:t>Framkvæmd:</w:t>
      </w:r>
    </w:p>
    <w:p w14:paraId="6842739F" w14:textId="5AEF194A" w:rsidR="008468BD" w:rsidRPr="004966A3" w:rsidRDefault="008468BD" w:rsidP="00EF062C">
      <w:pPr>
        <w:pStyle w:val="Bullets"/>
      </w:pPr>
      <w:r w:rsidRPr="004966A3">
        <w:t>Verum aldrei e</w:t>
      </w:r>
      <w:r w:rsidR="00282FBA" w:rsidRPr="004966A3">
        <w:t>in við vinnu í lokuðu rými og/</w:t>
      </w:r>
      <w:r w:rsidRPr="004966A3">
        <w:t>eða utan alfaraleiða.</w:t>
      </w:r>
    </w:p>
    <w:p w14:paraId="585A8575" w14:textId="245EAD60" w:rsidR="008468BD" w:rsidRPr="004966A3" w:rsidRDefault="00702DB6" w:rsidP="00EF062C">
      <w:pPr>
        <w:pStyle w:val="Bullets"/>
      </w:pPr>
      <w:r w:rsidRPr="004966A3">
        <w:t>Tryggjum að g</w:t>
      </w:r>
      <w:r w:rsidR="008468BD" w:rsidRPr="004966A3">
        <w:t xml:space="preserve">æslumaður </w:t>
      </w:r>
      <w:r w:rsidRPr="004966A3">
        <w:t>sé</w:t>
      </w:r>
      <w:r w:rsidR="008468BD" w:rsidRPr="004966A3">
        <w:t xml:space="preserve"> staðsettur fyrir utan rýmið.</w:t>
      </w:r>
    </w:p>
    <w:p w14:paraId="23BECC85" w14:textId="06DED150" w:rsidR="008468BD" w:rsidRPr="004966A3" w:rsidRDefault="008468BD" w:rsidP="00EF062C">
      <w:pPr>
        <w:pStyle w:val="Bullets"/>
      </w:pPr>
      <w:r w:rsidRPr="004966A3">
        <w:t xml:space="preserve">Látum súrefnismæli síga niður í rýmið eða </w:t>
      </w:r>
      <w:r w:rsidR="001F3A54" w:rsidRPr="004966A3">
        <w:t>mælum súrefni í rýminu áður en farið er inn.</w:t>
      </w:r>
    </w:p>
    <w:p w14:paraId="69B8DD2F" w14:textId="77777777" w:rsidR="008468BD" w:rsidRPr="004966A3" w:rsidRDefault="008468BD" w:rsidP="00EF062C">
      <w:pPr>
        <w:pStyle w:val="Bullets"/>
      </w:pPr>
      <w:r w:rsidRPr="004966A3">
        <w:t>Tryggjum loftskipti á meðan unnið er í rýminu t.d. með blásurum.</w:t>
      </w:r>
    </w:p>
    <w:p w14:paraId="740A503A" w14:textId="1A9B75B3" w:rsidR="008468BD" w:rsidRPr="004966A3" w:rsidRDefault="00282FBA" w:rsidP="00EF062C">
      <w:pPr>
        <w:pStyle w:val="Bullets"/>
      </w:pPr>
      <w:r w:rsidRPr="004966A3">
        <w:t>Höfum á okkur súrefnismæli og/</w:t>
      </w:r>
      <w:r w:rsidR="008468BD" w:rsidRPr="004966A3">
        <w:t>eða súrefnisskynjara þegar farið er í lokuð rými.</w:t>
      </w:r>
    </w:p>
    <w:p w14:paraId="4AB4C073" w14:textId="77777777" w:rsidR="008468BD" w:rsidRPr="004966A3" w:rsidRDefault="008468BD" w:rsidP="00EF062C">
      <w:pPr>
        <w:pStyle w:val="Bullets"/>
      </w:pPr>
      <w:r w:rsidRPr="004966A3">
        <w:t>Höfum vasaljós meðferðis.</w:t>
      </w:r>
    </w:p>
    <w:p w14:paraId="1347CD87" w14:textId="0034793A" w:rsidR="008468BD" w:rsidRPr="004966A3" w:rsidRDefault="008468BD" w:rsidP="00EF062C">
      <w:pPr>
        <w:pStyle w:val="Bullets"/>
      </w:pPr>
      <w:r w:rsidRPr="004966A3">
        <w:t>Löndum hráefni meðan það er enn ferskt eða frystum það strax til að koma í veg fyrir að það skemmist og myndi eit</w:t>
      </w:r>
      <w:r w:rsidR="00DE6DE7" w:rsidRPr="004966A3">
        <w:t>rað gas.</w:t>
      </w:r>
    </w:p>
    <w:p w14:paraId="4F2EDF23" w14:textId="1CBAA41F" w:rsidR="00DE6DE7" w:rsidRPr="004966A3" w:rsidRDefault="008468BD" w:rsidP="00DD36AF">
      <w:pPr>
        <w:pStyle w:val="TextiVerkis"/>
      </w:pPr>
      <w:r w:rsidRPr="004966A3">
        <w:t>Frágangur:</w:t>
      </w:r>
      <w:r w:rsidR="00DE6DE7" w:rsidRPr="004966A3" w:rsidDel="00DE6DE7">
        <w:t xml:space="preserve"> </w:t>
      </w:r>
    </w:p>
    <w:p w14:paraId="2C9E43E1" w14:textId="12C7722D" w:rsidR="00DE6DE7" w:rsidRPr="004966A3" w:rsidRDefault="0053079C" w:rsidP="00EF062C">
      <w:pPr>
        <w:pStyle w:val="Bullets"/>
      </w:pPr>
      <w:r w:rsidRPr="004966A3">
        <w:t>Göngum</w:t>
      </w:r>
      <w:r w:rsidR="00DE6DE7" w:rsidRPr="004966A3">
        <w:t xml:space="preserve"> úr skugga um að rýmið sé mannlaust.</w:t>
      </w:r>
    </w:p>
    <w:p w14:paraId="4E9EEB93" w14:textId="3C832C23" w:rsidR="00DE6DE7" w:rsidRPr="004966A3" w:rsidRDefault="0053079C" w:rsidP="00EF062C">
      <w:pPr>
        <w:pStyle w:val="Bullets"/>
      </w:pPr>
      <w:r w:rsidRPr="004966A3">
        <w:t>Göngum</w:t>
      </w:r>
      <w:r w:rsidR="00DE6DE7" w:rsidRPr="004966A3">
        <w:t xml:space="preserve"> frá lokuðum r</w:t>
      </w:r>
      <w:r w:rsidR="00EE001F" w:rsidRPr="004966A3">
        <w:t>ý</w:t>
      </w:r>
      <w:r w:rsidR="00DE6DE7" w:rsidRPr="004966A3">
        <w:t>mum þannig að þau séu örugg.</w:t>
      </w:r>
    </w:p>
    <w:p w14:paraId="3B1E1E9B" w14:textId="77777777" w:rsidR="00840FAF" w:rsidRPr="004966A3" w:rsidRDefault="00840FAF" w:rsidP="00FC03DA">
      <w:pPr>
        <w:pStyle w:val="Heading2"/>
      </w:pPr>
      <w:bookmarkStart w:id="244" w:name="_Toc536433862"/>
      <w:r w:rsidRPr="004966A3">
        <w:t>Löndun</w:t>
      </w:r>
      <w:bookmarkEnd w:id="244"/>
    </w:p>
    <w:p w14:paraId="0D88FFC5" w14:textId="2AABB6FB" w:rsidR="00840FAF" w:rsidRPr="004966A3" w:rsidRDefault="00840FAF" w:rsidP="00DD36AF">
      <w:pPr>
        <w:pStyle w:val="TextiVerkis"/>
      </w:pPr>
      <w:r w:rsidRPr="004966A3">
        <w:t>Við löndun skapast margar hættur og mikilvægt að allir séu upplýstir um þær hættur sem fylgja löndun og fylgja þarf settum öryggisreglum til að tryggja öryggi starfsmanna.</w:t>
      </w:r>
    </w:p>
    <w:p w14:paraId="18977D46" w14:textId="1B561ABF" w:rsidR="00120FEE" w:rsidRPr="004966A3" w:rsidRDefault="00120FEE" w:rsidP="00DD36AF">
      <w:pPr>
        <w:pStyle w:val="TextiVerkis"/>
      </w:pPr>
      <w:r w:rsidRPr="004966A3">
        <w:t>Förum eftir reglum sem gilda um vinnu í hæð (</w:t>
      </w:r>
      <w:hyperlink w:anchor="_Toc498778507" w:history="1">
        <w:r w:rsidR="0024154B" w:rsidRPr="00F4298A">
          <w:rPr>
            <w:rStyle w:val="Hyperlink"/>
          </w:rPr>
          <w:t xml:space="preserve">kafli </w:t>
        </w:r>
        <w:r w:rsidRPr="00F4298A">
          <w:rPr>
            <w:rStyle w:val="Hyperlink"/>
          </w:rPr>
          <w:t>5.1</w:t>
        </w:r>
        <w:r w:rsidR="005A610B" w:rsidRPr="00F4298A">
          <w:rPr>
            <w:rStyle w:val="Hyperlink"/>
          </w:rPr>
          <w:t>2</w:t>
        </w:r>
      </w:hyperlink>
      <w:r w:rsidRPr="004966A3">
        <w:t>) og vinnu í lokuðum rýmum (</w:t>
      </w:r>
      <w:hyperlink w:anchor="_Lokuð_rými" w:history="1">
        <w:r w:rsidR="0024154B" w:rsidRPr="00F4298A">
          <w:rPr>
            <w:rStyle w:val="Hyperlink"/>
          </w:rPr>
          <w:t xml:space="preserve">kafli </w:t>
        </w:r>
        <w:r w:rsidRPr="00F4298A">
          <w:rPr>
            <w:rStyle w:val="Hyperlink"/>
          </w:rPr>
          <w:t>5.1</w:t>
        </w:r>
        <w:r w:rsidR="005A610B" w:rsidRPr="00F4298A">
          <w:rPr>
            <w:rStyle w:val="Hyperlink"/>
          </w:rPr>
          <w:t>6</w:t>
        </w:r>
      </w:hyperlink>
      <w:r w:rsidRPr="004966A3">
        <w:t>).</w:t>
      </w:r>
    </w:p>
    <w:p w14:paraId="18F5E380" w14:textId="4FDF180F" w:rsidR="00DB37A0" w:rsidRPr="004966A3" w:rsidRDefault="00DB37A0" w:rsidP="00DD36AF">
      <w:pPr>
        <w:pStyle w:val="TextiVerkis"/>
      </w:pPr>
      <w:r w:rsidRPr="004966A3">
        <w:t>Eftirfarandi gildir um vinnu við löndun bæði á hafnarbakka, í skipi við lest, ofan í lest og í hráefnistönkum.</w:t>
      </w:r>
    </w:p>
    <w:p w14:paraId="781232F9" w14:textId="77777777" w:rsidR="007238A9" w:rsidRPr="004966A3" w:rsidRDefault="007238A9" w:rsidP="005340B2">
      <w:pPr>
        <w:pStyle w:val="Rauurmijutexti"/>
      </w:pPr>
      <w:r w:rsidRPr="004966A3">
        <w:lastRenderedPageBreak/>
        <w:t>Stöldrum við og gerum ávallt áhættumat áður en vinna hefst.</w:t>
      </w:r>
    </w:p>
    <w:p w14:paraId="5BC8EBC7" w14:textId="77777777" w:rsidR="00840FAF" w:rsidRPr="004966A3" w:rsidRDefault="00840FAF" w:rsidP="00DD36AF">
      <w:pPr>
        <w:pStyle w:val="TextiVerkis"/>
      </w:pPr>
      <w:r w:rsidRPr="004966A3">
        <w:t>Undirbúningur:</w:t>
      </w:r>
    </w:p>
    <w:p w14:paraId="460A0882" w14:textId="7BBCB1B5" w:rsidR="00840FAF" w:rsidRPr="004966A3" w:rsidRDefault="00840FAF" w:rsidP="00EF062C">
      <w:pPr>
        <w:pStyle w:val="Bullets"/>
      </w:pPr>
      <w:r w:rsidRPr="004966A3">
        <w:t xml:space="preserve">Gerum áhættumat áður en </w:t>
      </w:r>
      <w:r w:rsidR="00DB37A0" w:rsidRPr="004966A3">
        <w:t>vinna</w:t>
      </w:r>
      <w:r w:rsidRPr="004966A3">
        <w:t xml:space="preserve"> hef</w:t>
      </w:r>
      <w:r w:rsidR="00DB37A0" w:rsidRPr="004966A3">
        <w:t>st</w:t>
      </w:r>
      <w:r w:rsidRPr="004966A3">
        <w:t>.</w:t>
      </w:r>
    </w:p>
    <w:p w14:paraId="09F54D8E" w14:textId="10FA694A" w:rsidR="00840FAF" w:rsidRPr="004966A3" w:rsidRDefault="00840FAF" w:rsidP="00EF062C">
      <w:pPr>
        <w:pStyle w:val="Bullets"/>
      </w:pPr>
      <w:r w:rsidRPr="004966A3">
        <w:t>Afmörkum eða lokum af löndunarsvæði</w:t>
      </w:r>
      <w:r w:rsidR="00120FEE" w:rsidRPr="004966A3">
        <w:t xml:space="preserve"> eða hættusvæði við brúnir lesta</w:t>
      </w:r>
      <w:r w:rsidRPr="004966A3">
        <w:t>.</w:t>
      </w:r>
    </w:p>
    <w:p w14:paraId="22BC9B28" w14:textId="4F654429" w:rsidR="0053079C" w:rsidRPr="004966A3" w:rsidRDefault="0053079C" w:rsidP="00EF062C">
      <w:pPr>
        <w:pStyle w:val="Bullets"/>
      </w:pPr>
      <w:r w:rsidRPr="004966A3">
        <w:t>Tryggjum að ávallt séu að lágmarki tveir við löndunarvinnu.</w:t>
      </w:r>
    </w:p>
    <w:p w14:paraId="5D23C449" w14:textId="420AA1DB" w:rsidR="00DB37A0" w:rsidRPr="004966A3" w:rsidRDefault="00DB37A0" w:rsidP="00EF062C">
      <w:pPr>
        <w:pStyle w:val="Bullets"/>
      </w:pPr>
      <w:r w:rsidRPr="004966A3">
        <w:t>Tryggjum öryggi landganga og aðgengis um borð.</w:t>
      </w:r>
    </w:p>
    <w:p w14:paraId="22ACEA66" w14:textId="2F68A8E2" w:rsidR="00840FAF" w:rsidRPr="004966A3" w:rsidRDefault="00840FAF" w:rsidP="00EF062C">
      <w:pPr>
        <w:pStyle w:val="Bullets"/>
      </w:pPr>
      <w:r w:rsidRPr="004966A3">
        <w:t>Veljum þann búnað sem best tryggir öruggar vinnuaðstæður.</w:t>
      </w:r>
    </w:p>
    <w:p w14:paraId="5EA90C2A" w14:textId="77777777" w:rsidR="00840FAF" w:rsidRPr="004966A3" w:rsidRDefault="00840FAF" w:rsidP="00EF062C">
      <w:pPr>
        <w:pStyle w:val="Bullets"/>
      </w:pPr>
      <w:r w:rsidRPr="004966A3">
        <w:t>Tökum skemmdan öryggisbúnað strax úr notkun.</w:t>
      </w:r>
    </w:p>
    <w:p w14:paraId="6213B3A1" w14:textId="63BE6684" w:rsidR="0053079C" w:rsidRPr="004966A3" w:rsidRDefault="00DB37A0" w:rsidP="00EF062C">
      <w:pPr>
        <w:pStyle w:val="Bullets"/>
      </w:pPr>
      <w:r w:rsidRPr="004966A3">
        <w:t>Verum meðvituð um</w:t>
      </w:r>
      <w:r w:rsidR="0053079C" w:rsidRPr="004966A3">
        <w:t xml:space="preserve"> að </w:t>
      </w:r>
      <w:r w:rsidRPr="004966A3">
        <w:t>í lestum/tönkum getur myndast</w:t>
      </w:r>
      <w:r w:rsidR="0053079C" w:rsidRPr="004966A3">
        <w:t xml:space="preserve"> súrefnis</w:t>
      </w:r>
      <w:r w:rsidRPr="004966A3">
        <w:t>skortur</w:t>
      </w:r>
      <w:r w:rsidR="0053079C" w:rsidRPr="004966A3">
        <w:t xml:space="preserve"> eða uppsöfnun hættulegra lofttegunda</w:t>
      </w:r>
      <w:r w:rsidRPr="004966A3">
        <w:t xml:space="preserve"> (</w:t>
      </w:r>
      <w:hyperlink w:anchor="_Lokuð_rými" w:history="1">
        <w:r w:rsidR="0024154B" w:rsidRPr="00F4298A">
          <w:rPr>
            <w:rStyle w:val="Hyperlink"/>
          </w:rPr>
          <w:t xml:space="preserve">kafli </w:t>
        </w:r>
        <w:r w:rsidRPr="00F4298A">
          <w:rPr>
            <w:rStyle w:val="Hyperlink"/>
          </w:rPr>
          <w:t>5.1</w:t>
        </w:r>
        <w:r w:rsidR="005A610B" w:rsidRPr="00F4298A">
          <w:rPr>
            <w:rStyle w:val="Hyperlink"/>
          </w:rPr>
          <w:t>6</w:t>
        </w:r>
      </w:hyperlink>
      <w:r w:rsidRPr="004966A3">
        <w:t>).</w:t>
      </w:r>
    </w:p>
    <w:p w14:paraId="1644A18B" w14:textId="053B7557" w:rsidR="00840FAF" w:rsidRPr="004966A3" w:rsidRDefault="00840FAF" w:rsidP="00EF062C">
      <w:pPr>
        <w:pStyle w:val="Bullets"/>
      </w:pPr>
      <w:r w:rsidRPr="004966A3">
        <w:t>Mæl</w:t>
      </w:r>
      <w:r w:rsidR="0053079C" w:rsidRPr="004966A3">
        <w:t>um</w:t>
      </w:r>
      <w:r w:rsidRPr="004966A3">
        <w:t xml:space="preserve"> súrefni og gas í lest áður en vinna hefst.</w:t>
      </w:r>
    </w:p>
    <w:p w14:paraId="61F615C1" w14:textId="288C04A9" w:rsidR="00840FAF" w:rsidRPr="004966A3" w:rsidRDefault="00DB37A0" w:rsidP="00EF062C">
      <w:pPr>
        <w:pStyle w:val="Bullets"/>
      </w:pPr>
      <w:r w:rsidRPr="004966A3">
        <w:t>Skipuleggjum</w:t>
      </w:r>
      <w:r w:rsidR="00840FAF" w:rsidRPr="004966A3">
        <w:t xml:space="preserve"> vinnu þannig að sem minnst þurfi að fara ofan</w:t>
      </w:r>
      <w:r w:rsidR="0024154B" w:rsidRPr="004966A3">
        <w:t xml:space="preserve"> </w:t>
      </w:r>
      <w:r w:rsidR="00840FAF" w:rsidRPr="004966A3">
        <w:t>í lestar</w:t>
      </w:r>
      <w:r w:rsidRPr="004966A3">
        <w:t xml:space="preserve"> eða inn í tanka</w:t>
      </w:r>
      <w:r w:rsidR="00840FAF" w:rsidRPr="004966A3">
        <w:t>.</w:t>
      </w:r>
    </w:p>
    <w:p w14:paraId="38AD7929" w14:textId="2C841AD3" w:rsidR="00840FAF" w:rsidRPr="004966A3" w:rsidRDefault="00840FAF" w:rsidP="00EF062C">
      <w:pPr>
        <w:pStyle w:val="Bullets"/>
      </w:pPr>
      <w:r w:rsidRPr="004966A3">
        <w:t>Tryggj</w:t>
      </w:r>
      <w:r w:rsidR="0053079C" w:rsidRPr="004966A3">
        <w:t>um</w:t>
      </w:r>
      <w:r w:rsidRPr="004966A3">
        <w:t xml:space="preserve"> góða loftræsingu í lestum skipa.</w:t>
      </w:r>
    </w:p>
    <w:p w14:paraId="720DF0E2" w14:textId="77777777" w:rsidR="00840FAF" w:rsidRPr="004966A3" w:rsidRDefault="00840FAF" w:rsidP="00DD36AF">
      <w:pPr>
        <w:pStyle w:val="TextiVerkis"/>
      </w:pPr>
      <w:r w:rsidRPr="004966A3">
        <w:t>Framkvæmd:</w:t>
      </w:r>
    </w:p>
    <w:p w14:paraId="1BDF09E3" w14:textId="719E9D18" w:rsidR="00840FAF" w:rsidRPr="004966A3" w:rsidRDefault="00840FAF" w:rsidP="00EF062C">
      <w:pPr>
        <w:pStyle w:val="Bullets"/>
      </w:pPr>
      <w:r w:rsidRPr="004966A3">
        <w:t>Framkvæmum löndun á öruggan hátt</w:t>
      </w:r>
      <w:r w:rsidR="00DB37A0" w:rsidRPr="004966A3">
        <w:t>.</w:t>
      </w:r>
    </w:p>
    <w:p w14:paraId="1405203A" w14:textId="6305CE51" w:rsidR="00120FEE" w:rsidRPr="004966A3" w:rsidRDefault="00840FAF" w:rsidP="00EF062C">
      <w:pPr>
        <w:pStyle w:val="Bullets"/>
      </w:pPr>
      <w:r w:rsidRPr="004966A3">
        <w:t>Notum viðeigandi persónuhlífar, s.s hjálm</w:t>
      </w:r>
      <w:r w:rsidR="00BB0748" w:rsidRPr="004966A3">
        <w:t>,</w:t>
      </w:r>
      <w:r w:rsidRPr="004966A3">
        <w:t xml:space="preserve"> fallvarnarbúnað</w:t>
      </w:r>
      <w:r w:rsidR="00BB0748" w:rsidRPr="004966A3">
        <w:t>, hlífðarfatnað</w:t>
      </w:r>
      <w:r w:rsidR="00120FEE" w:rsidRPr="004966A3">
        <w:t>.</w:t>
      </w:r>
    </w:p>
    <w:p w14:paraId="568AFFA3" w14:textId="0DA0F44B" w:rsidR="00840FAF" w:rsidRPr="004966A3" w:rsidRDefault="00120FEE" w:rsidP="00EF062C">
      <w:pPr>
        <w:pStyle w:val="Bullets"/>
      </w:pPr>
      <w:r w:rsidRPr="004966A3">
        <w:t>Hugum að mismunandi persónuhlífum og öryggisbúnaði</w:t>
      </w:r>
      <w:r w:rsidR="00BB0748" w:rsidRPr="004966A3">
        <w:t xml:space="preserve"> eftir </w:t>
      </w:r>
      <w:r w:rsidRPr="004966A3">
        <w:t>gerð</w:t>
      </w:r>
      <w:r w:rsidR="00BB0748" w:rsidRPr="004966A3">
        <w:t xml:space="preserve"> hráefni</w:t>
      </w:r>
      <w:r w:rsidRPr="004966A3">
        <w:t>s</w:t>
      </w:r>
      <w:r w:rsidR="00BB0748" w:rsidRPr="004966A3">
        <w:t>/varning</w:t>
      </w:r>
      <w:r w:rsidRPr="004966A3">
        <w:t>s</w:t>
      </w:r>
      <w:r w:rsidR="00BB0748" w:rsidRPr="004966A3">
        <w:t xml:space="preserve"> </w:t>
      </w:r>
      <w:r w:rsidRPr="004966A3">
        <w:t>og vinnusvæða</w:t>
      </w:r>
      <w:r w:rsidR="0053079C" w:rsidRPr="004966A3">
        <w:t>.</w:t>
      </w:r>
    </w:p>
    <w:p w14:paraId="758E1159" w14:textId="1AEFB51D" w:rsidR="00DB37A0" w:rsidRPr="004966A3" w:rsidRDefault="00120FEE" w:rsidP="00EF062C">
      <w:pPr>
        <w:pStyle w:val="Bullets"/>
      </w:pPr>
      <w:r w:rsidRPr="004966A3">
        <w:t>V</w:t>
      </w:r>
      <w:r w:rsidR="00DB37A0" w:rsidRPr="004966A3">
        <w:t xml:space="preserve">erum með súrefnismæli </w:t>
      </w:r>
      <w:r w:rsidR="00913C05" w:rsidRPr="004966A3">
        <w:t>við vinnu</w:t>
      </w:r>
      <w:r w:rsidR="00DB37A0" w:rsidRPr="004966A3">
        <w:t xml:space="preserve"> í lestum eða tönkum</w:t>
      </w:r>
      <w:r w:rsidR="00913C05" w:rsidRPr="004966A3">
        <w:t xml:space="preserve"> og mann á vakt við lestarop/op á tanki</w:t>
      </w:r>
      <w:r w:rsidR="00DB37A0" w:rsidRPr="004966A3">
        <w:t>.</w:t>
      </w:r>
    </w:p>
    <w:p w14:paraId="2D7DF691" w14:textId="40852997" w:rsidR="00840FAF" w:rsidRPr="004966A3" w:rsidRDefault="00840FAF" w:rsidP="00EF062C">
      <w:pPr>
        <w:pStyle w:val="Bullets"/>
      </w:pPr>
      <w:r w:rsidRPr="004966A3">
        <w:t>Göngum aldrei undir og höldum góðri fjarlægð frá hangandi byrðum</w:t>
      </w:r>
      <w:r w:rsidR="0053079C" w:rsidRPr="004966A3">
        <w:t>.</w:t>
      </w:r>
    </w:p>
    <w:p w14:paraId="4F995BF3" w14:textId="782EDFEC" w:rsidR="00BB0748" w:rsidRPr="004966A3" w:rsidRDefault="00BB0748" w:rsidP="00EF062C">
      <w:pPr>
        <w:pStyle w:val="Bullets"/>
      </w:pPr>
      <w:r w:rsidRPr="004966A3">
        <w:t xml:space="preserve">Notum fallvarnabúnað </w:t>
      </w:r>
      <w:r w:rsidR="00120FEE" w:rsidRPr="004966A3">
        <w:t xml:space="preserve">þar sem við á t.d. </w:t>
      </w:r>
      <w:r w:rsidRPr="004966A3">
        <w:t>þegar farið er upp</w:t>
      </w:r>
      <w:r w:rsidR="0024154B" w:rsidRPr="004966A3">
        <w:t xml:space="preserve"> </w:t>
      </w:r>
      <w:r w:rsidRPr="004966A3">
        <w:t>á eða inn í tanka</w:t>
      </w:r>
      <w:r w:rsidR="00120FEE" w:rsidRPr="004966A3">
        <w:t xml:space="preserve"> eða við lestarop (takmarkandi lína)</w:t>
      </w:r>
      <w:r w:rsidRPr="004966A3">
        <w:t>.</w:t>
      </w:r>
    </w:p>
    <w:p w14:paraId="5468F729" w14:textId="5036A51C" w:rsidR="00840FAF" w:rsidRPr="004966A3" w:rsidRDefault="00840FAF" w:rsidP="00EF062C">
      <w:pPr>
        <w:pStyle w:val="Bullets"/>
      </w:pPr>
      <w:r w:rsidRPr="004966A3">
        <w:t>Vörum okkur á hálum gólfum og stigum</w:t>
      </w:r>
      <w:r w:rsidR="0053079C" w:rsidRPr="004966A3">
        <w:t>.</w:t>
      </w:r>
    </w:p>
    <w:p w14:paraId="59DEBB9B" w14:textId="5828FCFD" w:rsidR="00840FAF" w:rsidRPr="004966A3" w:rsidRDefault="00840FAF" w:rsidP="00EF062C">
      <w:pPr>
        <w:pStyle w:val="Bullets"/>
      </w:pPr>
      <w:r w:rsidRPr="004966A3">
        <w:t>Hugum að réttri/öruggri stöflun kera</w:t>
      </w:r>
      <w:r w:rsidR="00DB37A0" w:rsidRPr="004966A3">
        <w:t xml:space="preserve"> (</w:t>
      </w:r>
      <w:hyperlink w:anchor="_Stöflun" w:history="1">
        <w:r w:rsidR="0024154B" w:rsidRPr="00F4298A">
          <w:rPr>
            <w:rStyle w:val="Hyperlink"/>
          </w:rPr>
          <w:t xml:space="preserve">kafli </w:t>
        </w:r>
        <w:r w:rsidR="0055100C" w:rsidRPr="00F4298A">
          <w:rPr>
            <w:rStyle w:val="Hyperlink"/>
          </w:rPr>
          <w:t>5.1</w:t>
        </w:r>
        <w:r w:rsidR="005A610B" w:rsidRPr="00F4298A">
          <w:rPr>
            <w:rStyle w:val="Hyperlink"/>
          </w:rPr>
          <w:t>9</w:t>
        </w:r>
      </w:hyperlink>
      <w:r w:rsidR="00BB0748" w:rsidRPr="004966A3">
        <w:t>).</w:t>
      </w:r>
    </w:p>
    <w:p w14:paraId="50D00FBC" w14:textId="662F28EA" w:rsidR="00840FAF" w:rsidRPr="004966A3" w:rsidRDefault="0068205B" w:rsidP="00EF062C">
      <w:pPr>
        <w:pStyle w:val="Bullets"/>
      </w:pPr>
      <w:r w:rsidRPr="004966A3">
        <w:t>Sýnum aðgát</w:t>
      </w:r>
      <w:r w:rsidR="00840FAF" w:rsidRPr="004966A3">
        <w:t xml:space="preserve"> þegar farið er á milli skips og bryggju og notum skilgreindar gönguleiði</w:t>
      </w:r>
      <w:r w:rsidR="0053079C" w:rsidRPr="004966A3">
        <w:t>r.</w:t>
      </w:r>
    </w:p>
    <w:p w14:paraId="51099157" w14:textId="77777777" w:rsidR="00840FAF" w:rsidRPr="004966A3" w:rsidRDefault="00840FAF" w:rsidP="00DD36AF">
      <w:pPr>
        <w:pStyle w:val="TextiVerkis"/>
      </w:pPr>
      <w:r w:rsidRPr="004966A3">
        <w:t>Frágangur:</w:t>
      </w:r>
    </w:p>
    <w:p w14:paraId="77199D67" w14:textId="08765F1C" w:rsidR="00840FAF" w:rsidRPr="004966A3" w:rsidRDefault="00840FAF" w:rsidP="00EF062C">
      <w:pPr>
        <w:pStyle w:val="Bullets"/>
      </w:pPr>
      <w:r w:rsidRPr="004966A3">
        <w:t>Göngum frá löndunarsvæði</w:t>
      </w:r>
      <w:r w:rsidR="0053079C" w:rsidRPr="004966A3">
        <w:t xml:space="preserve"> á öruggan hátt</w:t>
      </w:r>
      <w:r w:rsidRPr="004966A3">
        <w:t>.</w:t>
      </w:r>
    </w:p>
    <w:p w14:paraId="402B66B3" w14:textId="0945C288" w:rsidR="00120FEE" w:rsidRPr="004966A3" w:rsidRDefault="00120FEE" w:rsidP="00EF062C">
      <w:pPr>
        <w:pStyle w:val="Bullets"/>
      </w:pPr>
      <w:r w:rsidRPr="004966A3">
        <w:t>Lokum öllum opum eftir að vinnu lýkur.</w:t>
      </w:r>
    </w:p>
    <w:p w14:paraId="554DDB66" w14:textId="77777777" w:rsidR="00840FAF" w:rsidRPr="004966A3" w:rsidRDefault="00840FAF" w:rsidP="00FC03DA">
      <w:pPr>
        <w:pStyle w:val="Heading3"/>
        <w:numPr>
          <w:ilvl w:val="0"/>
          <w:numId w:val="0"/>
        </w:numPr>
      </w:pPr>
      <w:r w:rsidRPr="004966A3">
        <w:t>Við sjó</w:t>
      </w:r>
    </w:p>
    <w:p w14:paraId="26E6B558" w14:textId="44E92807" w:rsidR="00840FAF" w:rsidRPr="004966A3" w:rsidRDefault="00840FAF" w:rsidP="00DD36AF">
      <w:pPr>
        <w:pStyle w:val="TextiVerkis"/>
      </w:pPr>
      <w:r w:rsidRPr="004966A3">
        <w:t xml:space="preserve">Fall í sjó getur valdið </w:t>
      </w:r>
      <w:r w:rsidR="00F97163" w:rsidRPr="004966A3">
        <w:t>meiðslum</w:t>
      </w:r>
      <w:r w:rsidRPr="004966A3">
        <w:t>, losti og jafnvel ofkælingu ef einstaklingur er lengi í sjónum.</w:t>
      </w:r>
    </w:p>
    <w:p w14:paraId="7BC7A9E9" w14:textId="77777777" w:rsidR="00840FAF" w:rsidRPr="004966A3" w:rsidRDefault="00840FAF" w:rsidP="00DD36AF">
      <w:pPr>
        <w:pStyle w:val="TextiVerkis"/>
      </w:pPr>
      <w:r w:rsidRPr="004966A3">
        <w:t>Undirbúningur:</w:t>
      </w:r>
    </w:p>
    <w:p w14:paraId="35CE51A5" w14:textId="77777777" w:rsidR="00840FAF" w:rsidRPr="004966A3" w:rsidRDefault="00840FAF" w:rsidP="00EF062C">
      <w:pPr>
        <w:pStyle w:val="Bullets"/>
      </w:pPr>
      <w:r w:rsidRPr="004966A3">
        <w:t>Afmörkum / lokum af hættusvæði.</w:t>
      </w:r>
    </w:p>
    <w:p w14:paraId="471F067A" w14:textId="77777777" w:rsidR="00840FAF" w:rsidRPr="004966A3" w:rsidRDefault="00840FAF" w:rsidP="00EF062C">
      <w:pPr>
        <w:pStyle w:val="Bullets"/>
      </w:pPr>
      <w:r w:rsidRPr="004966A3">
        <w:t>Höfum til reiðu viðbragðsáætlun ef einhver fellur í sjóinn.</w:t>
      </w:r>
    </w:p>
    <w:p w14:paraId="0C484081" w14:textId="3BABAAD2" w:rsidR="00840FAF" w:rsidRPr="004966A3" w:rsidRDefault="00840FAF" w:rsidP="00EF062C">
      <w:pPr>
        <w:pStyle w:val="Bullets"/>
      </w:pPr>
      <w:r w:rsidRPr="004966A3">
        <w:t>Göngum örugglega frá landgöngum og setjum undir þá öryggis</w:t>
      </w:r>
      <w:r w:rsidR="0068205B" w:rsidRPr="004966A3">
        <w:softHyphen/>
      </w:r>
      <w:r w:rsidRPr="004966A3">
        <w:t>net.</w:t>
      </w:r>
    </w:p>
    <w:p w14:paraId="4ADF4198" w14:textId="77777777" w:rsidR="00840FAF" w:rsidRPr="004966A3" w:rsidRDefault="00840FAF" w:rsidP="00EF062C">
      <w:pPr>
        <w:pStyle w:val="Bullets"/>
      </w:pPr>
      <w:r w:rsidRPr="004966A3">
        <w:t>Notum hálkuvarnir á bryggju.</w:t>
      </w:r>
    </w:p>
    <w:p w14:paraId="71E44EEA" w14:textId="77777777" w:rsidR="00840FAF" w:rsidRPr="004966A3" w:rsidRDefault="00840FAF" w:rsidP="00DD36AF">
      <w:pPr>
        <w:pStyle w:val="TextiVerkis"/>
      </w:pPr>
      <w:r w:rsidRPr="004966A3">
        <w:t>Framkvæmd:</w:t>
      </w:r>
    </w:p>
    <w:p w14:paraId="314E3F97" w14:textId="749CCF66" w:rsidR="00913C05" w:rsidRPr="004966A3" w:rsidRDefault="00840FAF" w:rsidP="00EF062C">
      <w:pPr>
        <w:pStyle w:val="Bullets"/>
      </w:pPr>
      <w:r w:rsidRPr="004966A3">
        <w:t>Göngum aldrei ein um borð í skip til að sinna löndun.</w:t>
      </w:r>
    </w:p>
    <w:p w14:paraId="3ECD6AA6" w14:textId="5EEA83F0" w:rsidR="0076014E" w:rsidRPr="004966A3" w:rsidRDefault="005A610B" w:rsidP="00EF062C">
      <w:pPr>
        <w:pStyle w:val="Bullets"/>
      </w:pPr>
      <w:r w:rsidRPr="004966A3">
        <w:t xml:space="preserve">Göngum frá búnaði, </w:t>
      </w:r>
      <w:r w:rsidR="0076014E" w:rsidRPr="004966A3">
        <w:t>bönd</w:t>
      </w:r>
      <w:r w:rsidRPr="004966A3">
        <w:t>um</w:t>
      </w:r>
      <w:r w:rsidR="0076014E" w:rsidRPr="004966A3">
        <w:t xml:space="preserve"> og rusl</w:t>
      </w:r>
      <w:r w:rsidRPr="004966A3">
        <w:t>i</w:t>
      </w:r>
      <w:r w:rsidR="0076014E" w:rsidRPr="004966A3">
        <w:t xml:space="preserve"> sem get</w:t>
      </w:r>
      <w:r w:rsidRPr="004966A3">
        <w:t>a</w:t>
      </w:r>
      <w:r w:rsidR="0076014E" w:rsidRPr="004966A3">
        <w:t xml:space="preserve"> valdið slysum.</w:t>
      </w:r>
    </w:p>
    <w:p w14:paraId="59346C6A" w14:textId="77777777" w:rsidR="009E5DA3" w:rsidRPr="004966A3" w:rsidRDefault="009E5DA3" w:rsidP="00FC03DA">
      <w:pPr>
        <w:pStyle w:val="Heading2"/>
      </w:pPr>
      <w:bookmarkStart w:id="245" w:name="_Toc495853524"/>
      <w:bookmarkStart w:id="246" w:name="_Toc495853647"/>
      <w:bookmarkStart w:id="247" w:name="_Toc496112010"/>
      <w:bookmarkStart w:id="248" w:name="_Toc496158840"/>
      <w:bookmarkStart w:id="249" w:name="_Toc496159720"/>
      <w:bookmarkStart w:id="250" w:name="_Toc496159852"/>
      <w:bookmarkStart w:id="251" w:name="_Toc495853525"/>
      <w:bookmarkStart w:id="252" w:name="_Toc495853648"/>
      <w:bookmarkStart w:id="253" w:name="_Toc496112011"/>
      <w:bookmarkStart w:id="254" w:name="_Toc496158841"/>
      <w:bookmarkStart w:id="255" w:name="_Toc496159721"/>
      <w:bookmarkStart w:id="256" w:name="_Toc496159853"/>
      <w:bookmarkStart w:id="257" w:name="_Toc495853526"/>
      <w:bookmarkStart w:id="258" w:name="_Toc495853649"/>
      <w:bookmarkStart w:id="259" w:name="_Toc496112012"/>
      <w:bookmarkStart w:id="260" w:name="_Toc496158842"/>
      <w:bookmarkStart w:id="261" w:name="_Toc496159722"/>
      <w:bookmarkStart w:id="262" w:name="_Toc496159854"/>
      <w:bookmarkStart w:id="263" w:name="_Toc495853527"/>
      <w:bookmarkStart w:id="264" w:name="_Toc495853650"/>
      <w:bookmarkStart w:id="265" w:name="_Toc496112013"/>
      <w:bookmarkStart w:id="266" w:name="_Toc496158843"/>
      <w:bookmarkStart w:id="267" w:name="_Toc496159723"/>
      <w:bookmarkStart w:id="268" w:name="_Toc496159855"/>
      <w:bookmarkStart w:id="269" w:name="_Toc495853528"/>
      <w:bookmarkStart w:id="270" w:name="_Toc495853651"/>
      <w:bookmarkStart w:id="271" w:name="_Toc496112014"/>
      <w:bookmarkStart w:id="272" w:name="_Toc496158844"/>
      <w:bookmarkStart w:id="273" w:name="_Toc496159724"/>
      <w:bookmarkStart w:id="274" w:name="_Toc496159856"/>
      <w:bookmarkStart w:id="275" w:name="_Toc495853529"/>
      <w:bookmarkStart w:id="276" w:name="_Toc495853652"/>
      <w:bookmarkStart w:id="277" w:name="_Toc496112015"/>
      <w:bookmarkStart w:id="278" w:name="_Toc496158845"/>
      <w:bookmarkStart w:id="279" w:name="_Toc496159725"/>
      <w:bookmarkStart w:id="280" w:name="_Toc496159857"/>
      <w:bookmarkStart w:id="281" w:name="_Toc495853530"/>
      <w:bookmarkStart w:id="282" w:name="_Toc495853653"/>
      <w:bookmarkStart w:id="283" w:name="_Toc496112016"/>
      <w:bookmarkStart w:id="284" w:name="_Toc496158846"/>
      <w:bookmarkStart w:id="285" w:name="_Toc496159726"/>
      <w:bookmarkStart w:id="286" w:name="_Toc496159858"/>
      <w:bookmarkStart w:id="287" w:name="_Toc495853531"/>
      <w:bookmarkStart w:id="288" w:name="_Toc495853654"/>
      <w:bookmarkStart w:id="289" w:name="_Toc496112017"/>
      <w:bookmarkStart w:id="290" w:name="_Toc496158847"/>
      <w:bookmarkStart w:id="291" w:name="_Toc496159727"/>
      <w:bookmarkStart w:id="292" w:name="_Toc496159859"/>
      <w:bookmarkStart w:id="293" w:name="_Toc495853532"/>
      <w:bookmarkStart w:id="294" w:name="_Toc495853655"/>
      <w:bookmarkStart w:id="295" w:name="_Toc496112018"/>
      <w:bookmarkStart w:id="296" w:name="_Toc496158848"/>
      <w:bookmarkStart w:id="297" w:name="_Toc496159728"/>
      <w:bookmarkStart w:id="298" w:name="_Toc496159860"/>
      <w:bookmarkStart w:id="299" w:name="_Toc536433863"/>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sidRPr="004966A3">
        <w:t>Matargerð (eldhús/matsalur)</w:t>
      </w:r>
      <w:bookmarkEnd w:id="299"/>
    </w:p>
    <w:p w14:paraId="4B3005C2" w14:textId="77777777" w:rsidR="009E5DA3" w:rsidRPr="004966A3" w:rsidRDefault="009E5DA3" w:rsidP="00DD36AF">
      <w:pPr>
        <w:pStyle w:val="TextiVerkis"/>
      </w:pPr>
      <w:r w:rsidRPr="004966A3">
        <w:t>Umgengni og hreinlæti eru mikilvægir öryggisþættir við störf í eldhúsi.</w:t>
      </w:r>
    </w:p>
    <w:p w14:paraId="55D8790F" w14:textId="77777777" w:rsidR="007238A9" w:rsidRPr="004966A3" w:rsidRDefault="007238A9" w:rsidP="005340B2">
      <w:pPr>
        <w:pStyle w:val="Rauurmijutexti"/>
      </w:pPr>
      <w:r w:rsidRPr="004966A3">
        <w:lastRenderedPageBreak/>
        <w:t>Stöldrum við og gerum ávallt áhættumat áður en vinna hefst.</w:t>
      </w:r>
    </w:p>
    <w:p w14:paraId="73D9B1A1" w14:textId="77777777" w:rsidR="009E5DA3" w:rsidRPr="004966A3" w:rsidRDefault="009E5DA3" w:rsidP="00DD36AF">
      <w:pPr>
        <w:pStyle w:val="TextiVerkis"/>
      </w:pPr>
      <w:r w:rsidRPr="004966A3">
        <w:t>Undirbúningur:</w:t>
      </w:r>
    </w:p>
    <w:p w14:paraId="0180757D" w14:textId="77777777" w:rsidR="009E5DA3" w:rsidRPr="004966A3" w:rsidRDefault="009E5DA3" w:rsidP="00EF062C">
      <w:pPr>
        <w:pStyle w:val="Bullets"/>
      </w:pPr>
      <w:r w:rsidRPr="004966A3">
        <w:t>Þekkjum þær umgengnisreglur sem gilda í eldhúsi.</w:t>
      </w:r>
    </w:p>
    <w:p w14:paraId="3827E399" w14:textId="77777777" w:rsidR="009E5DA3" w:rsidRPr="004966A3" w:rsidRDefault="009E5DA3" w:rsidP="00EF062C">
      <w:pPr>
        <w:pStyle w:val="Bullets"/>
      </w:pPr>
      <w:r w:rsidRPr="004966A3">
        <w:t>Munum eftir að þvo hendur.</w:t>
      </w:r>
    </w:p>
    <w:p w14:paraId="6D533E58" w14:textId="77777777" w:rsidR="009E5DA3" w:rsidRPr="004966A3" w:rsidRDefault="009E5DA3" w:rsidP="00DD36AF">
      <w:pPr>
        <w:pStyle w:val="TextiVerkis"/>
      </w:pPr>
      <w:r w:rsidRPr="004966A3">
        <w:t>Framkvæmd:</w:t>
      </w:r>
    </w:p>
    <w:p w14:paraId="2D8BB280" w14:textId="77777777" w:rsidR="009E5DA3" w:rsidRPr="004966A3" w:rsidRDefault="009E5DA3" w:rsidP="00EF062C">
      <w:pPr>
        <w:pStyle w:val="Bullets"/>
      </w:pPr>
      <w:r w:rsidRPr="004966A3">
        <w:t>Gætum varúðar í umgengni við heita potta og tæki.</w:t>
      </w:r>
    </w:p>
    <w:p w14:paraId="634BAE24" w14:textId="77777777" w:rsidR="009E5DA3" w:rsidRPr="004966A3" w:rsidRDefault="009E5DA3" w:rsidP="00EF062C">
      <w:pPr>
        <w:pStyle w:val="Bullets"/>
      </w:pPr>
      <w:r w:rsidRPr="004966A3">
        <w:t>Gætum varúðar í umgengni við vélar, oddhvöss og beitt verkfæri.</w:t>
      </w:r>
    </w:p>
    <w:p w14:paraId="69648C84" w14:textId="77777777" w:rsidR="009E5DA3" w:rsidRPr="004966A3" w:rsidRDefault="009E5DA3" w:rsidP="00EF062C">
      <w:pPr>
        <w:pStyle w:val="Bullets"/>
      </w:pPr>
      <w:r w:rsidRPr="004966A3">
        <w:t>Notum viðeigandi persónuhlífar við matreiðslu og þrif í eldhúsi.</w:t>
      </w:r>
    </w:p>
    <w:p w14:paraId="516FA44E" w14:textId="77777777" w:rsidR="009E5DA3" w:rsidRPr="004966A3" w:rsidRDefault="009E5DA3" w:rsidP="00EF062C">
      <w:pPr>
        <w:pStyle w:val="Bullets"/>
      </w:pPr>
      <w:r w:rsidRPr="004966A3">
        <w:t>Sýnum aðgát og lyftum rétt.</w:t>
      </w:r>
    </w:p>
    <w:p w14:paraId="42FF23F2" w14:textId="77777777" w:rsidR="009E5DA3" w:rsidRPr="004966A3" w:rsidRDefault="009E5DA3" w:rsidP="00DD36AF">
      <w:pPr>
        <w:pStyle w:val="TextiVerkis"/>
      </w:pPr>
      <w:r w:rsidRPr="004966A3">
        <w:t>Frágangur:</w:t>
      </w:r>
    </w:p>
    <w:p w14:paraId="5112CC10" w14:textId="77777777" w:rsidR="009E5DA3" w:rsidRPr="004966A3" w:rsidRDefault="009E5DA3" w:rsidP="00EF062C">
      <w:pPr>
        <w:pStyle w:val="Bullets"/>
      </w:pPr>
      <w:r w:rsidRPr="004966A3">
        <w:t>Göngum snyrtilega frá vinnusvæði, tækjum og búnaði í verklok.</w:t>
      </w:r>
    </w:p>
    <w:p w14:paraId="7A52BA3D" w14:textId="0EC93E8D" w:rsidR="003924F7" w:rsidRPr="004966A3" w:rsidRDefault="007B39D3" w:rsidP="00FC03DA">
      <w:pPr>
        <w:pStyle w:val="Heading2"/>
      </w:pPr>
      <w:bookmarkStart w:id="300" w:name="_Stöflun"/>
      <w:bookmarkStart w:id="301" w:name="_Toc536433864"/>
      <w:bookmarkEnd w:id="300"/>
      <w:r w:rsidRPr="004966A3">
        <w:t>Stöflun</w:t>
      </w:r>
      <w:bookmarkEnd w:id="301"/>
    </w:p>
    <w:p w14:paraId="7D587DF5" w14:textId="512D3153" w:rsidR="007238A9" w:rsidRPr="004966A3" w:rsidRDefault="007238A9" w:rsidP="00DD36AF">
      <w:pPr>
        <w:pStyle w:val="TextiVerkis"/>
      </w:pPr>
      <w:r w:rsidRPr="004966A3">
        <w:t>Vanda þarf stöflun kera, vörubretta</w:t>
      </w:r>
      <w:r w:rsidR="00916C10" w:rsidRPr="004966A3">
        <w:t>, sekkja</w:t>
      </w:r>
      <w:r w:rsidRPr="004966A3">
        <w:t xml:space="preserve"> og annar</w:t>
      </w:r>
      <w:r w:rsidR="00916C10" w:rsidRPr="004966A3">
        <w:t>rar vöru</w:t>
      </w:r>
      <w:r w:rsidRPr="004966A3">
        <w:t xml:space="preserve"> þannig að ekki skapist hætta af.</w:t>
      </w:r>
      <w:r w:rsidR="00916C10" w:rsidRPr="004966A3">
        <w:t xml:space="preserve"> Mikilvægt er aðstæður standi á sléttum láréttum flötum, séu stöðugar og fari ekki yfir þá hæð sem fyrirskrifuð er.</w:t>
      </w:r>
    </w:p>
    <w:p w14:paraId="189DF9FE" w14:textId="77777777" w:rsidR="007238A9" w:rsidRPr="004966A3" w:rsidRDefault="007238A9" w:rsidP="005340B2">
      <w:pPr>
        <w:pStyle w:val="Rauurmijutexti"/>
      </w:pPr>
      <w:r w:rsidRPr="004966A3">
        <w:t>Stöldrum við og gerum ávallt áhættumat áður en vinna hefst.</w:t>
      </w:r>
    </w:p>
    <w:p w14:paraId="52BFB77C" w14:textId="77777777" w:rsidR="003924F7" w:rsidRPr="004966A3" w:rsidRDefault="003924F7" w:rsidP="00DD36AF">
      <w:pPr>
        <w:pStyle w:val="TextiVerkis"/>
      </w:pPr>
      <w:r w:rsidRPr="004966A3">
        <w:t>Undirbúningur:</w:t>
      </w:r>
    </w:p>
    <w:p w14:paraId="1FEEFDAB" w14:textId="77777777" w:rsidR="003924F7" w:rsidRPr="004966A3" w:rsidRDefault="003924F7" w:rsidP="00EF062C">
      <w:pPr>
        <w:pStyle w:val="Bullets"/>
      </w:pPr>
      <w:r w:rsidRPr="004966A3">
        <w:t>Göngum úr skugga um að halli á gólfi ógni ekki öryggi þegar staflað er.</w:t>
      </w:r>
    </w:p>
    <w:p w14:paraId="2E8658FF" w14:textId="77777777" w:rsidR="003924F7" w:rsidRPr="004966A3" w:rsidRDefault="003924F7" w:rsidP="00EF062C">
      <w:pPr>
        <w:pStyle w:val="Bullets"/>
      </w:pPr>
      <w:r w:rsidRPr="004966A3">
        <w:t>Athugum að ker séu óskemmd á hornum.</w:t>
      </w:r>
    </w:p>
    <w:p w14:paraId="2BB92FA5" w14:textId="77777777" w:rsidR="00F44863" w:rsidRPr="004966A3" w:rsidRDefault="00F44863" w:rsidP="00EF062C">
      <w:pPr>
        <w:pStyle w:val="Bullets"/>
      </w:pPr>
      <w:r w:rsidRPr="004966A3">
        <w:t>Athugum að kerveggur gúlpi ekki út (merki um skertan burð).</w:t>
      </w:r>
    </w:p>
    <w:p w14:paraId="7310FA3D" w14:textId="77777777" w:rsidR="003924F7" w:rsidRPr="004966A3" w:rsidRDefault="003924F7" w:rsidP="00EF062C">
      <w:pPr>
        <w:pStyle w:val="Bullets"/>
      </w:pPr>
      <w:r w:rsidRPr="004966A3">
        <w:t>Tökum brotin / skemmd ker úr umferð.</w:t>
      </w:r>
    </w:p>
    <w:p w14:paraId="1E39AF70" w14:textId="77777777" w:rsidR="003924F7" w:rsidRPr="004966A3" w:rsidRDefault="003924F7" w:rsidP="00DD36AF">
      <w:pPr>
        <w:pStyle w:val="TextiVerkis"/>
      </w:pPr>
      <w:r w:rsidRPr="004966A3">
        <w:t>Framkvæmd:</w:t>
      </w:r>
    </w:p>
    <w:p w14:paraId="260C2F89" w14:textId="77777777" w:rsidR="003924F7" w:rsidRPr="004966A3" w:rsidRDefault="003924F7" w:rsidP="00EF062C">
      <w:pPr>
        <w:pStyle w:val="Bullets"/>
      </w:pPr>
      <w:r w:rsidRPr="004966A3">
        <w:t>Ökum varlega með kerastæður eða sekki.</w:t>
      </w:r>
    </w:p>
    <w:p w14:paraId="3C885810" w14:textId="0D8B8107" w:rsidR="003924F7" w:rsidRPr="004966A3" w:rsidRDefault="003924F7" w:rsidP="00EF062C">
      <w:pPr>
        <w:pStyle w:val="Bullets"/>
      </w:pPr>
      <w:r w:rsidRPr="004966A3">
        <w:t>Tryggjum að kerin sitji rétt og falli vel saman.</w:t>
      </w:r>
    </w:p>
    <w:p w14:paraId="3BE1ACD4" w14:textId="4E38DF2B" w:rsidR="0033323A" w:rsidRPr="004966A3" w:rsidRDefault="003F72B6" w:rsidP="00EF062C">
      <w:pPr>
        <w:pStyle w:val="Bullets"/>
      </w:pPr>
      <w:r w:rsidRPr="004966A3">
        <w:t>Gætum þess að sekkjum sé tryggilega raðað/staflað.</w:t>
      </w:r>
    </w:p>
    <w:p w14:paraId="55A7279E" w14:textId="77777777" w:rsidR="003924F7" w:rsidRPr="004966A3" w:rsidRDefault="003924F7" w:rsidP="00EF062C">
      <w:pPr>
        <w:pStyle w:val="Bullets"/>
      </w:pPr>
      <w:r w:rsidRPr="004966A3">
        <w:t>Förum ávallt í ker á langhlið þegar aka þarf langa eða óslétta leið með ker á lyftara.</w:t>
      </w:r>
    </w:p>
    <w:p w14:paraId="08A7AF05" w14:textId="77777777" w:rsidR="003924F7" w:rsidRPr="004966A3" w:rsidRDefault="003924F7" w:rsidP="00EF062C">
      <w:pPr>
        <w:pStyle w:val="Bullets"/>
      </w:pPr>
      <w:r w:rsidRPr="004966A3">
        <w:t>Tryggjum að skorðuð stæða hafi stuðning frá öllum fjórum hliðum.</w:t>
      </w:r>
    </w:p>
    <w:p w14:paraId="23F20565" w14:textId="501AD2F4" w:rsidR="003924F7" w:rsidRPr="004966A3" w:rsidRDefault="003924F7" w:rsidP="00EF062C">
      <w:pPr>
        <w:pStyle w:val="Bullets"/>
      </w:pPr>
      <w:r w:rsidRPr="004966A3">
        <w:t>Stöflum ekki hærra en gefið er upp um stærð kera</w:t>
      </w:r>
      <w:r w:rsidR="00913C05" w:rsidRPr="004966A3">
        <w:t>:</w:t>
      </w:r>
    </w:p>
    <w:p w14:paraId="16C5BE79" w14:textId="384DCA14" w:rsidR="003924F7" w:rsidRPr="004966A3" w:rsidRDefault="003924F7" w:rsidP="00DD36AF">
      <w:pPr>
        <w:pStyle w:val="Bullets2"/>
      </w:pPr>
      <w:r w:rsidRPr="004966A3">
        <w:t>460</w:t>
      </w:r>
      <w:r w:rsidR="00BB0748" w:rsidRPr="004966A3">
        <w:t xml:space="preserve"> l </w:t>
      </w:r>
      <w:r w:rsidRPr="004966A3">
        <w:t>full ker, hámar</w:t>
      </w:r>
      <w:r w:rsidR="00F72544" w:rsidRPr="004966A3">
        <w:t>k</w:t>
      </w:r>
      <w:r w:rsidRPr="004966A3">
        <w:t xml:space="preserve"> 4 í óskorða</w:t>
      </w:r>
      <w:r w:rsidR="0024154B" w:rsidRPr="004966A3">
        <w:t>ð</w:t>
      </w:r>
      <w:r w:rsidRPr="004966A3">
        <w:t>ri stæðu.</w:t>
      </w:r>
    </w:p>
    <w:p w14:paraId="3B28E613" w14:textId="70408DB3" w:rsidR="003924F7" w:rsidRPr="004966A3" w:rsidRDefault="003924F7" w:rsidP="00DD36AF">
      <w:pPr>
        <w:pStyle w:val="Bullets2"/>
      </w:pPr>
      <w:r w:rsidRPr="004966A3">
        <w:t>460</w:t>
      </w:r>
      <w:r w:rsidR="00BB0748" w:rsidRPr="004966A3">
        <w:t xml:space="preserve"> l </w:t>
      </w:r>
      <w:r w:rsidRPr="004966A3">
        <w:t>full ker, hámark 5 í skorðaðri stæðu.</w:t>
      </w:r>
    </w:p>
    <w:p w14:paraId="0718DBBA" w14:textId="5F482985" w:rsidR="00045FEF" w:rsidRPr="004966A3" w:rsidRDefault="003924F7" w:rsidP="00DD36AF">
      <w:pPr>
        <w:pStyle w:val="Bullets2"/>
      </w:pPr>
      <w:r w:rsidRPr="004966A3">
        <w:t>660-700</w:t>
      </w:r>
      <w:r w:rsidR="00BB0748" w:rsidRPr="004966A3">
        <w:t xml:space="preserve"> l </w:t>
      </w:r>
      <w:r w:rsidRPr="004966A3">
        <w:t>full ker, hámark 3 í óskorðaðri stæðu.</w:t>
      </w:r>
    </w:p>
    <w:p w14:paraId="04354778" w14:textId="6E6DCF9F" w:rsidR="00045FEF" w:rsidRPr="004966A3" w:rsidRDefault="003924F7" w:rsidP="00DD36AF">
      <w:pPr>
        <w:pStyle w:val="Bullets2"/>
      </w:pPr>
      <w:r w:rsidRPr="004966A3">
        <w:t>660-700</w:t>
      </w:r>
      <w:r w:rsidR="00BB0748" w:rsidRPr="004966A3">
        <w:t xml:space="preserve"> l </w:t>
      </w:r>
      <w:r w:rsidRPr="004966A3">
        <w:t>full ker, hámark 4 í skorðaðri stæðu.</w:t>
      </w:r>
    </w:p>
    <w:p w14:paraId="4E39B98F" w14:textId="11264517" w:rsidR="003924F7" w:rsidRPr="004966A3" w:rsidRDefault="003924F7" w:rsidP="00DD36AF">
      <w:pPr>
        <w:pStyle w:val="TextiVerkis"/>
      </w:pPr>
      <w:r w:rsidRPr="004966A3">
        <w:t>Frágangur:</w:t>
      </w:r>
    </w:p>
    <w:p w14:paraId="0249C044" w14:textId="094513F7" w:rsidR="00F44863" w:rsidRPr="004966A3" w:rsidRDefault="00F44863" w:rsidP="00EF062C">
      <w:pPr>
        <w:pStyle w:val="Bullets"/>
      </w:pPr>
      <w:r w:rsidRPr="004966A3">
        <w:t>Göngum frá ónotuðum kerum á geymslusvæði.</w:t>
      </w:r>
    </w:p>
    <w:p w14:paraId="18B3510C" w14:textId="6D7C0BA1" w:rsidR="002D78D3" w:rsidRPr="004966A3" w:rsidRDefault="009E5DA3" w:rsidP="00FC03DA">
      <w:pPr>
        <w:pStyle w:val="Heading2"/>
      </w:pPr>
      <w:bookmarkStart w:id="302" w:name="_Toc536433865"/>
      <w:r w:rsidRPr="004966A3">
        <w:t>Tölvur (s</w:t>
      </w:r>
      <w:r w:rsidR="002D78D3" w:rsidRPr="004966A3">
        <w:t>krif</w:t>
      </w:r>
      <w:r w:rsidRPr="004966A3">
        <w:t>stofuvinna)</w:t>
      </w:r>
      <w:bookmarkEnd w:id="302"/>
    </w:p>
    <w:p w14:paraId="5740A10E" w14:textId="77777777" w:rsidR="007238A9" w:rsidRPr="004966A3" w:rsidRDefault="007238A9" w:rsidP="004E7196">
      <w:pPr>
        <w:pStyle w:val="Rauurmijutexti"/>
      </w:pPr>
      <w:r w:rsidRPr="004966A3">
        <w:t>Stöldrum við og gerum ávallt áhættumat áður en vinna hefst.</w:t>
      </w:r>
    </w:p>
    <w:p w14:paraId="3238EBCA" w14:textId="77777777" w:rsidR="002D78D3" w:rsidRPr="004966A3" w:rsidRDefault="002D78D3" w:rsidP="00DD36AF">
      <w:pPr>
        <w:pStyle w:val="TextiVerkis"/>
      </w:pPr>
      <w:r w:rsidRPr="004966A3">
        <w:t>Stoðkerfisvandamál eru algeng hjá starfsmönnum sem stunda skrifstofu</w:t>
      </w:r>
      <w:r w:rsidRPr="004966A3">
        <w:softHyphen/>
        <w:t>vinnu og sitja lengi í senn. Fáum því leiðsögn um vinnuaðstöðu okkar ef við erum í vafa um að hún henti okkur.</w:t>
      </w:r>
    </w:p>
    <w:p w14:paraId="4CBA6139" w14:textId="77777777" w:rsidR="002D78D3" w:rsidRPr="004966A3" w:rsidRDefault="002D78D3" w:rsidP="00FC03DA">
      <w:pPr>
        <w:pStyle w:val="Heading3"/>
        <w:numPr>
          <w:ilvl w:val="0"/>
          <w:numId w:val="0"/>
        </w:numPr>
      </w:pPr>
      <w:r w:rsidRPr="004966A3">
        <w:lastRenderedPageBreak/>
        <w:t>Skrifborð og stóll</w:t>
      </w:r>
    </w:p>
    <w:p w14:paraId="5886A8F1" w14:textId="0821A9F8" w:rsidR="002D78D3" w:rsidRPr="004966A3" w:rsidRDefault="007D1644" w:rsidP="00EF062C">
      <w:pPr>
        <w:pStyle w:val="Bullets"/>
      </w:pPr>
      <w:r w:rsidRPr="004966A3">
        <w:t>Breytum</w:t>
      </w:r>
      <w:r w:rsidR="002D78D3" w:rsidRPr="004966A3">
        <w:t xml:space="preserve"> oft um setstöðu.</w:t>
      </w:r>
      <w:r w:rsidR="00542378" w:rsidRPr="004966A3">
        <w:t xml:space="preserve"> </w:t>
      </w:r>
      <w:r w:rsidR="002D78D3" w:rsidRPr="004966A3">
        <w:t>Gæ</w:t>
      </w:r>
      <w:r w:rsidR="00421356" w:rsidRPr="004966A3">
        <w:t>t</w:t>
      </w:r>
      <w:r w:rsidR="002D78D3" w:rsidRPr="004966A3">
        <w:t>u</w:t>
      </w:r>
      <w:r w:rsidR="008B6E4D" w:rsidRPr="004966A3">
        <w:t>m</w:t>
      </w:r>
      <w:r w:rsidR="002D78D3" w:rsidRPr="004966A3">
        <w:t xml:space="preserve"> þess að báðar iljar nemi flatar við gólf eða </w:t>
      </w:r>
      <w:r w:rsidR="00FB0B5E" w:rsidRPr="004966A3">
        <w:t>notum</w:t>
      </w:r>
      <w:r w:rsidR="002D78D3" w:rsidRPr="004966A3">
        <w:t xml:space="preserve"> skemil þegar setið er við vinnuborð.</w:t>
      </w:r>
    </w:p>
    <w:p w14:paraId="410BFC3E" w14:textId="38D5E672" w:rsidR="002D78D3" w:rsidRPr="004966A3" w:rsidRDefault="00421356" w:rsidP="00EF062C">
      <w:pPr>
        <w:pStyle w:val="Bullets"/>
      </w:pPr>
      <w:r w:rsidRPr="004966A3">
        <w:t>S</w:t>
      </w:r>
      <w:r w:rsidR="007D1644" w:rsidRPr="004966A3">
        <w:t>itjum</w:t>
      </w:r>
      <w:r w:rsidR="002D78D3" w:rsidRPr="004966A3">
        <w:t xml:space="preserve"> bein/n í baki.</w:t>
      </w:r>
    </w:p>
    <w:p w14:paraId="03D8B670" w14:textId="77777777" w:rsidR="002D78D3" w:rsidRPr="004966A3" w:rsidRDefault="002D78D3" w:rsidP="00FC03DA">
      <w:pPr>
        <w:pStyle w:val="Heading3"/>
        <w:numPr>
          <w:ilvl w:val="0"/>
          <w:numId w:val="0"/>
        </w:numPr>
      </w:pPr>
      <w:r w:rsidRPr="004966A3">
        <w:t>Skjár og augnvernd</w:t>
      </w:r>
    </w:p>
    <w:p w14:paraId="2BDB86FC" w14:textId="7F9471F7" w:rsidR="002D78D3" w:rsidRPr="004966A3" w:rsidRDefault="002D78D3" w:rsidP="00DD36AF">
      <w:pPr>
        <w:pStyle w:val="TextiVerkis"/>
      </w:pPr>
      <w:r w:rsidRPr="004966A3">
        <w:t>Staðset</w:t>
      </w:r>
      <w:r w:rsidR="007D1644" w:rsidRPr="004966A3">
        <w:t>jum</w:t>
      </w:r>
      <w:r w:rsidRPr="004966A3">
        <w:t xml:space="preserve"> skjáinn þannig að:</w:t>
      </w:r>
    </w:p>
    <w:p w14:paraId="1FD6300A" w14:textId="77777777" w:rsidR="002D78D3" w:rsidRPr="004966A3" w:rsidRDefault="002D78D3" w:rsidP="00EF062C">
      <w:pPr>
        <w:pStyle w:val="Bullets"/>
      </w:pPr>
      <w:r w:rsidRPr="004966A3">
        <w:t>Birta frá gluggum eða ljósum skíni hvorki beint í augun né endurkastist af skjá.</w:t>
      </w:r>
    </w:p>
    <w:p w14:paraId="76FDB5D6" w14:textId="77777777" w:rsidR="002D78D3" w:rsidRPr="004966A3" w:rsidRDefault="002D78D3" w:rsidP="00EF062C">
      <w:pPr>
        <w:pStyle w:val="Bullets"/>
      </w:pPr>
      <w:r w:rsidRPr="004966A3">
        <w:t>Efri brún skjásins sé í augnhæð.</w:t>
      </w:r>
    </w:p>
    <w:p w14:paraId="7E35DA82" w14:textId="77777777" w:rsidR="002D78D3" w:rsidRPr="004966A3" w:rsidRDefault="002D78D3" w:rsidP="00EF062C">
      <w:pPr>
        <w:pStyle w:val="Bullets"/>
      </w:pPr>
      <w:r w:rsidRPr="004966A3">
        <w:t>Skjár sé u.þ.b. armlengd frá líkama.</w:t>
      </w:r>
    </w:p>
    <w:p w14:paraId="730CB285" w14:textId="77777777" w:rsidR="002D78D3" w:rsidRPr="004966A3" w:rsidRDefault="002D78D3" w:rsidP="00EF062C">
      <w:pPr>
        <w:pStyle w:val="Bullets"/>
      </w:pPr>
      <w:r w:rsidRPr="004966A3">
        <w:t>Skjárinn sé fyrir miðju líkama.</w:t>
      </w:r>
    </w:p>
    <w:p w14:paraId="49299DEA" w14:textId="77777777" w:rsidR="002D78D3" w:rsidRPr="004966A3" w:rsidRDefault="002D78D3" w:rsidP="00EF062C">
      <w:pPr>
        <w:pStyle w:val="Bullets"/>
      </w:pPr>
      <w:r w:rsidRPr="004966A3">
        <w:t>Látum fylgjast reglulega með sjóninni.</w:t>
      </w:r>
    </w:p>
    <w:p w14:paraId="5C9BEEC0" w14:textId="77777777" w:rsidR="002D78D3" w:rsidRPr="004966A3" w:rsidRDefault="002D78D3" w:rsidP="00FC03DA">
      <w:pPr>
        <w:pStyle w:val="Heading3"/>
        <w:numPr>
          <w:ilvl w:val="0"/>
          <w:numId w:val="0"/>
        </w:numPr>
      </w:pPr>
      <w:r w:rsidRPr="004966A3">
        <w:t>Mús og lyklaborð</w:t>
      </w:r>
    </w:p>
    <w:p w14:paraId="6523264C" w14:textId="342C7964" w:rsidR="002D78D3" w:rsidRPr="004966A3" w:rsidRDefault="00421356" w:rsidP="00EF062C">
      <w:pPr>
        <w:pStyle w:val="Bullets"/>
      </w:pPr>
      <w:r w:rsidRPr="004966A3">
        <w:t>H</w:t>
      </w:r>
      <w:r w:rsidR="007D1644" w:rsidRPr="004966A3">
        <w:t>ö</w:t>
      </w:r>
      <w:r w:rsidRPr="004966A3">
        <w:t>f</w:t>
      </w:r>
      <w:r w:rsidR="007D1644" w:rsidRPr="004966A3">
        <w:t>um</w:t>
      </w:r>
      <w:r w:rsidR="002D78D3" w:rsidRPr="004966A3">
        <w:t xml:space="preserve"> úlnlið í miðstöðu.</w:t>
      </w:r>
    </w:p>
    <w:p w14:paraId="108116B1" w14:textId="77B9C005" w:rsidR="002D78D3" w:rsidRPr="004966A3" w:rsidRDefault="007D1644" w:rsidP="00EF062C">
      <w:pPr>
        <w:pStyle w:val="Bullets"/>
      </w:pPr>
      <w:r w:rsidRPr="004966A3">
        <w:t>Lát</w:t>
      </w:r>
      <w:r w:rsidR="00421356" w:rsidRPr="004966A3">
        <w:t>u</w:t>
      </w:r>
      <w:r w:rsidRPr="004966A3">
        <w:t>m</w:t>
      </w:r>
      <w:r w:rsidR="002D78D3" w:rsidRPr="004966A3">
        <w:t xml:space="preserve"> olnboga liggja slaka upp að líkama.</w:t>
      </w:r>
    </w:p>
    <w:p w14:paraId="4350390D" w14:textId="178FA554" w:rsidR="002D78D3" w:rsidRPr="004966A3" w:rsidRDefault="002D78D3" w:rsidP="00EF062C">
      <w:pPr>
        <w:pStyle w:val="Bullets"/>
      </w:pPr>
      <w:r w:rsidRPr="004966A3">
        <w:t>Not</w:t>
      </w:r>
      <w:r w:rsidR="007D1644" w:rsidRPr="004966A3">
        <w:t>um</w:t>
      </w:r>
      <w:r w:rsidRPr="004966A3">
        <w:t xml:space="preserve"> vinstri og hægri hönd til skiptis á mús.</w:t>
      </w:r>
    </w:p>
    <w:p w14:paraId="77A97CC3" w14:textId="775CC9D0" w:rsidR="002D78D3" w:rsidRPr="004966A3" w:rsidRDefault="002D78D3" w:rsidP="00EF062C">
      <w:pPr>
        <w:pStyle w:val="Bullets"/>
      </w:pPr>
      <w:r w:rsidRPr="004966A3">
        <w:t>Staðset</w:t>
      </w:r>
      <w:r w:rsidR="007D1644" w:rsidRPr="004966A3">
        <w:t>jum</w:t>
      </w:r>
      <w:r w:rsidRPr="004966A3">
        <w:t xml:space="preserve"> mús í sömu hæð og lyklaborð.</w:t>
      </w:r>
    </w:p>
    <w:p w14:paraId="3C244B43" w14:textId="2BA6B3B7" w:rsidR="002D78D3" w:rsidRPr="004966A3" w:rsidRDefault="002D78D3" w:rsidP="00EF062C">
      <w:pPr>
        <w:pStyle w:val="Bullets"/>
      </w:pPr>
      <w:r w:rsidRPr="004966A3">
        <w:t>Staðset</w:t>
      </w:r>
      <w:r w:rsidR="007D1644" w:rsidRPr="004966A3">
        <w:t>jum</w:t>
      </w:r>
      <w:r w:rsidRPr="004966A3">
        <w:t xml:space="preserve"> lyklaborð fyrir miðju líkama.</w:t>
      </w:r>
    </w:p>
    <w:p w14:paraId="57681E15" w14:textId="4CF7A196" w:rsidR="002D78D3" w:rsidRPr="004966A3" w:rsidRDefault="002D78D3" w:rsidP="00DD36AF">
      <w:pPr>
        <w:pStyle w:val="TextiVerkis"/>
      </w:pPr>
      <w:r w:rsidRPr="004966A3">
        <w:t xml:space="preserve">Á vef Landlæknis má finna leiðsögn um </w:t>
      </w:r>
      <w:hyperlink r:id="rId92" w:history="1">
        <w:r w:rsidRPr="004966A3">
          <w:rPr>
            <w:rStyle w:val="Hyperlink"/>
          </w:rPr>
          <w:t>hlé-æfingar</w:t>
        </w:r>
      </w:hyperlink>
      <w:r w:rsidRPr="004966A3">
        <w:t xml:space="preserve"> sem gott er að gera öðru hverju yfir daginn. Fleiri gagnlegar upplýsingar má finna á </w:t>
      </w:r>
      <w:hyperlink r:id="rId93" w:history="1">
        <w:r w:rsidRPr="004966A3">
          <w:rPr>
            <w:rStyle w:val="Hyperlink"/>
          </w:rPr>
          <w:t>www.landlaeknir.is</w:t>
        </w:r>
      </w:hyperlink>
      <w:r w:rsidRPr="004966A3">
        <w:t>.</w:t>
      </w:r>
    </w:p>
    <w:p w14:paraId="0C2381AD" w14:textId="6A720A16" w:rsidR="008468BD" w:rsidRPr="004966A3" w:rsidRDefault="008468BD" w:rsidP="00FC03DA">
      <w:pPr>
        <w:pStyle w:val="Heading2"/>
      </w:pPr>
      <w:bookmarkStart w:id="303" w:name="_Toc536433866"/>
      <w:r w:rsidRPr="004966A3">
        <w:t>Viðgerðir og viðhald</w:t>
      </w:r>
      <w:bookmarkEnd w:id="303"/>
    </w:p>
    <w:p w14:paraId="34A52010" w14:textId="77777777" w:rsidR="007238A9" w:rsidRPr="004966A3" w:rsidRDefault="007238A9" w:rsidP="004E7196">
      <w:pPr>
        <w:pStyle w:val="Rauurmijutexti"/>
      </w:pPr>
      <w:r w:rsidRPr="004966A3">
        <w:t>Stöldrum við og gerum ávallt áhættumat áður en vinna hefst.</w:t>
      </w:r>
    </w:p>
    <w:p w14:paraId="633BB45B" w14:textId="318449B3" w:rsidR="00EC4ECD" w:rsidRPr="004966A3" w:rsidRDefault="00F44418" w:rsidP="00DD36AF">
      <w:pPr>
        <w:pStyle w:val="TextiVerkis"/>
        <w:rPr>
          <w:rFonts w:eastAsiaTheme="minorHAnsi"/>
        </w:rPr>
      </w:pPr>
      <w:r w:rsidRPr="004966A3">
        <w:rPr>
          <w:rFonts w:eastAsiaTheme="minorHAnsi"/>
        </w:rPr>
        <w:t>Slysahætta getur skapast við viðgerðir og viðhald sé fyllsta öryggis ekki gætt. Einnig getur slík vinna valdið miklu óhagræði í framleiðslu ef hún er ekki vandlega undirbúin og skipulögð.</w:t>
      </w:r>
    </w:p>
    <w:p w14:paraId="2233B9CA" w14:textId="52A5F1F0" w:rsidR="003F72B6" w:rsidRPr="004966A3" w:rsidRDefault="008468BD" w:rsidP="00DD36AF">
      <w:pPr>
        <w:pStyle w:val="TextiVerkis"/>
      </w:pPr>
      <w:r w:rsidRPr="004966A3">
        <w:t>Undirbúningur:</w:t>
      </w:r>
    </w:p>
    <w:p w14:paraId="461A9C69" w14:textId="4AF8B945" w:rsidR="00284403" w:rsidRPr="004966A3" w:rsidRDefault="00284403" w:rsidP="00EF062C">
      <w:pPr>
        <w:pStyle w:val="Bullets"/>
      </w:pPr>
      <w:r w:rsidRPr="004966A3">
        <w:t>Skipuleggjum verkefnið vel og gerum yfirlit yfir þá starfsemi sem verkefnið hefur áhrif á, sérstaklega ef verkefnið veldur röskun.</w:t>
      </w:r>
    </w:p>
    <w:p w14:paraId="752BA10F" w14:textId="28C54177" w:rsidR="00EC4ECD" w:rsidRPr="004966A3" w:rsidRDefault="00284403" w:rsidP="00EF062C">
      <w:pPr>
        <w:pStyle w:val="Bullets"/>
      </w:pPr>
      <w:r w:rsidRPr="004966A3">
        <w:t>U</w:t>
      </w:r>
      <w:r w:rsidR="00EC4ECD" w:rsidRPr="004966A3">
        <w:t>pplýs</w:t>
      </w:r>
      <w:r w:rsidR="007D1644" w:rsidRPr="004966A3">
        <w:t>um</w:t>
      </w:r>
      <w:r w:rsidR="00EC4ECD" w:rsidRPr="004966A3">
        <w:t xml:space="preserve"> alla hlutaðeigandi um</w:t>
      </w:r>
      <w:r w:rsidR="003C7C59" w:rsidRPr="004966A3">
        <w:t xml:space="preserve"> tímasetningu og umfang verksins</w:t>
      </w:r>
      <w:r w:rsidR="00EC4ECD" w:rsidRPr="004966A3">
        <w:t>.</w:t>
      </w:r>
    </w:p>
    <w:p w14:paraId="196C3907" w14:textId="5A865DFF" w:rsidR="003C7C59" w:rsidRPr="004966A3" w:rsidRDefault="00284403" w:rsidP="00EF062C">
      <w:pPr>
        <w:pStyle w:val="Bullets"/>
      </w:pPr>
      <w:r w:rsidRPr="004966A3">
        <w:t>Tökum til nauðsynlegan öryggisbúnað og tæki</w:t>
      </w:r>
      <w:r w:rsidR="003C7C59" w:rsidRPr="004966A3">
        <w:t>.</w:t>
      </w:r>
    </w:p>
    <w:p w14:paraId="6EC03EEB" w14:textId="77777777" w:rsidR="008468BD" w:rsidRPr="004966A3" w:rsidRDefault="008468BD" w:rsidP="00DD36AF">
      <w:pPr>
        <w:pStyle w:val="TextiVerkis"/>
      </w:pPr>
      <w:r w:rsidRPr="004966A3">
        <w:t>Framkvæmd:</w:t>
      </w:r>
    </w:p>
    <w:p w14:paraId="52E0D3E7" w14:textId="4493DDA3" w:rsidR="00EC4ECD" w:rsidRPr="004966A3" w:rsidRDefault="00EC4ECD" w:rsidP="00EF062C">
      <w:pPr>
        <w:pStyle w:val="Bullets"/>
      </w:pPr>
      <w:r w:rsidRPr="004966A3">
        <w:t>Trygg</w:t>
      </w:r>
      <w:r w:rsidR="007D1644" w:rsidRPr="004966A3">
        <w:t>jum</w:t>
      </w:r>
      <w:r w:rsidRPr="004966A3">
        <w:t xml:space="preserve"> öryggi með </w:t>
      </w:r>
      <w:r w:rsidR="003C7C59" w:rsidRPr="004966A3">
        <w:t xml:space="preserve">því að taka úr sambandi orkugjafa sem </w:t>
      </w:r>
      <w:r w:rsidR="00284403" w:rsidRPr="004966A3">
        <w:t>geta valdið hættu</w:t>
      </w:r>
      <w:r w:rsidR="003C7C59" w:rsidRPr="004966A3">
        <w:t xml:space="preserve">: </w:t>
      </w:r>
      <w:r w:rsidR="00B03D13" w:rsidRPr="004966A3">
        <w:br/>
      </w:r>
      <w:r w:rsidRPr="004E7196">
        <w:rPr>
          <w:color w:val="FF0000"/>
        </w:rPr>
        <w:t>Læsa-merkja-prófa</w:t>
      </w:r>
      <w:r w:rsidRPr="004966A3">
        <w:t>.</w:t>
      </w:r>
    </w:p>
    <w:p w14:paraId="603ABB2D" w14:textId="02FDDDB7" w:rsidR="008468BD" w:rsidRPr="004966A3" w:rsidRDefault="00284403" w:rsidP="00EF062C">
      <w:pPr>
        <w:pStyle w:val="Bullets"/>
      </w:pPr>
      <w:r w:rsidRPr="004966A3">
        <w:t>Framkvæmum verkið á öruggan hátt</w:t>
      </w:r>
      <w:r w:rsidR="001F3A54" w:rsidRPr="004966A3">
        <w:t>.</w:t>
      </w:r>
    </w:p>
    <w:p w14:paraId="482B864A" w14:textId="77777777" w:rsidR="008468BD" w:rsidRPr="004966A3" w:rsidRDefault="008468BD" w:rsidP="00DD36AF">
      <w:pPr>
        <w:pStyle w:val="TextiVerkis"/>
      </w:pPr>
      <w:r w:rsidRPr="004966A3">
        <w:t>Frágangur:</w:t>
      </w:r>
    </w:p>
    <w:p w14:paraId="3243B134" w14:textId="3C917C12" w:rsidR="00420D10" w:rsidRPr="004966A3" w:rsidRDefault="003C7C59" w:rsidP="00EF062C">
      <w:pPr>
        <w:pStyle w:val="Bullets"/>
      </w:pPr>
      <w:r w:rsidRPr="004966A3">
        <w:t>Upplýsum</w:t>
      </w:r>
      <w:r w:rsidR="00EC4ECD" w:rsidRPr="004966A3">
        <w:t xml:space="preserve"> alla hlutaðeigandi um að verkinu sé lokið.</w:t>
      </w:r>
    </w:p>
    <w:p w14:paraId="53794AC5" w14:textId="77777777" w:rsidR="00284403" w:rsidRPr="004966A3" w:rsidRDefault="00284403" w:rsidP="00EF062C">
      <w:pPr>
        <w:pStyle w:val="Bullets"/>
      </w:pPr>
      <w:r w:rsidRPr="004966A3">
        <w:t>Tryggjum að endurgangsetning orkugjafa valdi ekki hættu.</w:t>
      </w:r>
    </w:p>
    <w:p w14:paraId="3451826D" w14:textId="70335273" w:rsidR="003C7C59" w:rsidRPr="004966A3" w:rsidRDefault="00284403" w:rsidP="00EF062C">
      <w:pPr>
        <w:pStyle w:val="Bullets"/>
      </w:pPr>
      <w:r w:rsidRPr="004966A3">
        <w:t>Aflæsum og g</w:t>
      </w:r>
      <w:r w:rsidR="003C7C59" w:rsidRPr="004966A3">
        <w:t>angsetjum þá orkugjafa sem teknir voru úr sambandi vegna verksins.</w:t>
      </w:r>
    </w:p>
    <w:p w14:paraId="7BEEF112" w14:textId="3623B74D" w:rsidR="00284403" w:rsidRPr="004966A3" w:rsidRDefault="00913C05" w:rsidP="00EF062C">
      <w:pPr>
        <w:pStyle w:val="Bullets"/>
      </w:pPr>
      <w:r w:rsidRPr="004966A3">
        <w:t>Skilum</w:t>
      </w:r>
      <w:r w:rsidR="003F72B6" w:rsidRPr="004966A3">
        <w:t xml:space="preserve"> vinnusvæði hreinu.</w:t>
      </w:r>
    </w:p>
    <w:p w14:paraId="44532AE0" w14:textId="77777777" w:rsidR="008468BD" w:rsidRPr="004966A3" w:rsidRDefault="008468BD" w:rsidP="00FC03DA">
      <w:pPr>
        <w:pStyle w:val="Heading3"/>
        <w:numPr>
          <w:ilvl w:val="0"/>
          <w:numId w:val="0"/>
        </w:numPr>
      </w:pPr>
      <w:r w:rsidRPr="004966A3">
        <w:lastRenderedPageBreak/>
        <w:t>Læsa – merkja - prófa</w:t>
      </w:r>
    </w:p>
    <w:p w14:paraId="45A09D1B" w14:textId="4CA6A9DF" w:rsidR="008468BD" w:rsidRPr="004966A3" w:rsidRDefault="008468BD" w:rsidP="00DD36AF">
      <w:pPr>
        <w:pStyle w:val="TextiVerkis"/>
        <w:rPr>
          <w:rFonts w:eastAsiaTheme="minorHAnsi"/>
        </w:rPr>
      </w:pPr>
      <w:r w:rsidRPr="004966A3">
        <w:rPr>
          <w:rFonts w:eastAsiaTheme="minorHAnsi"/>
        </w:rPr>
        <w:t>Vinnuferillinn „</w:t>
      </w:r>
      <w:r w:rsidRPr="004E7196">
        <w:rPr>
          <w:rFonts w:eastAsiaTheme="minorHAnsi"/>
          <w:i/>
        </w:rPr>
        <w:t>læsa – merkja – prófa</w:t>
      </w:r>
      <w:r w:rsidRPr="004966A3">
        <w:rPr>
          <w:rFonts w:eastAsiaTheme="minorHAnsi"/>
        </w:rPr>
        <w:t>“ (</w:t>
      </w:r>
      <w:r w:rsidR="00913C05" w:rsidRPr="004966A3">
        <w:rPr>
          <w:rFonts w:eastAsiaTheme="minorHAnsi"/>
        </w:rPr>
        <w:t>„</w:t>
      </w:r>
      <w:proofErr w:type="spellStart"/>
      <w:r w:rsidRPr="004E7196">
        <w:rPr>
          <w:rFonts w:eastAsiaTheme="minorHAnsi"/>
          <w:i/>
        </w:rPr>
        <w:t>Lockout-Tagout</w:t>
      </w:r>
      <w:proofErr w:type="spellEnd"/>
      <w:r w:rsidR="00913C05" w:rsidRPr="004966A3">
        <w:rPr>
          <w:rFonts w:eastAsiaTheme="minorHAnsi"/>
        </w:rPr>
        <w:t>“</w:t>
      </w:r>
      <w:r w:rsidRPr="004966A3">
        <w:rPr>
          <w:rFonts w:eastAsiaTheme="minorHAnsi"/>
        </w:rPr>
        <w:t>) er ætlaður til þess að læsa út háskalegri orku af einhverju tagi á meðan unnið er við búnaðinn og koma þannig í veg fyrir slys.</w:t>
      </w:r>
    </w:p>
    <w:p w14:paraId="3DB7E475" w14:textId="07482BDD" w:rsidR="008468BD" w:rsidRPr="004966A3" w:rsidRDefault="008468BD" w:rsidP="00DD36AF">
      <w:pPr>
        <w:pStyle w:val="TextiVerkis"/>
        <w:rPr>
          <w:rFonts w:eastAsiaTheme="minorHAnsi"/>
        </w:rPr>
      </w:pPr>
      <w:r w:rsidRPr="004966A3">
        <w:rPr>
          <w:rFonts w:eastAsiaTheme="minorHAnsi"/>
        </w:rPr>
        <w:t xml:space="preserve">Um getur verið að ræða vinnu við rafbúnað, lagnir </w:t>
      </w:r>
      <w:r w:rsidR="00EC4ECD" w:rsidRPr="004966A3">
        <w:rPr>
          <w:rFonts w:eastAsiaTheme="minorHAnsi"/>
        </w:rPr>
        <w:t xml:space="preserve">undir þrýstingi </w:t>
      </w:r>
      <w:r w:rsidRPr="004966A3">
        <w:rPr>
          <w:rFonts w:eastAsiaTheme="minorHAnsi"/>
        </w:rPr>
        <w:t>eða annan búnað sem taka þarf úr sambandi vegna viðhalds eða viðgerða og hætta er á að verði settur í gang aftur áður en vinnu er lokið.</w:t>
      </w:r>
    </w:p>
    <w:p w14:paraId="52C43990" w14:textId="050D3D81" w:rsidR="008468BD" w:rsidRPr="004966A3" w:rsidRDefault="008468BD" w:rsidP="00DD36AF">
      <w:pPr>
        <w:pStyle w:val="TextiVerkis"/>
        <w:rPr>
          <w:rFonts w:eastAsiaTheme="minorHAnsi"/>
        </w:rPr>
      </w:pPr>
      <w:r w:rsidRPr="004966A3">
        <w:rPr>
          <w:rFonts w:eastAsiaTheme="minorHAnsi"/>
        </w:rPr>
        <w:t>„</w:t>
      </w:r>
      <w:r w:rsidRPr="004E7196">
        <w:rPr>
          <w:rFonts w:eastAsiaTheme="minorHAnsi"/>
          <w:i/>
        </w:rPr>
        <w:t>Læsa – merkja – prófa</w:t>
      </w:r>
      <w:r w:rsidRPr="004966A3">
        <w:rPr>
          <w:rFonts w:eastAsiaTheme="minorHAnsi"/>
        </w:rPr>
        <w:t xml:space="preserve">“ aðferðin kemur í veg fyrir óvænta losun orku og ræsingu búnaðar. </w:t>
      </w:r>
      <w:r w:rsidR="00EC4ECD" w:rsidRPr="004966A3">
        <w:rPr>
          <w:rFonts w:eastAsiaTheme="minorHAnsi"/>
        </w:rPr>
        <w:t>O</w:t>
      </w:r>
      <w:r w:rsidRPr="004966A3">
        <w:rPr>
          <w:rFonts w:eastAsiaTheme="minorHAnsi"/>
        </w:rPr>
        <w:t>rku</w:t>
      </w:r>
      <w:r w:rsidR="00EC4ECD" w:rsidRPr="004966A3">
        <w:rPr>
          <w:rFonts w:eastAsiaTheme="minorHAnsi"/>
        </w:rPr>
        <w:t>nni</w:t>
      </w:r>
      <w:r w:rsidRPr="004966A3">
        <w:rPr>
          <w:rFonts w:eastAsiaTheme="minorHAnsi"/>
        </w:rPr>
        <w:t xml:space="preserve"> er læst út, t.d. með hengilás. Læsingin er merkt þeim starfsmanni sem ætlar að vinna í kerfinu. Starfsmaðurinn prófar</w:t>
      </w:r>
      <w:r w:rsidR="00284403" w:rsidRPr="004966A3">
        <w:rPr>
          <w:rFonts w:eastAsiaTheme="minorHAnsi"/>
        </w:rPr>
        <w:t>,</w:t>
      </w:r>
      <w:r w:rsidRPr="004966A3">
        <w:rPr>
          <w:rFonts w:eastAsiaTheme="minorHAnsi"/>
        </w:rPr>
        <w:t xml:space="preserve"> áður en vinna hefst</w:t>
      </w:r>
      <w:r w:rsidR="00284403" w:rsidRPr="004966A3">
        <w:rPr>
          <w:rFonts w:eastAsiaTheme="minorHAnsi"/>
        </w:rPr>
        <w:t>,</w:t>
      </w:r>
      <w:r w:rsidRPr="004966A3">
        <w:rPr>
          <w:rFonts w:eastAsiaTheme="minorHAnsi"/>
        </w:rPr>
        <w:t xml:space="preserve"> að búnaðurinn sé hættulaus og að læsingin virki. Þetta kemur í veg fyrir að búnaður fari í gang af sjálfsdáðum eða sé gangsettur af </w:t>
      </w:r>
      <w:r w:rsidR="00284403" w:rsidRPr="004966A3">
        <w:rPr>
          <w:rFonts w:eastAsiaTheme="minorHAnsi"/>
        </w:rPr>
        <w:t>öðrum</w:t>
      </w:r>
      <w:r w:rsidRPr="004966A3">
        <w:rPr>
          <w:rFonts w:eastAsiaTheme="minorHAnsi"/>
        </w:rPr>
        <w:t>.</w:t>
      </w:r>
    </w:p>
    <w:p w14:paraId="4CE13A14" w14:textId="77777777" w:rsidR="008468BD" w:rsidRPr="004966A3" w:rsidRDefault="008468BD" w:rsidP="00DD36AF">
      <w:pPr>
        <w:pStyle w:val="TextiVerkis"/>
        <w:rPr>
          <w:rFonts w:eastAsiaTheme="minorHAnsi"/>
        </w:rPr>
      </w:pPr>
      <w:r w:rsidRPr="004966A3">
        <w:rPr>
          <w:rFonts w:eastAsiaTheme="minorHAnsi"/>
        </w:rPr>
        <w:t>Eftir að vinnu er lokið fjarlægir starfsmaðurinn sjálfur læsinguna og endurræsir búnaðinn. Einungis starfsmaðurinn sjálfur eða ákveðinn yfirmaður (gleymi starfsmaðurinn að aflæsa) hefur heimild til að aflæsa búnaðinum.</w:t>
      </w:r>
    </w:p>
    <w:p w14:paraId="777DF943" w14:textId="77777777" w:rsidR="008468BD" w:rsidRPr="004966A3" w:rsidRDefault="008468BD" w:rsidP="00DD36AF">
      <w:pPr>
        <w:pStyle w:val="TextiVerkis"/>
        <w:rPr>
          <w:rFonts w:eastAsiaTheme="minorHAnsi"/>
        </w:rPr>
      </w:pPr>
      <w:r w:rsidRPr="004966A3">
        <w:rPr>
          <w:rFonts w:eastAsiaTheme="minorHAnsi"/>
        </w:rPr>
        <w:t>„</w:t>
      </w:r>
      <w:r w:rsidRPr="004E7196">
        <w:rPr>
          <w:rFonts w:eastAsiaTheme="minorHAnsi"/>
          <w:i/>
        </w:rPr>
        <w:t>Læsa – merkja – prófa</w:t>
      </w:r>
      <w:r w:rsidRPr="004966A3">
        <w:rPr>
          <w:rFonts w:eastAsiaTheme="minorHAnsi"/>
        </w:rPr>
        <w:t>“ ferlið er eftirfarandi:</w:t>
      </w:r>
    </w:p>
    <w:p w14:paraId="36D0840A" w14:textId="7C89B06D" w:rsidR="008468BD" w:rsidRPr="004966A3" w:rsidRDefault="008468BD" w:rsidP="00EF062C">
      <w:pPr>
        <w:pStyle w:val="Bullets"/>
      </w:pPr>
      <w:r w:rsidRPr="004966A3">
        <w:t>Gera áhættumat og greina hvaða orkugjöfum þarf að læsa</w:t>
      </w:r>
      <w:r w:rsidR="00284403" w:rsidRPr="004966A3">
        <w:t>.</w:t>
      </w:r>
    </w:p>
    <w:p w14:paraId="7866417B" w14:textId="77C4E806" w:rsidR="008468BD" w:rsidRPr="004966A3" w:rsidRDefault="008468BD" w:rsidP="00EF062C">
      <w:pPr>
        <w:pStyle w:val="Bullets"/>
      </w:pPr>
      <w:r w:rsidRPr="004966A3">
        <w:t>Upplýsa viðkomandi starfsmenn um vinnu</w:t>
      </w:r>
      <w:r w:rsidR="00284403" w:rsidRPr="004966A3">
        <w:t>.</w:t>
      </w:r>
    </w:p>
    <w:p w14:paraId="05EB0153" w14:textId="4DCFCC6E" w:rsidR="008468BD" w:rsidRPr="004966A3" w:rsidRDefault="008468BD" w:rsidP="00EF062C">
      <w:pPr>
        <w:pStyle w:val="Bullets"/>
      </w:pPr>
      <w:r w:rsidRPr="004966A3">
        <w:t>Slökkva á stjórnbúnaði</w:t>
      </w:r>
      <w:r w:rsidR="00284403" w:rsidRPr="004966A3">
        <w:t>.</w:t>
      </w:r>
    </w:p>
    <w:p w14:paraId="239E8786" w14:textId="7C3219C1" w:rsidR="008468BD" w:rsidRPr="004966A3" w:rsidRDefault="008468BD" w:rsidP="00EF062C">
      <w:pPr>
        <w:pStyle w:val="Bullets"/>
      </w:pPr>
      <w:r w:rsidRPr="004966A3">
        <w:t>Greina alla orkugjafa viðkomandi búnaðar</w:t>
      </w:r>
      <w:r w:rsidR="00284403" w:rsidRPr="004966A3">
        <w:t>.</w:t>
      </w:r>
    </w:p>
    <w:p w14:paraId="13C1E644" w14:textId="6630DCDC" w:rsidR="008468BD" w:rsidRPr="004966A3" w:rsidRDefault="008468BD" w:rsidP="00EF062C">
      <w:pPr>
        <w:pStyle w:val="Bullets"/>
      </w:pPr>
      <w:r w:rsidRPr="004966A3">
        <w:t>Einangra alla orkugjafa með því að læsa rofum eða beina orkunni aðrar leiðir</w:t>
      </w:r>
      <w:r w:rsidR="00284403" w:rsidRPr="004966A3">
        <w:t>.</w:t>
      </w:r>
    </w:p>
    <w:p w14:paraId="10AB763A" w14:textId="1C0566EF" w:rsidR="008468BD" w:rsidRPr="004966A3" w:rsidRDefault="008468BD" w:rsidP="00EF062C">
      <w:pPr>
        <w:pStyle w:val="Bullets"/>
      </w:pPr>
      <w:r w:rsidRPr="004966A3">
        <w:t>Sannreyna að slökkt sé á orkugjafanum</w:t>
      </w:r>
      <w:r w:rsidR="00284403" w:rsidRPr="004966A3">
        <w:t>.</w:t>
      </w:r>
    </w:p>
    <w:p w14:paraId="1CE35967" w14:textId="3853EF63" w:rsidR="008468BD" w:rsidRPr="004966A3" w:rsidRDefault="008468BD" w:rsidP="00EF062C">
      <w:pPr>
        <w:pStyle w:val="Bullets"/>
      </w:pPr>
      <w:r w:rsidRPr="004966A3">
        <w:t>Framkvæma verkið og ganga frá búnaði til endurræsingar</w:t>
      </w:r>
      <w:r w:rsidR="00284403" w:rsidRPr="004966A3">
        <w:t>.</w:t>
      </w:r>
    </w:p>
    <w:p w14:paraId="58E97F16" w14:textId="1F533732" w:rsidR="008468BD" w:rsidRPr="004966A3" w:rsidRDefault="008468BD" w:rsidP="00EF062C">
      <w:pPr>
        <w:pStyle w:val="Bullets"/>
      </w:pPr>
      <w:r w:rsidRPr="004966A3">
        <w:t>Upplýsa viðkomandi starfsmenn um endurræsingu</w:t>
      </w:r>
      <w:r w:rsidR="00284403" w:rsidRPr="004966A3">
        <w:t>.</w:t>
      </w:r>
    </w:p>
    <w:p w14:paraId="10BD5174" w14:textId="44D1AAC5" w:rsidR="008468BD" w:rsidRPr="004966A3" w:rsidRDefault="008468BD" w:rsidP="00EF062C">
      <w:pPr>
        <w:pStyle w:val="Bullets"/>
      </w:pPr>
      <w:r w:rsidRPr="004966A3">
        <w:t>Fjarlægja læsingar og endurræsa búnað</w:t>
      </w:r>
      <w:r w:rsidR="00284403" w:rsidRPr="004966A3">
        <w:t>.</w:t>
      </w:r>
    </w:p>
    <w:p w14:paraId="5D338C62" w14:textId="7BF8AA70" w:rsidR="003F7147" w:rsidRPr="004966A3" w:rsidRDefault="003F7147" w:rsidP="00FC03DA">
      <w:pPr>
        <w:pStyle w:val="Heading2"/>
      </w:pPr>
      <w:bookmarkStart w:id="304" w:name="_Þvottur_og_þrif"/>
      <w:bookmarkStart w:id="305" w:name="_Toc536433867"/>
      <w:bookmarkEnd w:id="304"/>
      <w:r w:rsidRPr="004966A3">
        <w:t>Þvottur</w:t>
      </w:r>
      <w:r w:rsidR="00C900B6" w:rsidRPr="004966A3">
        <w:t xml:space="preserve"> </w:t>
      </w:r>
      <w:r w:rsidR="009E5DA3" w:rsidRPr="004966A3">
        <w:t>og þrif</w:t>
      </w:r>
      <w:bookmarkEnd w:id="305"/>
    </w:p>
    <w:p w14:paraId="2418D581" w14:textId="15231967" w:rsidR="003F7147" w:rsidRPr="004966A3" w:rsidRDefault="0056380F" w:rsidP="00DD36AF">
      <w:pPr>
        <w:pStyle w:val="TextiVerkis"/>
      </w:pPr>
      <w:r w:rsidRPr="004966A3">
        <w:t xml:space="preserve">Við karaþvott og önnur þrif skapast aðstæður þar sem unnið er með hættuleg efni, á blautum gólfum, </w:t>
      </w:r>
      <w:r w:rsidR="009E4391" w:rsidRPr="004966A3">
        <w:t xml:space="preserve">í hæð, </w:t>
      </w:r>
      <w:r w:rsidRPr="004966A3">
        <w:t>við stöflun</w:t>
      </w:r>
      <w:r w:rsidR="00902C0C" w:rsidRPr="004966A3">
        <w:t xml:space="preserve"> og fiskvinnsluvélar.</w:t>
      </w:r>
    </w:p>
    <w:p w14:paraId="3719780A" w14:textId="77777777" w:rsidR="007238A9" w:rsidRPr="004966A3" w:rsidRDefault="007238A9" w:rsidP="005340B2">
      <w:pPr>
        <w:pStyle w:val="Rauurmijutexti"/>
      </w:pPr>
      <w:r w:rsidRPr="004966A3">
        <w:t>Stöldrum við og gerum ávallt áhættumat áður en vinna hefst.</w:t>
      </w:r>
    </w:p>
    <w:p w14:paraId="51961BC1" w14:textId="77777777" w:rsidR="009E4391" w:rsidRPr="004966A3" w:rsidRDefault="009E4391" w:rsidP="00DD36AF">
      <w:pPr>
        <w:pStyle w:val="TextiVerkis"/>
      </w:pPr>
      <w:r w:rsidRPr="004966A3">
        <w:t>Undirbúningur:</w:t>
      </w:r>
    </w:p>
    <w:p w14:paraId="06B3AA9C" w14:textId="6A46E8DF" w:rsidR="009E4391" w:rsidRDefault="009E4391" w:rsidP="00EF062C">
      <w:pPr>
        <w:pStyle w:val="Bullets"/>
      </w:pPr>
      <w:r w:rsidRPr="004966A3">
        <w:t>Gerum áhættumat og ráðstafanir í samræmi við niðurstöður þess.</w:t>
      </w:r>
    </w:p>
    <w:p w14:paraId="3D60B038" w14:textId="4C71C495" w:rsidR="00FF5FDD" w:rsidRPr="004966A3" w:rsidRDefault="00FF5FDD" w:rsidP="00EF062C">
      <w:pPr>
        <w:pStyle w:val="Bullets"/>
      </w:pPr>
      <w:r>
        <w:t>Tryggjum að til staðar sé uppfærð hreinlætisáætlun</w:t>
      </w:r>
      <w:r w:rsidR="0066686C">
        <w:t xml:space="preserve"> </w:t>
      </w:r>
      <w:r w:rsidR="006F483E">
        <w:t>(</w:t>
      </w:r>
      <w:hyperlink w:anchor="_Hreinlætisáætlun_–_dæmi" w:history="1">
        <w:r w:rsidR="006F483E" w:rsidRPr="006F483E">
          <w:rPr>
            <w:rStyle w:val="Hyperlink"/>
          </w:rPr>
          <w:t>kafli 7.11</w:t>
        </w:r>
      </w:hyperlink>
      <w:r w:rsidR="006F483E">
        <w:t>)</w:t>
      </w:r>
    </w:p>
    <w:p w14:paraId="35A4E0F0" w14:textId="3F76EFA1" w:rsidR="009E4391" w:rsidRPr="004966A3" w:rsidRDefault="009E4391" w:rsidP="00EF062C">
      <w:pPr>
        <w:pStyle w:val="Bullets"/>
      </w:pPr>
      <w:r w:rsidRPr="004966A3">
        <w:t>Tryggjum að allar vélar sem þrífa á séu stopp áður en vinna hefst (</w:t>
      </w:r>
      <w:hyperlink w:anchor="_Fiskvinnsluvélar" w:history="1">
        <w:r w:rsidR="008B6E4D" w:rsidRPr="00F4298A">
          <w:rPr>
            <w:rStyle w:val="Hyperlink"/>
          </w:rPr>
          <w:t xml:space="preserve">kafli </w:t>
        </w:r>
        <w:r w:rsidR="005A610B" w:rsidRPr="00F4298A">
          <w:rPr>
            <w:rStyle w:val="Hyperlink"/>
          </w:rPr>
          <w:t>5.7</w:t>
        </w:r>
      </w:hyperlink>
      <w:r w:rsidRPr="004966A3">
        <w:t>).</w:t>
      </w:r>
    </w:p>
    <w:p w14:paraId="11562EDB" w14:textId="2A0503DE" w:rsidR="009E4391" w:rsidRPr="004966A3" w:rsidRDefault="009E4391" w:rsidP="00EF062C">
      <w:pPr>
        <w:pStyle w:val="Bullets"/>
      </w:pPr>
      <w:r w:rsidRPr="004966A3">
        <w:t xml:space="preserve">Vörumst blaut </w:t>
      </w:r>
      <w:r w:rsidR="00A03B90" w:rsidRPr="004966A3">
        <w:t xml:space="preserve">og hál </w:t>
      </w:r>
      <w:r w:rsidRPr="004966A3">
        <w:t>gólf (</w:t>
      </w:r>
      <w:hyperlink w:anchor="_Blaut_og_hál" w:history="1">
        <w:r w:rsidR="008B6E4D" w:rsidRPr="00F4298A">
          <w:rPr>
            <w:rStyle w:val="Hyperlink"/>
          </w:rPr>
          <w:t xml:space="preserve">kafli </w:t>
        </w:r>
        <w:r w:rsidR="0055100C" w:rsidRPr="00F4298A">
          <w:rPr>
            <w:rStyle w:val="Hyperlink"/>
          </w:rPr>
          <w:t>5.</w:t>
        </w:r>
        <w:r w:rsidR="005A610B" w:rsidRPr="00F4298A">
          <w:rPr>
            <w:rStyle w:val="Hyperlink"/>
          </w:rPr>
          <w:t>5</w:t>
        </w:r>
      </w:hyperlink>
      <w:r w:rsidRPr="004966A3">
        <w:t>).</w:t>
      </w:r>
    </w:p>
    <w:p w14:paraId="32504EF7" w14:textId="343899EE" w:rsidR="009E4391" w:rsidRPr="004966A3" w:rsidRDefault="009E4391" w:rsidP="00EF062C">
      <w:pPr>
        <w:pStyle w:val="Bullets"/>
      </w:pPr>
      <w:r w:rsidRPr="004966A3">
        <w:t>Kynnum okkur þau efni sem vinna á með og viðbrögð við óhöppum (</w:t>
      </w:r>
      <w:hyperlink w:anchor="_Hættuleg_efni" w:history="1">
        <w:r w:rsidR="008B6E4D" w:rsidRPr="00F4298A">
          <w:rPr>
            <w:rStyle w:val="Hyperlink"/>
          </w:rPr>
          <w:t xml:space="preserve">kafli </w:t>
        </w:r>
        <w:r w:rsidR="0055100C" w:rsidRPr="00F4298A">
          <w:rPr>
            <w:rStyle w:val="Hyperlink"/>
          </w:rPr>
          <w:t>5.1</w:t>
        </w:r>
        <w:r w:rsidR="005A610B" w:rsidRPr="00F4298A">
          <w:rPr>
            <w:rStyle w:val="Hyperlink"/>
          </w:rPr>
          <w:t>3</w:t>
        </w:r>
      </w:hyperlink>
      <w:r w:rsidRPr="004966A3">
        <w:t>).</w:t>
      </w:r>
    </w:p>
    <w:p w14:paraId="75C69F10" w14:textId="77FF8545" w:rsidR="009E4391" w:rsidRPr="004966A3" w:rsidRDefault="009E4391" w:rsidP="00EF062C">
      <w:pPr>
        <w:pStyle w:val="Bullets"/>
      </w:pPr>
      <w:r w:rsidRPr="004966A3">
        <w:t>Kynnum okkur reglur um vinnu í hæð í stigum og á pöllum (</w:t>
      </w:r>
      <w:hyperlink w:anchor="_Toc498778507" w:history="1">
        <w:r w:rsidR="008B6E4D" w:rsidRPr="00F4298A">
          <w:rPr>
            <w:rStyle w:val="Hyperlink"/>
          </w:rPr>
          <w:t xml:space="preserve">kafli </w:t>
        </w:r>
        <w:r w:rsidR="0055100C" w:rsidRPr="00F4298A">
          <w:rPr>
            <w:rStyle w:val="Hyperlink"/>
          </w:rPr>
          <w:t>5.1</w:t>
        </w:r>
        <w:r w:rsidR="005A610B" w:rsidRPr="00F4298A">
          <w:rPr>
            <w:rStyle w:val="Hyperlink"/>
          </w:rPr>
          <w:t>2</w:t>
        </w:r>
      </w:hyperlink>
      <w:r w:rsidRPr="004966A3">
        <w:t>).</w:t>
      </w:r>
    </w:p>
    <w:p w14:paraId="0BEF8C91" w14:textId="537F25E0" w:rsidR="001828CC" w:rsidRPr="004966A3" w:rsidRDefault="001828CC" w:rsidP="00EF062C">
      <w:pPr>
        <w:pStyle w:val="Bullets"/>
      </w:pPr>
      <w:r w:rsidRPr="004966A3">
        <w:t>Kynnum okkur leiðbeiningar um þrif.</w:t>
      </w:r>
    </w:p>
    <w:p w14:paraId="4DF2378A" w14:textId="77777777" w:rsidR="009E4391" w:rsidRPr="004966A3" w:rsidRDefault="009E4391" w:rsidP="00DD36AF">
      <w:pPr>
        <w:pStyle w:val="TextiVerkis"/>
      </w:pPr>
      <w:r w:rsidRPr="004966A3">
        <w:t>Framkvæmd:</w:t>
      </w:r>
    </w:p>
    <w:p w14:paraId="20B42B5C" w14:textId="75B28334" w:rsidR="001828CC" w:rsidRPr="004966A3" w:rsidRDefault="001828CC" w:rsidP="00EF062C">
      <w:pPr>
        <w:pStyle w:val="Bullets"/>
      </w:pPr>
      <w:r w:rsidRPr="004966A3">
        <w:t>Förum eftir leiðbeiningum um þrif.</w:t>
      </w:r>
    </w:p>
    <w:p w14:paraId="604992DB" w14:textId="7E31E584" w:rsidR="009E4391" w:rsidRPr="004966A3" w:rsidRDefault="00BF5C98" w:rsidP="00EF062C">
      <w:pPr>
        <w:pStyle w:val="Bullets"/>
      </w:pPr>
      <w:r w:rsidRPr="004966A3">
        <w:t>Notum réttan hlífðarbúnað</w:t>
      </w:r>
      <w:r w:rsidR="001828CC" w:rsidRPr="004966A3">
        <w:t xml:space="preserve"> </w:t>
      </w:r>
      <w:r w:rsidR="009E4391" w:rsidRPr="004966A3">
        <w:t>og verkfæri</w:t>
      </w:r>
      <w:r w:rsidR="0052369A" w:rsidRPr="004966A3">
        <w:t xml:space="preserve"> (stígvél, hlífðarfatnað, hanska og öryggisgleraugu)</w:t>
      </w:r>
      <w:r w:rsidR="009E4391" w:rsidRPr="004966A3">
        <w:t>.</w:t>
      </w:r>
    </w:p>
    <w:p w14:paraId="11AE9DC4" w14:textId="44DB5F5D" w:rsidR="009E4391" w:rsidRPr="004966A3" w:rsidRDefault="009E4391" w:rsidP="00EF062C">
      <w:pPr>
        <w:pStyle w:val="Bullets"/>
      </w:pPr>
      <w:r w:rsidRPr="004966A3">
        <w:t>Höfum ristar og lok á sínum stað, sýnum sérstaka aðgát ef hafa þarf opið á meðan á þrifum stendur.</w:t>
      </w:r>
    </w:p>
    <w:p w14:paraId="13E7C7A2" w14:textId="6285B3E2" w:rsidR="009E4391" w:rsidRPr="004966A3" w:rsidRDefault="009E4391" w:rsidP="00EF062C">
      <w:pPr>
        <w:pStyle w:val="Bullets"/>
      </w:pPr>
      <w:r w:rsidRPr="004966A3">
        <w:t>Gætum varúðar í námunda við rafmagn – gætum þess að sprauta ekki á rafbúnað.</w:t>
      </w:r>
    </w:p>
    <w:p w14:paraId="3E52CE4D" w14:textId="4683EB49" w:rsidR="009E4391" w:rsidRPr="004966A3" w:rsidRDefault="009E4391" w:rsidP="00EF062C">
      <w:pPr>
        <w:pStyle w:val="Bullets"/>
      </w:pPr>
      <w:r w:rsidRPr="004966A3">
        <w:lastRenderedPageBreak/>
        <w:t>Sleppum aldrei taki á slöngu án þess að skrúfa fyrir vatnið.</w:t>
      </w:r>
    </w:p>
    <w:p w14:paraId="0193C0B7" w14:textId="2A40C412" w:rsidR="009E4391" w:rsidRPr="004966A3" w:rsidRDefault="009E4391" w:rsidP="00EF062C">
      <w:pPr>
        <w:pStyle w:val="Bullets"/>
      </w:pPr>
      <w:r w:rsidRPr="004966A3">
        <w:t>Framkvæmum verkið á öruggan hátt.</w:t>
      </w:r>
    </w:p>
    <w:p w14:paraId="1C54E833" w14:textId="77777777" w:rsidR="009E4391" w:rsidRPr="004966A3" w:rsidRDefault="009E4391" w:rsidP="00DD36AF">
      <w:pPr>
        <w:pStyle w:val="TextiVerkis"/>
      </w:pPr>
      <w:r w:rsidRPr="004966A3">
        <w:t>Frágangur:</w:t>
      </w:r>
    </w:p>
    <w:p w14:paraId="39790A20" w14:textId="755068E8" w:rsidR="00022F51" w:rsidRDefault="009E4391" w:rsidP="0066686C">
      <w:pPr>
        <w:pStyle w:val="Bullets"/>
      </w:pPr>
      <w:r w:rsidRPr="004966A3">
        <w:t>Göngum frá öllum þrifaefnum, slöngum og öðrum búnaði á réttan hátt.</w:t>
      </w:r>
    </w:p>
    <w:p w14:paraId="2475579F" w14:textId="6C325108" w:rsidR="00022F51" w:rsidRDefault="00022F51" w:rsidP="00022F51">
      <w:pPr>
        <w:pStyle w:val="Heading2"/>
      </w:pPr>
      <w:bookmarkStart w:id="306" w:name="_Toc536433868"/>
      <w:r>
        <w:t>Sekkjun í mjölverksmiðjum</w:t>
      </w:r>
      <w:bookmarkEnd w:id="306"/>
    </w:p>
    <w:p w14:paraId="615B9D7C" w14:textId="07350AEB" w:rsidR="00022F51" w:rsidRDefault="00022F51" w:rsidP="0066686C">
      <w:pPr>
        <w:pStyle w:val="TextiVerkis"/>
      </w:pPr>
      <w:r>
        <w:t>Við sekkjun í mjölv</w:t>
      </w:r>
      <w:r w:rsidR="0066686C">
        <w:t>e</w:t>
      </w:r>
      <w:r>
        <w:t xml:space="preserve">rksmiðjum </w:t>
      </w:r>
      <w:r w:rsidR="00FE3BF0">
        <w:t xml:space="preserve">geta skapast </w:t>
      </w:r>
      <w:r w:rsidR="00A1073F">
        <w:t>hættulegar aðstæður</w:t>
      </w:r>
      <w:r w:rsidR="00875C0F">
        <w:t xml:space="preserve"> þar sem unnið er með </w:t>
      </w:r>
      <w:r w:rsidR="00CD7556">
        <w:t xml:space="preserve">þunga mjölsekki </w:t>
      </w:r>
      <w:r w:rsidR="0049152E">
        <w:t>og í mjölryki</w:t>
      </w:r>
      <w:r w:rsidR="00F11B99">
        <w:t xml:space="preserve"> (</w:t>
      </w:r>
      <w:hyperlink w:anchor="_Ryk" w:history="1">
        <w:r w:rsidR="00043B15">
          <w:rPr>
            <w:rStyle w:val="Hyperlink"/>
          </w:rPr>
          <w:t>kafli 5.13</w:t>
        </w:r>
      </w:hyperlink>
      <w:r w:rsidR="00D2238E">
        <w:t>).</w:t>
      </w:r>
      <w:r w:rsidR="0049152E">
        <w:t xml:space="preserve"> </w:t>
      </w:r>
    </w:p>
    <w:p w14:paraId="28D59301" w14:textId="12C471C3" w:rsidR="00022F51" w:rsidRDefault="00022F51" w:rsidP="0066686C">
      <w:pPr>
        <w:pStyle w:val="Rauurmijutexti"/>
      </w:pPr>
      <w:r w:rsidRPr="004966A3">
        <w:t>Stöldrum við og gerum ávallt áhættumat áður en vinna hefst.</w:t>
      </w:r>
    </w:p>
    <w:p w14:paraId="478C2D00" w14:textId="571CB80C" w:rsidR="00022F51" w:rsidRDefault="00022F51" w:rsidP="00022F51">
      <w:pPr>
        <w:pStyle w:val="TextiVerkis"/>
      </w:pPr>
      <w:r w:rsidRPr="004966A3">
        <w:t>Undirbúningur:</w:t>
      </w:r>
      <w:r w:rsidR="00F4181C">
        <w:t xml:space="preserve"> </w:t>
      </w:r>
    </w:p>
    <w:p w14:paraId="265A5E66" w14:textId="6D5D4FF2" w:rsidR="001500B2" w:rsidRDefault="001500B2" w:rsidP="001500B2">
      <w:pPr>
        <w:pStyle w:val="Bullets"/>
      </w:pPr>
      <w:r>
        <w:t>Göngum úr skugga um að sekkir séu hreinir og óskemmdir</w:t>
      </w:r>
    </w:p>
    <w:p w14:paraId="2FD0F5D8" w14:textId="00F9B9AC" w:rsidR="00096EEA" w:rsidRDefault="00096EEA" w:rsidP="001500B2">
      <w:pPr>
        <w:pStyle w:val="Bullets"/>
      </w:pPr>
      <w:r>
        <w:t>Forðast skal að nota snúningslyftara vegna slysahættu</w:t>
      </w:r>
    </w:p>
    <w:p w14:paraId="4F8C8B93" w14:textId="500F7E2E" w:rsidR="002A3E77" w:rsidRDefault="000953BE" w:rsidP="001500B2">
      <w:pPr>
        <w:pStyle w:val="Bullets"/>
      </w:pPr>
      <w:r>
        <w:t>Krókar og b</w:t>
      </w:r>
      <w:r w:rsidR="002A3E77">
        <w:t>rúnir lyftibúnaðar skulu vera rún</w:t>
      </w:r>
      <w:r w:rsidR="00D50059">
        <w:t>naðar annars skal nota hlífar sem ekki eru með skörpum brúnum</w:t>
      </w:r>
    </w:p>
    <w:p w14:paraId="1AE0D115" w14:textId="42A5CAAE" w:rsidR="00B3651F" w:rsidRPr="00096EEA" w:rsidRDefault="000B1984" w:rsidP="00096EEA">
      <w:pPr>
        <w:pStyle w:val="Bullets"/>
      </w:pPr>
      <w:r>
        <w:t>Krókar skulu búnir öryggislæsingu</w:t>
      </w:r>
    </w:p>
    <w:p w14:paraId="0D3AA448" w14:textId="5FB03FED" w:rsidR="00D50059" w:rsidRPr="004966A3" w:rsidRDefault="00D50059" w:rsidP="00D50059">
      <w:pPr>
        <w:pStyle w:val="Bullets"/>
      </w:pPr>
      <w:r>
        <w:t>Sé notaður lyftari við verkið skal gæta þess að bil mil</w:t>
      </w:r>
      <w:r w:rsidR="00D2238E">
        <w:t>l</w:t>
      </w:r>
      <w:r>
        <w:t xml:space="preserve">i gafla sé rétt og lykkjur á hornum </w:t>
      </w:r>
      <w:proofErr w:type="spellStart"/>
      <w:r>
        <w:t>sekksins</w:t>
      </w:r>
      <w:proofErr w:type="spellEnd"/>
      <w:r>
        <w:t xml:space="preserve"> lóðréttar </w:t>
      </w:r>
      <w:r w:rsidR="00E97FF2">
        <w:t>(</w:t>
      </w:r>
      <w:hyperlink w:anchor="_Hífingar_og_lyftingar" w:history="1">
        <w:r w:rsidR="00E97FF2" w:rsidRPr="00831EF6">
          <w:rPr>
            <w:rStyle w:val="Hyperlink"/>
          </w:rPr>
          <w:t xml:space="preserve">kafli </w:t>
        </w:r>
        <w:r w:rsidR="001C0BDE" w:rsidRPr="00831EF6">
          <w:rPr>
            <w:rStyle w:val="Hyperlink"/>
          </w:rPr>
          <w:t>5.10</w:t>
        </w:r>
      </w:hyperlink>
      <w:r w:rsidR="001C0BDE">
        <w:t>)</w:t>
      </w:r>
    </w:p>
    <w:p w14:paraId="44A50EF1" w14:textId="457DC265" w:rsidR="00022F51" w:rsidRDefault="00022F51" w:rsidP="00022F51">
      <w:pPr>
        <w:pStyle w:val="TextiVerkis"/>
      </w:pPr>
      <w:r w:rsidRPr="004966A3">
        <w:t>Framkvæmd:</w:t>
      </w:r>
    </w:p>
    <w:p w14:paraId="0003B050" w14:textId="77777777" w:rsidR="00BE25CD" w:rsidRDefault="00BE25CD" w:rsidP="00BE25CD">
      <w:pPr>
        <w:pStyle w:val="Bullets"/>
      </w:pPr>
      <w:r>
        <w:t>Tryggjum að sekkir standi á traustum sléttum fleti</w:t>
      </w:r>
    </w:p>
    <w:p w14:paraId="288FAE07" w14:textId="77777777" w:rsidR="00BE25CD" w:rsidRDefault="00BE25CD" w:rsidP="00BE25CD">
      <w:pPr>
        <w:pStyle w:val="Bullets"/>
      </w:pPr>
      <w:r>
        <w:t>Sekkur skal hanga á öllum fjórum hornum er áfylling á sér stað</w:t>
      </w:r>
    </w:p>
    <w:p w14:paraId="0A4B9D21" w14:textId="5BC8BB3B" w:rsidR="00553ED8" w:rsidRDefault="00FA5997" w:rsidP="00523EF5">
      <w:pPr>
        <w:pStyle w:val="Bullets"/>
      </w:pPr>
      <w:r>
        <w:t xml:space="preserve">Við sekkjun skal </w:t>
      </w:r>
      <w:r w:rsidR="00281751">
        <w:t xml:space="preserve">þjappa vel í sekkinn </w:t>
      </w:r>
    </w:p>
    <w:p w14:paraId="3EC3AD63" w14:textId="1AEF09FD" w:rsidR="00281751" w:rsidRDefault="00281751" w:rsidP="00523EF5">
      <w:pPr>
        <w:pStyle w:val="Bullets"/>
      </w:pPr>
      <w:r>
        <w:t>Burðarþolsmerkingar eru á sekkjum og ber að hlíta þeim</w:t>
      </w:r>
    </w:p>
    <w:p w14:paraId="5F5EE83B" w14:textId="7485986B" w:rsidR="0084404E" w:rsidRDefault="004512D6" w:rsidP="0084404E">
      <w:pPr>
        <w:pStyle w:val="Bullets"/>
      </w:pPr>
      <w:r>
        <w:t>Hugum að réttri/öruggri stöflun sekkja (</w:t>
      </w:r>
      <w:hyperlink w:anchor="_Stöflun" w:history="1">
        <w:r w:rsidRPr="00043B15">
          <w:rPr>
            <w:rStyle w:val="Hyperlink"/>
          </w:rPr>
          <w:t xml:space="preserve">kafli </w:t>
        </w:r>
        <w:r w:rsidR="00EE3958" w:rsidRPr="00043B15">
          <w:rPr>
            <w:rStyle w:val="Hyperlink"/>
          </w:rPr>
          <w:t>5</w:t>
        </w:r>
        <w:r w:rsidR="00E01A83" w:rsidRPr="00043B15">
          <w:rPr>
            <w:rStyle w:val="Hyperlink"/>
          </w:rPr>
          <w:t>.</w:t>
        </w:r>
        <w:r w:rsidR="00EE3958" w:rsidRPr="00043B15">
          <w:rPr>
            <w:rStyle w:val="Hyperlink"/>
          </w:rPr>
          <w:t>19</w:t>
        </w:r>
      </w:hyperlink>
      <w:r w:rsidR="00EE3958">
        <w:t>)</w:t>
      </w:r>
    </w:p>
    <w:p w14:paraId="62CA6BA5" w14:textId="31707AC0" w:rsidR="00A76E2E" w:rsidRDefault="00E87FB8" w:rsidP="00523EF5">
      <w:pPr>
        <w:pStyle w:val="Bullets"/>
      </w:pPr>
      <w:r>
        <w:t xml:space="preserve">Nota skal viðeigandi </w:t>
      </w:r>
      <w:r w:rsidR="00D02F3C">
        <w:t xml:space="preserve">öryggisbúnað, s.s. hjálm, </w:t>
      </w:r>
      <w:r w:rsidR="00635358">
        <w:t>öryggisgleraugu og -skó og rykgrímu.</w:t>
      </w:r>
    </w:p>
    <w:p w14:paraId="4321F808" w14:textId="7A1417EF" w:rsidR="00752FFD" w:rsidRDefault="00752FFD" w:rsidP="00523EF5">
      <w:pPr>
        <w:pStyle w:val="Bullets"/>
      </w:pPr>
      <w:r>
        <w:t xml:space="preserve">Nota skal fallvarnarbúnað ef vinna þarf á stæðum </w:t>
      </w:r>
      <w:r w:rsidR="00E7514E">
        <w:t>þar sem pokum hefur verið raðað í meira en eina hæð.</w:t>
      </w:r>
      <w:r w:rsidR="00186132">
        <w:t xml:space="preserve"> </w:t>
      </w:r>
      <w:r w:rsidR="006454A1">
        <w:t>(</w:t>
      </w:r>
      <w:hyperlink w:anchor="_Notkun_fallvarnabúnaðar" w:history="1">
        <w:r w:rsidR="006454A1" w:rsidRPr="00043B15">
          <w:rPr>
            <w:rStyle w:val="Hyperlink"/>
          </w:rPr>
          <w:t>kafli 5.12</w:t>
        </w:r>
      </w:hyperlink>
      <w:r w:rsidR="006454A1">
        <w:t>)</w:t>
      </w:r>
    </w:p>
    <w:p w14:paraId="04977137" w14:textId="69AA8DDC" w:rsidR="00523EF5" w:rsidRPr="004966A3" w:rsidRDefault="00523EF5" w:rsidP="00022F51">
      <w:pPr>
        <w:pStyle w:val="TextiVerkis"/>
      </w:pPr>
    </w:p>
    <w:p w14:paraId="0925E033" w14:textId="7D0BCC76" w:rsidR="00022F51" w:rsidRDefault="00022F51" w:rsidP="00022F51">
      <w:pPr>
        <w:pStyle w:val="TextiVerkis"/>
      </w:pPr>
      <w:r w:rsidRPr="004966A3">
        <w:t>Frágangur:</w:t>
      </w:r>
    </w:p>
    <w:p w14:paraId="3880E8B0" w14:textId="582F2E9B" w:rsidR="008B09B5" w:rsidRDefault="008B09B5" w:rsidP="008B09B5">
      <w:pPr>
        <w:pStyle w:val="Bullets"/>
      </w:pPr>
      <w:r>
        <w:t xml:space="preserve">Göngum frá </w:t>
      </w:r>
      <w:r w:rsidR="00985C18">
        <w:t xml:space="preserve">notuðum </w:t>
      </w:r>
      <w:r w:rsidR="00AE29E7">
        <w:t xml:space="preserve">margnota </w:t>
      </w:r>
      <w:r w:rsidR="00985C18">
        <w:t>sekkjum á viðeigandi geymslustað</w:t>
      </w:r>
    </w:p>
    <w:p w14:paraId="48AFCAC5" w14:textId="213CA0EF" w:rsidR="00CA6B45" w:rsidRPr="004966A3" w:rsidRDefault="00CA6B45" w:rsidP="00022F51">
      <w:pPr>
        <w:pStyle w:val="TextiVerkis"/>
      </w:pPr>
    </w:p>
    <w:p w14:paraId="154D0A2D" w14:textId="77777777" w:rsidR="00022F51" w:rsidRPr="004966A3" w:rsidRDefault="00022F51" w:rsidP="0066686C">
      <w:pPr>
        <w:pStyle w:val="Rauurmijutexti"/>
        <w:ind w:left="0" w:firstLine="0"/>
        <w:jc w:val="both"/>
      </w:pPr>
    </w:p>
    <w:p w14:paraId="4D75383D" w14:textId="796C01AA" w:rsidR="00CB0276" w:rsidRPr="004966A3" w:rsidRDefault="00B941DD" w:rsidP="00DD36AF">
      <w:pPr>
        <w:pStyle w:val="Heading1"/>
      </w:pPr>
      <w:bookmarkStart w:id="307" w:name="_Toc495853538"/>
      <w:bookmarkStart w:id="308" w:name="_Toc495853661"/>
      <w:bookmarkStart w:id="309" w:name="_Toc496112024"/>
      <w:bookmarkStart w:id="310" w:name="_Toc496158854"/>
      <w:bookmarkStart w:id="311" w:name="_Toc496159734"/>
      <w:bookmarkStart w:id="312" w:name="_Toc496159866"/>
      <w:bookmarkStart w:id="313" w:name="_VIÐBRÖGÐ_Í_NEYÐ"/>
      <w:bookmarkStart w:id="314" w:name="_Toc536433869"/>
      <w:bookmarkEnd w:id="307"/>
      <w:bookmarkEnd w:id="308"/>
      <w:bookmarkEnd w:id="309"/>
      <w:bookmarkEnd w:id="310"/>
      <w:bookmarkEnd w:id="311"/>
      <w:bookmarkEnd w:id="312"/>
      <w:bookmarkEnd w:id="313"/>
      <w:r w:rsidRPr="004966A3">
        <w:lastRenderedPageBreak/>
        <w:t>VIÐBRÖGÐ Í NEYÐ</w:t>
      </w:r>
      <w:bookmarkEnd w:id="314"/>
    </w:p>
    <w:p w14:paraId="24FB5A7F" w14:textId="77777777" w:rsidR="00CB0276" w:rsidRPr="004966A3" w:rsidRDefault="00CB0276" w:rsidP="00FC03DA">
      <w:pPr>
        <w:pStyle w:val="Heading2"/>
      </w:pPr>
      <w:bookmarkStart w:id="315" w:name="_Toc536433870"/>
      <w:r w:rsidRPr="004966A3">
        <w:t>Eldsvoði og eldvarnir</w:t>
      </w:r>
      <w:bookmarkEnd w:id="315"/>
    </w:p>
    <w:p w14:paraId="59CB87E9" w14:textId="5AF42282" w:rsidR="00CC5976" w:rsidRPr="004966A3" w:rsidRDefault="00E436BC" w:rsidP="00DD36AF">
      <w:pPr>
        <w:pStyle w:val="TextiVerkis"/>
      </w:pPr>
      <w:r w:rsidRPr="004966A3">
        <w:t>Mikilvægt er að þekkja</w:t>
      </w:r>
      <w:r w:rsidR="00CC5976" w:rsidRPr="004966A3">
        <w:t>:</w:t>
      </w:r>
    </w:p>
    <w:p w14:paraId="7029E450" w14:textId="2F7A8334" w:rsidR="00CC5976" w:rsidRPr="004966A3" w:rsidRDefault="00931693" w:rsidP="00EF062C">
      <w:pPr>
        <w:pStyle w:val="Bullets"/>
      </w:pPr>
      <w:r w:rsidRPr="004966A3">
        <w:rPr>
          <w:noProof/>
        </w:rPr>
        <w:drawing>
          <wp:anchor distT="0" distB="0" distL="114300" distR="114300" simplePos="0" relativeHeight="251684864" behindDoc="0" locked="0" layoutInCell="1" allowOverlap="1" wp14:anchorId="56760136" wp14:editId="733F45A5">
            <wp:simplePos x="0" y="0"/>
            <wp:positionH relativeFrom="column">
              <wp:posOffset>4168394</wp:posOffset>
            </wp:positionH>
            <wp:positionV relativeFrom="paragraph">
              <wp:posOffset>6706</wp:posOffset>
            </wp:positionV>
            <wp:extent cx="1087120" cy="975995"/>
            <wp:effectExtent l="0" t="0" r="0" b="0"/>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screen">
                      <a:extLst>
                        <a:ext uri="{28A0092B-C50C-407E-A947-70E740481C1C}">
                          <a14:useLocalDpi xmlns:a14="http://schemas.microsoft.com/office/drawing/2010/main"/>
                        </a:ext>
                      </a:extLst>
                    </a:blip>
                    <a:stretch>
                      <a:fillRect/>
                    </a:stretch>
                  </pic:blipFill>
                  <pic:spPr>
                    <a:xfrm>
                      <a:off x="0" y="0"/>
                      <a:ext cx="1087120" cy="975995"/>
                    </a:xfrm>
                    <a:prstGeom prst="rect">
                      <a:avLst/>
                    </a:prstGeom>
                  </pic:spPr>
                </pic:pic>
              </a:graphicData>
            </a:graphic>
          </wp:anchor>
        </w:drawing>
      </w:r>
      <w:r w:rsidRPr="004966A3">
        <w:rPr>
          <w:noProof/>
        </w:rPr>
        <w:drawing>
          <wp:anchor distT="0" distB="0" distL="114300" distR="114300" simplePos="0" relativeHeight="251671552" behindDoc="0" locked="0" layoutInCell="1" allowOverlap="1" wp14:anchorId="62FA8C93" wp14:editId="6F86E20D">
            <wp:simplePos x="0" y="0"/>
            <wp:positionH relativeFrom="column">
              <wp:posOffset>3429508</wp:posOffset>
            </wp:positionH>
            <wp:positionV relativeFrom="paragraph">
              <wp:posOffset>10262</wp:posOffset>
            </wp:positionV>
            <wp:extent cx="530525" cy="540000"/>
            <wp:effectExtent l="0" t="0" r="3175" b="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a:ext>
                      </a:extLst>
                    </a:blip>
                    <a:srcRect/>
                    <a:stretch>
                      <a:fillRect/>
                    </a:stretch>
                  </pic:blipFill>
                  <pic:spPr bwMode="auto">
                    <a:xfrm>
                      <a:off x="0" y="0"/>
                      <a:ext cx="530525" cy="540000"/>
                    </a:xfrm>
                    <a:prstGeom prst="rect">
                      <a:avLst/>
                    </a:prstGeom>
                    <a:noFill/>
                  </pic:spPr>
                </pic:pic>
              </a:graphicData>
            </a:graphic>
            <wp14:sizeRelH relativeFrom="margin">
              <wp14:pctWidth>0</wp14:pctWidth>
            </wp14:sizeRelH>
            <wp14:sizeRelV relativeFrom="margin">
              <wp14:pctHeight>0</wp14:pctHeight>
            </wp14:sizeRelV>
          </wp:anchor>
        </w:drawing>
      </w:r>
      <w:r w:rsidR="00CC5976" w:rsidRPr="004966A3">
        <w:t>Flóttaleiðir.</w:t>
      </w:r>
    </w:p>
    <w:p w14:paraId="1228B5C5" w14:textId="77777777" w:rsidR="00CC5976" w:rsidRPr="004966A3" w:rsidRDefault="00CC5976" w:rsidP="00EF062C">
      <w:pPr>
        <w:pStyle w:val="Bullets"/>
      </w:pPr>
      <w:r w:rsidRPr="004966A3">
        <w:t>Hljóðmerki brunaviðvörunarkerfis.</w:t>
      </w:r>
    </w:p>
    <w:p w14:paraId="3ED1FED7" w14:textId="109F2805" w:rsidR="00CC5976" w:rsidRPr="004966A3" w:rsidRDefault="00CC5976" w:rsidP="00EF062C">
      <w:pPr>
        <w:pStyle w:val="Bullets"/>
      </w:pPr>
      <w:r w:rsidRPr="004966A3">
        <w:t>Meðferð slökkvitækja og brunaslanga.</w:t>
      </w:r>
    </w:p>
    <w:p w14:paraId="192A4165" w14:textId="6DCC40E7" w:rsidR="00CC5976" w:rsidRPr="004966A3" w:rsidRDefault="00CC5976" w:rsidP="00EF062C">
      <w:pPr>
        <w:pStyle w:val="Bullets"/>
      </w:pPr>
      <w:r w:rsidRPr="004966A3">
        <w:t>Rétt viðbrögð við eldsvoða.</w:t>
      </w:r>
    </w:p>
    <w:p w14:paraId="051B7784" w14:textId="48458E8D" w:rsidR="00CC5976" w:rsidRPr="004966A3" w:rsidRDefault="00CC5976" w:rsidP="00EF062C">
      <w:pPr>
        <w:pStyle w:val="Bullets"/>
      </w:pPr>
      <w:r w:rsidRPr="004966A3">
        <w:t>Staðsetningu brunaboða.</w:t>
      </w:r>
    </w:p>
    <w:p w14:paraId="09C4C2CC" w14:textId="70B26943" w:rsidR="00CC5976" w:rsidRPr="004966A3" w:rsidRDefault="00CC5976" w:rsidP="00EF062C">
      <w:pPr>
        <w:pStyle w:val="Bullets"/>
      </w:pPr>
      <w:r w:rsidRPr="004966A3">
        <w:t>Staðsetningu slökkvitækja og brunaslanga.</w:t>
      </w:r>
    </w:p>
    <w:p w14:paraId="5C71B64B" w14:textId="76C6982B" w:rsidR="00CC5976" w:rsidRPr="004966A3" w:rsidRDefault="00CC5976" w:rsidP="00DD36AF">
      <w:pPr>
        <w:pStyle w:val="TextiVerkis"/>
        <w:rPr>
          <w:highlight w:val="yellow"/>
        </w:rPr>
      </w:pPr>
    </w:p>
    <w:p w14:paraId="5A646D34" w14:textId="77777777" w:rsidR="00CC5976" w:rsidRPr="004966A3" w:rsidRDefault="00CC5976" w:rsidP="00FC03DA">
      <w:pPr>
        <w:pStyle w:val="Heading3"/>
        <w:numPr>
          <w:ilvl w:val="0"/>
          <w:numId w:val="0"/>
        </w:numPr>
      </w:pPr>
      <w:r w:rsidRPr="004966A3">
        <w:t>Viðvörun um eldsvoða</w:t>
      </w:r>
    </w:p>
    <w:p w14:paraId="59BE5063" w14:textId="2125A68E" w:rsidR="00CC5976" w:rsidRPr="004966A3" w:rsidRDefault="00E436BC" w:rsidP="00DD36AF">
      <w:pPr>
        <w:pStyle w:val="TextiVerkis"/>
      </w:pPr>
      <w:r w:rsidRPr="004966A3">
        <w:t>B</w:t>
      </w:r>
      <w:r w:rsidR="00CC5976" w:rsidRPr="004966A3">
        <w:t>regðast</w:t>
      </w:r>
      <w:r w:rsidRPr="004966A3">
        <w:t xml:space="preserve"> </w:t>
      </w:r>
      <w:r w:rsidR="00153A43" w:rsidRPr="004966A3">
        <w:t>þarf</w:t>
      </w:r>
      <w:r w:rsidR="00CC5976" w:rsidRPr="004966A3">
        <w:t xml:space="preserve"> við viðvörun um eldsvoða í samræmi við rýmingaráætlun.</w:t>
      </w:r>
    </w:p>
    <w:p w14:paraId="751EC066" w14:textId="77777777" w:rsidR="00CC5976" w:rsidRPr="004966A3" w:rsidRDefault="00CC5976" w:rsidP="00DD36AF">
      <w:pPr>
        <w:pStyle w:val="TextiVerkis"/>
      </w:pPr>
      <w:r w:rsidRPr="00CC0698">
        <w:rPr>
          <w:rFonts w:eastAsiaTheme="minorHAnsi"/>
        </w:rPr>
        <w:t>Grunnviðb</w:t>
      </w:r>
      <w:r w:rsidRPr="00CC0698">
        <w:t>r</w:t>
      </w:r>
      <w:r w:rsidRPr="004966A3">
        <w:t>ögðin eru:</w:t>
      </w:r>
    </w:p>
    <w:p w14:paraId="37C81279" w14:textId="77777777" w:rsidR="00CC5976" w:rsidRPr="004966A3" w:rsidRDefault="00143E3C" w:rsidP="00EF062C">
      <w:pPr>
        <w:pStyle w:val="Bullets"/>
      </w:pPr>
      <w:r w:rsidRPr="004966A3">
        <w:t>Lát</w:t>
      </w:r>
      <w:r w:rsidR="00CC5976" w:rsidRPr="004966A3">
        <w:t>u</w:t>
      </w:r>
      <w:r w:rsidRPr="004966A3">
        <w:t>m</w:t>
      </w:r>
      <w:r w:rsidR="00CC5976" w:rsidRPr="004966A3">
        <w:t xml:space="preserve"> aðra vita um eldinn.</w:t>
      </w:r>
    </w:p>
    <w:p w14:paraId="11798AE5" w14:textId="77777777" w:rsidR="00CC5976" w:rsidRPr="004966A3" w:rsidRDefault="00143E3C" w:rsidP="00EF062C">
      <w:pPr>
        <w:pStyle w:val="Bullets"/>
      </w:pPr>
      <w:r w:rsidRPr="004966A3">
        <w:t>Björgum</w:t>
      </w:r>
      <w:r w:rsidR="00CC5976" w:rsidRPr="004966A3">
        <w:t xml:space="preserve"> fólki.</w:t>
      </w:r>
    </w:p>
    <w:p w14:paraId="7ED22BFC" w14:textId="77777777" w:rsidR="00CC5976" w:rsidRPr="004966A3" w:rsidRDefault="00143E3C" w:rsidP="00EF062C">
      <w:pPr>
        <w:pStyle w:val="Bullets"/>
      </w:pPr>
      <w:r w:rsidRPr="004966A3">
        <w:t>Hringja</w:t>
      </w:r>
      <w:r w:rsidR="00CC5976" w:rsidRPr="004966A3">
        <w:t xml:space="preserve"> í 112.</w:t>
      </w:r>
    </w:p>
    <w:p w14:paraId="5FEE569C" w14:textId="77777777" w:rsidR="00CC5976" w:rsidRPr="004966A3" w:rsidRDefault="00143E3C" w:rsidP="00EF062C">
      <w:pPr>
        <w:pStyle w:val="Bullets"/>
      </w:pPr>
      <w:r w:rsidRPr="004966A3">
        <w:t>Yfirgef</w:t>
      </w:r>
      <w:r w:rsidR="00CC5976" w:rsidRPr="004966A3">
        <w:t>u</w:t>
      </w:r>
      <w:r w:rsidRPr="004966A3">
        <w:t>m bygginguna eða slökkvum</w:t>
      </w:r>
      <w:r w:rsidR="00CC5976" w:rsidRPr="004966A3">
        <w:t xml:space="preserve"> eldinn.</w:t>
      </w:r>
    </w:p>
    <w:p w14:paraId="557D8672" w14:textId="77777777" w:rsidR="00CC5976" w:rsidRPr="004966A3" w:rsidRDefault="00143E3C" w:rsidP="00EF062C">
      <w:pPr>
        <w:pStyle w:val="Bullets"/>
      </w:pPr>
      <w:r w:rsidRPr="004966A3">
        <w:t>Munum</w:t>
      </w:r>
      <w:r w:rsidR="00CC5976" w:rsidRPr="004966A3">
        <w:t xml:space="preserve"> að nota aldrei vatn á rafmagnsbúnað.</w:t>
      </w:r>
    </w:p>
    <w:p w14:paraId="4B9BB335" w14:textId="1F97A82B" w:rsidR="00CC5976" w:rsidRPr="004966A3" w:rsidRDefault="00143E3C" w:rsidP="00EF062C">
      <w:pPr>
        <w:pStyle w:val="Bullets"/>
      </w:pPr>
      <w:r w:rsidRPr="004966A3">
        <w:t xml:space="preserve">Stofnum ekki </w:t>
      </w:r>
      <w:r w:rsidR="00197603" w:rsidRPr="004966A3">
        <w:t xml:space="preserve">öryggi </w:t>
      </w:r>
      <w:r w:rsidRPr="004966A3">
        <w:t xml:space="preserve">okkar </w:t>
      </w:r>
      <w:r w:rsidR="00CC5976" w:rsidRPr="004966A3">
        <w:t>eða annarra í hættu.</w:t>
      </w:r>
    </w:p>
    <w:p w14:paraId="2F36D265" w14:textId="77777777" w:rsidR="00CC5976" w:rsidRPr="004966A3" w:rsidRDefault="00CC5976" w:rsidP="00DD36AF">
      <w:pPr>
        <w:pStyle w:val="TextiVerkis"/>
      </w:pPr>
      <w:r w:rsidRPr="004966A3">
        <w:t>Rýming í eldsvoða</w:t>
      </w:r>
    </w:p>
    <w:p w14:paraId="653233DF" w14:textId="77777777" w:rsidR="00CC5976" w:rsidRPr="004966A3" w:rsidRDefault="00E436BC" w:rsidP="00EF062C">
      <w:pPr>
        <w:pStyle w:val="Bullets"/>
      </w:pPr>
      <w:r w:rsidRPr="004966A3">
        <w:t>Veljum</w:t>
      </w:r>
      <w:r w:rsidR="00CC5976" w:rsidRPr="004966A3">
        <w:t xml:space="preserve"> stystu færu leið út.</w:t>
      </w:r>
    </w:p>
    <w:p w14:paraId="51FCE148" w14:textId="4B60720C" w:rsidR="00CC5976" w:rsidRPr="004966A3" w:rsidRDefault="00E436BC" w:rsidP="00EF062C">
      <w:pPr>
        <w:pStyle w:val="Bullets"/>
      </w:pPr>
      <w:r w:rsidRPr="004966A3">
        <w:t xml:space="preserve">Ef reykur er framundan </w:t>
      </w:r>
      <w:r w:rsidR="00153A43" w:rsidRPr="004966A3">
        <w:t>þarf að</w:t>
      </w:r>
      <w:r w:rsidR="00CC5976" w:rsidRPr="004966A3">
        <w:t xml:space="preserve"> velja aðra leið.</w:t>
      </w:r>
    </w:p>
    <w:p w14:paraId="6D5B56E1" w14:textId="0E6432FA" w:rsidR="00CC5976" w:rsidRPr="004966A3" w:rsidRDefault="00E436BC" w:rsidP="00EF062C">
      <w:pPr>
        <w:pStyle w:val="Bullets"/>
      </w:pPr>
      <w:r w:rsidRPr="004966A3">
        <w:t>Þreifum</w:t>
      </w:r>
      <w:r w:rsidR="00CC5976" w:rsidRPr="004966A3">
        <w:t xml:space="preserve"> á lokuðum </w:t>
      </w:r>
      <w:r w:rsidRPr="004966A3">
        <w:t xml:space="preserve">hurðum, ef þær eru heitar </w:t>
      </w:r>
      <w:r w:rsidR="00153A43" w:rsidRPr="004966A3">
        <w:t>þarf að</w:t>
      </w:r>
      <w:r w:rsidR="00CC5976" w:rsidRPr="004966A3">
        <w:t xml:space="preserve"> velja aðra leið.</w:t>
      </w:r>
    </w:p>
    <w:p w14:paraId="6420D9C4" w14:textId="77777777" w:rsidR="00CC5976" w:rsidRPr="004966A3" w:rsidRDefault="00E436BC" w:rsidP="00EF062C">
      <w:pPr>
        <w:pStyle w:val="Bullets"/>
      </w:pPr>
      <w:r w:rsidRPr="004966A3">
        <w:t>Lokum</w:t>
      </w:r>
      <w:r w:rsidR="00CC5976" w:rsidRPr="004966A3">
        <w:t xml:space="preserve"> dyrum að el</w:t>
      </w:r>
      <w:r w:rsidRPr="004966A3">
        <w:t>di, en læsum</w:t>
      </w:r>
      <w:r w:rsidR="00CC5976" w:rsidRPr="004966A3">
        <w:t xml:space="preserve"> ekki.</w:t>
      </w:r>
    </w:p>
    <w:p w14:paraId="5B4F20EC" w14:textId="77777777" w:rsidR="00CC5976" w:rsidRPr="004966A3" w:rsidRDefault="00E436BC" w:rsidP="00EF062C">
      <w:pPr>
        <w:pStyle w:val="Bullets"/>
      </w:pPr>
      <w:r w:rsidRPr="004966A3">
        <w:t>Notum</w:t>
      </w:r>
      <w:r w:rsidR="00CC5976" w:rsidRPr="004966A3">
        <w:t xml:space="preserve"> aldrei lyftur í eldsvoða. </w:t>
      </w:r>
    </w:p>
    <w:p w14:paraId="05AEED15" w14:textId="77777777" w:rsidR="00CC5976" w:rsidRPr="004966A3" w:rsidRDefault="00E436BC" w:rsidP="00EF062C">
      <w:pPr>
        <w:pStyle w:val="Bullets"/>
      </w:pPr>
      <w:r w:rsidRPr="004966A3">
        <w:t xml:space="preserve">Höldum okkur </w:t>
      </w:r>
      <w:r w:rsidR="00CC5976" w:rsidRPr="004966A3">
        <w:t>sem næst gólfi</w:t>
      </w:r>
      <w:r w:rsidRPr="004966A3">
        <w:t xml:space="preserve"> ef við lendum í reyk</w:t>
      </w:r>
      <w:r w:rsidR="00CC5976" w:rsidRPr="004966A3">
        <w:t>, t.d. með því að skríða.</w:t>
      </w:r>
    </w:p>
    <w:p w14:paraId="22C9EEF6" w14:textId="69863CBF" w:rsidR="00CC5976" w:rsidRPr="004966A3" w:rsidRDefault="00E436BC" w:rsidP="00EF062C">
      <w:pPr>
        <w:pStyle w:val="Bullets"/>
      </w:pPr>
      <w:r w:rsidRPr="004966A3">
        <w:t>Notum</w:t>
      </w:r>
      <w:r w:rsidR="00CC5976" w:rsidRPr="004966A3">
        <w:t xml:space="preserve"> flóttagrímu ef hún er til staðar.</w:t>
      </w:r>
    </w:p>
    <w:p w14:paraId="37E10CEA" w14:textId="181B472D" w:rsidR="00CC5976" w:rsidRPr="004966A3" w:rsidRDefault="00E436BC" w:rsidP="00DD36AF">
      <w:pPr>
        <w:pStyle w:val="TextiVerkis"/>
      </w:pPr>
      <w:r w:rsidRPr="004966A3">
        <w:t>Allar flóttaleiðir lokaðar</w:t>
      </w:r>
      <w:r w:rsidR="00197603" w:rsidRPr="004966A3">
        <w:t>:</w:t>
      </w:r>
    </w:p>
    <w:p w14:paraId="4FB933AA" w14:textId="77777777" w:rsidR="00CC5976" w:rsidRPr="004966A3" w:rsidRDefault="00E436BC" w:rsidP="00EF062C">
      <w:pPr>
        <w:pStyle w:val="Bullets"/>
      </w:pPr>
      <w:r w:rsidRPr="004966A3">
        <w:t>Lokum okkur</w:t>
      </w:r>
      <w:r w:rsidR="00CC5976" w:rsidRPr="004966A3">
        <w:t xml:space="preserve"> inni í herbergi fjarri eldinum, helst með glugga.</w:t>
      </w:r>
    </w:p>
    <w:p w14:paraId="0EFFE59D" w14:textId="77777777" w:rsidR="00CC5976" w:rsidRPr="004966A3" w:rsidRDefault="001946D1" w:rsidP="00EF062C">
      <w:pPr>
        <w:pStyle w:val="Bullets"/>
      </w:pPr>
      <w:r w:rsidRPr="004966A3">
        <w:t>Látum vita</w:t>
      </w:r>
      <w:r w:rsidR="00CC5976" w:rsidRPr="004966A3">
        <w:t>:</w:t>
      </w:r>
    </w:p>
    <w:p w14:paraId="0A187E3F" w14:textId="0697B3A4" w:rsidR="00CC5976" w:rsidRPr="004966A3" w:rsidRDefault="00CC5976" w:rsidP="00DD36AF">
      <w:pPr>
        <w:pStyle w:val="Bullets2"/>
      </w:pPr>
      <w:r w:rsidRPr="004966A3">
        <w:t>til Neyðarlínu 112</w:t>
      </w:r>
      <w:r w:rsidR="004A116A" w:rsidRPr="004966A3">
        <w:t>.</w:t>
      </w:r>
    </w:p>
    <w:p w14:paraId="68AFF1EE" w14:textId="592BED57" w:rsidR="00CC5976" w:rsidRPr="004966A3" w:rsidRDefault="00CC5976" w:rsidP="00DD36AF">
      <w:pPr>
        <w:pStyle w:val="Bullets2"/>
      </w:pPr>
      <w:r w:rsidRPr="004966A3">
        <w:t>út um glugga</w:t>
      </w:r>
      <w:r w:rsidR="004A116A" w:rsidRPr="004966A3">
        <w:t>.</w:t>
      </w:r>
    </w:p>
    <w:p w14:paraId="40E11665" w14:textId="0C52229B" w:rsidR="00CC5976" w:rsidRPr="004966A3" w:rsidRDefault="00CC5976" w:rsidP="00DD36AF">
      <w:pPr>
        <w:pStyle w:val="Bullets2"/>
      </w:pPr>
      <w:r w:rsidRPr="004966A3">
        <w:t>með banki eða hrópum</w:t>
      </w:r>
      <w:r w:rsidR="004A116A" w:rsidRPr="004966A3">
        <w:t>.</w:t>
      </w:r>
    </w:p>
    <w:p w14:paraId="1624FFDA" w14:textId="77777777" w:rsidR="00CC5976" w:rsidRPr="004966A3" w:rsidRDefault="001946D1" w:rsidP="00EF062C">
      <w:pPr>
        <w:pStyle w:val="Bullets"/>
      </w:pPr>
      <w:r w:rsidRPr="004966A3">
        <w:t>Höldum ró okkar og bíðum</w:t>
      </w:r>
      <w:r w:rsidR="00CC5976" w:rsidRPr="004966A3">
        <w:t xml:space="preserve"> björgunar.</w:t>
      </w:r>
    </w:p>
    <w:p w14:paraId="24781BE6" w14:textId="77777777" w:rsidR="00CC5976" w:rsidRPr="004966A3" w:rsidRDefault="00CC5976" w:rsidP="00DD36AF">
      <w:pPr>
        <w:pStyle w:val="TextiVerkis"/>
      </w:pPr>
      <w:r w:rsidRPr="004966A3">
        <w:t>Eftir að komið er út</w:t>
      </w:r>
    </w:p>
    <w:p w14:paraId="2ED307E5" w14:textId="1E7058CB" w:rsidR="00CC5976" w:rsidRPr="004966A3" w:rsidRDefault="00CC5976" w:rsidP="00EF062C">
      <w:pPr>
        <w:pStyle w:val="Bullets"/>
      </w:pPr>
      <w:r w:rsidRPr="004966A3">
        <w:rPr>
          <w:noProof/>
        </w:rPr>
        <w:drawing>
          <wp:anchor distT="0" distB="0" distL="114300" distR="114300" simplePos="0" relativeHeight="251673600" behindDoc="0" locked="0" layoutInCell="1" allowOverlap="1" wp14:anchorId="52B2C042" wp14:editId="15A02568">
            <wp:simplePos x="0" y="0"/>
            <wp:positionH relativeFrom="margin">
              <wp:posOffset>4578350</wp:posOffset>
            </wp:positionH>
            <wp:positionV relativeFrom="paragraph">
              <wp:posOffset>79375</wp:posOffset>
            </wp:positionV>
            <wp:extent cx="596265" cy="607060"/>
            <wp:effectExtent l="0" t="0" r="0" b="254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screen">
                      <a:extLst>
                        <a:ext uri="{28A0092B-C50C-407E-A947-70E740481C1C}">
                          <a14:useLocalDpi xmlns:a14="http://schemas.microsoft.com/office/drawing/2010/main"/>
                        </a:ext>
                      </a:extLst>
                    </a:blip>
                    <a:stretch>
                      <a:fillRect/>
                    </a:stretch>
                  </pic:blipFill>
                  <pic:spPr>
                    <a:xfrm>
                      <a:off x="0" y="0"/>
                      <a:ext cx="596265" cy="607060"/>
                    </a:xfrm>
                    <a:prstGeom prst="rect">
                      <a:avLst/>
                    </a:prstGeom>
                  </pic:spPr>
                </pic:pic>
              </a:graphicData>
            </a:graphic>
            <wp14:sizeRelH relativeFrom="margin">
              <wp14:pctWidth>0</wp14:pctWidth>
            </wp14:sizeRelH>
            <wp14:sizeRelV relativeFrom="margin">
              <wp14:pctHeight>0</wp14:pctHeight>
            </wp14:sizeRelV>
          </wp:anchor>
        </w:drawing>
      </w:r>
      <w:r w:rsidR="001946D1" w:rsidRPr="004966A3">
        <w:t>Förum</w:t>
      </w:r>
      <w:r w:rsidRPr="004966A3">
        <w:t xml:space="preserve"> á </w:t>
      </w:r>
      <w:r w:rsidR="000D1869" w:rsidRPr="004966A3">
        <w:t>söfnunar</w:t>
      </w:r>
      <w:r w:rsidRPr="004966A3">
        <w:t>stað eða öruggt svæði, ekki við útgönguleiðir.</w:t>
      </w:r>
    </w:p>
    <w:p w14:paraId="70E29EA6" w14:textId="136CAC82" w:rsidR="00CC5976" w:rsidRPr="004966A3" w:rsidRDefault="001946D1" w:rsidP="00EF062C">
      <w:pPr>
        <w:pStyle w:val="Bullets"/>
      </w:pPr>
      <w:r w:rsidRPr="004966A3">
        <w:t>Látum vita af okkur</w:t>
      </w:r>
      <w:r w:rsidR="00CC5976" w:rsidRPr="004966A3">
        <w:t xml:space="preserve"> og</w:t>
      </w:r>
      <w:r w:rsidRPr="004966A3">
        <w:t xml:space="preserve"> miðlum</w:t>
      </w:r>
      <w:r w:rsidR="004A116A" w:rsidRPr="004966A3">
        <w:t xml:space="preserve"> gagnlegum upplýsingum.</w:t>
      </w:r>
    </w:p>
    <w:p w14:paraId="40ED4AEE" w14:textId="77777777" w:rsidR="00CC5976" w:rsidRPr="004966A3" w:rsidRDefault="001946D1" w:rsidP="00EF062C">
      <w:pPr>
        <w:pStyle w:val="Bullets"/>
      </w:pPr>
      <w:r w:rsidRPr="004966A3">
        <w:t>Veitum</w:t>
      </w:r>
      <w:r w:rsidR="00CC5976" w:rsidRPr="004966A3">
        <w:t xml:space="preserve"> upplýsingar um fólk sem gæti verið í húsinu.</w:t>
      </w:r>
    </w:p>
    <w:p w14:paraId="6A60536A" w14:textId="69E6CB7C" w:rsidR="00CC5976" w:rsidRPr="004966A3" w:rsidRDefault="001946D1" w:rsidP="00EF062C">
      <w:pPr>
        <w:pStyle w:val="Bullets"/>
      </w:pPr>
      <w:r w:rsidRPr="004966A3">
        <w:t>Förum</w:t>
      </w:r>
      <w:r w:rsidR="00CC5976" w:rsidRPr="004966A3">
        <w:t xml:space="preserve"> ekki inn fyrr en slökkvi</w:t>
      </w:r>
      <w:r w:rsidR="004A116A" w:rsidRPr="004966A3">
        <w:t>lið/lögregla heimilar inngöngu.</w:t>
      </w:r>
    </w:p>
    <w:p w14:paraId="0C6D0A3D" w14:textId="0703CC13" w:rsidR="00CC5976" w:rsidRPr="004966A3" w:rsidRDefault="00CC5976" w:rsidP="00DD36AF">
      <w:pPr>
        <w:pStyle w:val="TextiVerkis"/>
      </w:pPr>
      <w:r w:rsidRPr="004966A3">
        <w:t>Meðferð slökkvitækja</w:t>
      </w:r>
    </w:p>
    <w:p w14:paraId="4E2E7BE2" w14:textId="37B89BF1" w:rsidR="00CC5976" w:rsidRPr="004966A3" w:rsidRDefault="000640DC" w:rsidP="00EF062C">
      <w:pPr>
        <w:pStyle w:val="Bullets"/>
      </w:pPr>
      <w:r w:rsidRPr="004966A3">
        <w:rPr>
          <w:noProof/>
        </w:rPr>
        <w:lastRenderedPageBreak/>
        <w:drawing>
          <wp:anchor distT="0" distB="0" distL="114300" distR="114300" simplePos="0" relativeHeight="251674624" behindDoc="0" locked="0" layoutInCell="1" allowOverlap="1" wp14:anchorId="79D77E1C" wp14:editId="1BCFD9EE">
            <wp:simplePos x="0" y="0"/>
            <wp:positionH relativeFrom="margin">
              <wp:align>right</wp:align>
            </wp:positionH>
            <wp:positionV relativeFrom="paragraph">
              <wp:posOffset>80746</wp:posOffset>
            </wp:positionV>
            <wp:extent cx="540000" cy="540000"/>
            <wp:effectExtent l="0" t="0" r="0" b="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pic:spPr>
                </pic:pic>
              </a:graphicData>
            </a:graphic>
            <wp14:sizeRelH relativeFrom="margin">
              <wp14:pctWidth>0</wp14:pctWidth>
            </wp14:sizeRelH>
            <wp14:sizeRelV relativeFrom="margin">
              <wp14:pctHeight>0</wp14:pctHeight>
            </wp14:sizeRelV>
          </wp:anchor>
        </w:drawing>
      </w:r>
      <w:r w:rsidR="001946D1" w:rsidRPr="004966A3">
        <w:t xml:space="preserve">Kynnum okkur </w:t>
      </w:r>
      <w:r w:rsidR="00CC5976" w:rsidRPr="004966A3">
        <w:t>notkun og gerðir slökkvitækja.</w:t>
      </w:r>
    </w:p>
    <w:p w14:paraId="68537001" w14:textId="77777777" w:rsidR="00CC5976" w:rsidRPr="004966A3" w:rsidRDefault="001946D1" w:rsidP="00EF062C">
      <w:pPr>
        <w:pStyle w:val="Bullets"/>
      </w:pPr>
      <w:r w:rsidRPr="004966A3">
        <w:t>Beinum</w:t>
      </w:r>
      <w:r w:rsidR="00CC5976" w:rsidRPr="004966A3">
        <w:t xml:space="preserve"> ekki slökkviefni beint á vökva ef vökvinn er eldfimur.</w:t>
      </w:r>
    </w:p>
    <w:p w14:paraId="63FCCD93" w14:textId="77777777" w:rsidR="00CC5976" w:rsidRPr="004966A3" w:rsidRDefault="001946D1" w:rsidP="00EF062C">
      <w:pPr>
        <w:pStyle w:val="Bullets"/>
      </w:pPr>
      <w:r w:rsidRPr="004966A3">
        <w:t>Byrjum</w:t>
      </w:r>
      <w:r w:rsidR="00CC5976" w:rsidRPr="004966A3">
        <w:t xml:space="preserve"> slökkvistarf við jaðar elds, undan </w:t>
      </w:r>
      <w:r w:rsidRPr="004966A3">
        <w:t>vindi og rekum eldinn á undan okkur</w:t>
      </w:r>
      <w:r w:rsidR="00CC5976" w:rsidRPr="004966A3">
        <w:t xml:space="preserve"> með jafnri hliðarhreyfingu.</w:t>
      </w:r>
    </w:p>
    <w:p w14:paraId="746759DD" w14:textId="77777777" w:rsidR="00CC5976" w:rsidRPr="004966A3" w:rsidRDefault="001946D1" w:rsidP="00EF062C">
      <w:pPr>
        <w:pStyle w:val="Bullets"/>
      </w:pPr>
      <w:r w:rsidRPr="004966A3">
        <w:t>Notum</w:t>
      </w:r>
      <w:r w:rsidR="00CC5976" w:rsidRPr="004966A3">
        <w:t xml:space="preserve"> einungis það magn af slökkviefni sem þarf</w:t>
      </w:r>
      <w:r w:rsidRPr="004966A3">
        <w:t xml:space="preserve"> til að slökkva eldinn og geymum</w:t>
      </w:r>
      <w:r w:rsidR="00CC5976" w:rsidRPr="004966A3">
        <w:t xml:space="preserve"> afganginn ef eldur skyldi blossa upp að nýju.</w:t>
      </w:r>
    </w:p>
    <w:p w14:paraId="3BEF6ED8" w14:textId="235650F7" w:rsidR="00CC5976" w:rsidRPr="004966A3" w:rsidRDefault="00CC5976" w:rsidP="00EF062C">
      <w:pPr>
        <w:pStyle w:val="Bullets"/>
      </w:pPr>
      <w:r w:rsidRPr="004966A3">
        <w:t>Ef hleypt hefur verið af tæki tilkynnu</w:t>
      </w:r>
      <w:r w:rsidR="001946D1" w:rsidRPr="004966A3">
        <w:t>m</w:t>
      </w:r>
      <w:r w:rsidRPr="004966A3">
        <w:t xml:space="preserve"> það umsjónarmanni slökkvitækja sem sér um að senda það í hleðslu eins fljótt og kostur er. Upplýsingar um slökkvitæki má finna á </w:t>
      </w:r>
      <w:hyperlink r:id="rId98" w:history="1">
        <w:r w:rsidRPr="004966A3">
          <w:rPr>
            <w:rStyle w:val="Hyperlink"/>
          </w:rPr>
          <w:t>www.shs.is</w:t>
        </w:r>
      </w:hyperlink>
      <w:r w:rsidRPr="004966A3">
        <w:t xml:space="preserve"> og </w:t>
      </w:r>
      <w:hyperlink r:id="rId99" w:history="1">
        <w:r w:rsidRPr="004966A3">
          <w:rPr>
            <w:rStyle w:val="Hyperlink"/>
          </w:rPr>
          <w:t>www.mannvirkjastofnun.is</w:t>
        </w:r>
      </w:hyperlink>
      <w:r w:rsidRPr="004966A3">
        <w:t>.</w:t>
      </w:r>
    </w:p>
    <w:p w14:paraId="6B7C1C2C" w14:textId="4C5D0DA6" w:rsidR="00CC5976" w:rsidRPr="004966A3" w:rsidRDefault="00CC5976" w:rsidP="00DD36AF">
      <w:pPr>
        <w:pStyle w:val="TextiVerkis"/>
      </w:pPr>
      <w:r w:rsidRPr="004966A3">
        <w:t>Meðferð brunaslangna</w:t>
      </w:r>
    </w:p>
    <w:p w14:paraId="1351BDAC" w14:textId="28E16BE1" w:rsidR="00CC5976" w:rsidRPr="004966A3" w:rsidRDefault="000640DC" w:rsidP="00EF062C">
      <w:pPr>
        <w:pStyle w:val="Bullets"/>
      </w:pPr>
      <w:r w:rsidRPr="004966A3">
        <w:rPr>
          <w:noProof/>
        </w:rPr>
        <w:drawing>
          <wp:anchor distT="0" distB="0" distL="114300" distR="114300" simplePos="0" relativeHeight="251675648" behindDoc="0" locked="0" layoutInCell="1" allowOverlap="1" wp14:anchorId="41BF0F78" wp14:editId="4AAE42A2">
            <wp:simplePos x="0" y="0"/>
            <wp:positionH relativeFrom="margin">
              <wp:posOffset>5219700</wp:posOffset>
            </wp:positionH>
            <wp:positionV relativeFrom="paragraph">
              <wp:posOffset>79731</wp:posOffset>
            </wp:positionV>
            <wp:extent cx="540000" cy="540000"/>
            <wp:effectExtent l="0" t="0" r="0" b="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pic:spPr>
                </pic:pic>
              </a:graphicData>
            </a:graphic>
            <wp14:sizeRelH relativeFrom="margin">
              <wp14:pctWidth>0</wp14:pctWidth>
            </wp14:sizeRelH>
            <wp14:sizeRelV relativeFrom="margin">
              <wp14:pctHeight>0</wp14:pctHeight>
            </wp14:sizeRelV>
          </wp:anchor>
        </w:drawing>
      </w:r>
      <w:r w:rsidR="0050761F" w:rsidRPr="004966A3">
        <w:t>Notum</w:t>
      </w:r>
      <w:r w:rsidR="00CC5976" w:rsidRPr="004966A3">
        <w:t xml:space="preserve"> ekki brunaslöngu nema hafa hlotið til þess þjálfun.</w:t>
      </w:r>
    </w:p>
    <w:p w14:paraId="41E6225C" w14:textId="77777777" w:rsidR="00CC5976" w:rsidRPr="004966A3" w:rsidRDefault="0050761F" w:rsidP="00EF062C">
      <w:pPr>
        <w:pStyle w:val="Bullets"/>
      </w:pPr>
      <w:r w:rsidRPr="004966A3">
        <w:t>Notum</w:t>
      </w:r>
      <w:r w:rsidR="00CC5976" w:rsidRPr="004966A3">
        <w:t xml:space="preserve"> ekki vatn úr brunaslöngu á rafmagnselda, olíuelda eða aðra vökva.</w:t>
      </w:r>
    </w:p>
    <w:p w14:paraId="34C10A13" w14:textId="77777777" w:rsidR="00CC5976" w:rsidRPr="004966A3" w:rsidRDefault="0050761F" w:rsidP="00EF062C">
      <w:pPr>
        <w:pStyle w:val="Bullets"/>
      </w:pPr>
      <w:r w:rsidRPr="004966A3">
        <w:t>Beinum</w:t>
      </w:r>
      <w:r w:rsidR="00CC5976" w:rsidRPr="004966A3">
        <w:t xml:space="preserve"> vatnsbununni að jaðr</w:t>
      </w:r>
      <w:r w:rsidRPr="004966A3">
        <w:t>i eldsins, undan vindi og rekum eldinn á undan okkur</w:t>
      </w:r>
      <w:r w:rsidR="00CC5976" w:rsidRPr="004966A3">
        <w:t xml:space="preserve"> með jafnri hliðarhreyfingu.</w:t>
      </w:r>
    </w:p>
    <w:p w14:paraId="3A011895" w14:textId="77777777" w:rsidR="00CB0276" w:rsidRPr="004966A3" w:rsidRDefault="00CB0276" w:rsidP="00FC03DA">
      <w:pPr>
        <w:pStyle w:val="Heading2"/>
      </w:pPr>
      <w:bookmarkStart w:id="316" w:name="_Toc536433871"/>
      <w:r w:rsidRPr="004966A3">
        <w:t xml:space="preserve">Flóttaleiðir </w:t>
      </w:r>
      <w:r w:rsidR="00CC5976" w:rsidRPr="004966A3">
        <w:t>–</w:t>
      </w:r>
      <w:r w:rsidRPr="004966A3">
        <w:t xml:space="preserve"> Rýmingaráætlun</w:t>
      </w:r>
      <w:bookmarkEnd w:id="316"/>
    </w:p>
    <w:p w14:paraId="5718E37F" w14:textId="77777777" w:rsidR="00CC5976" w:rsidRPr="004966A3" w:rsidRDefault="0050761F" w:rsidP="00EF062C">
      <w:pPr>
        <w:pStyle w:val="Bullets"/>
      </w:pPr>
      <w:r w:rsidRPr="004966A3">
        <w:t>Mikilvægt er að þekkja</w:t>
      </w:r>
      <w:r w:rsidR="00CC5976" w:rsidRPr="004966A3">
        <w:t>:</w:t>
      </w:r>
    </w:p>
    <w:p w14:paraId="70DC5108" w14:textId="77777777" w:rsidR="00CC5976" w:rsidRPr="004966A3" w:rsidRDefault="00CC5976" w:rsidP="00DD36AF">
      <w:pPr>
        <w:pStyle w:val="Bullets2"/>
      </w:pPr>
      <w:r w:rsidRPr="004966A3">
        <w:t>Yfirlitsmyndir af flóttaleiðum/rýmingu vinnustaðarins.</w:t>
      </w:r>
    </w:p>
    <w:p w14:paraId="4F1D8E33" w14:textId="77777777" w:rsidR="00CC5976" w:rsidRPr="004966A3" w:rsidRDefault="00CC5976" w:rsidP="00DD36AF">
      <w:pPr>
        <w:pStyle w:val="Bullets2"/>
      </w:pPr>
      <w:r w:rsidRPr="004966A3">
        <w:t>Staðsetningu mætingarstaðar.</w:t>
      </w:r>
    </w:p>
    <w:p w14:paraId="3BE522C1" w14:textId="77777777" w:rsidR="00CC5976" w:rsidRPr="004966A3" w:rsidRDefault="00CC5976" w:rsidP="00DD36AF">
      <w:pPr>
        <w:pStyle w:val="Bullets2"/>
      </w:pPr>
      <w:r w:rsidRPr="004966A3">
        <w:t>Viðbragðsáætlanir.</w:t>
      </w:r>
    </w:p>
    <w:p w14:paraId="607312FD" w14:textId="77777777" w:rsidR="00CC5976" w:rsidRPr="004966A3" w:rsidRDefault="0050761F" w:rsidP="00EF062C">
      <w:pPr>
        <w:pStyle w:val="Bullets"/>
      </w:pPr>
      <w:r w:rsidRPr="004966A3">
        <w:t>Tökum</w:t>
      </w:r>
      <w:r w:rsidR="00CC5976" w:rsidRPr="004966A3">
        <w:t xml:space="preserve"> þátt í æfingum.</w:t>
      </w:r>
    </w:p>
    <w:p w14:paraId="39AC5BB0" w14:textId="77777777" w:rsidR="00CC5976" w:rsidRPr="004966A3" w:rsidRDefault="0050761F" w:rsidP="00EF062C">
      <w:pPr>
        <w:pStyle w:val="Bullets"/>
      </w:pPr>
      <w:r w:rsidRPr="004966A3">
        <w:t>Tryggjum</w:t>
      </w:r>
      <w:r w:rsidR="00CC5976" w:rsidRPr="004966A3">
        <w:t xml:space="preserve"> að flóttaleiðir séu greiðfærar.</w:t>
      </w:r>
    </w:p>
    <w:p w14:paraId="0DFB0611" w14:textId="6D0C6C16" w:rsidR="00CB0276" w:rsidRPr="004966A3" w:rsidRDefault="00CB0276" w:rsidP="00FC03DA">
      <w:pPr>
        <w:pStyle w:val="Heading2"/>
      </w:pPr>
      <w:bookmarkStart w:id="317" w:name="_Toc536433872"/>
      <w:r w:rsidRPr="004966A3">
        <w:t>Náttúruhamfarir (</w:t>
      </w:r>
      <w:r w:rsidR="008B6E4D" w:rsidRPr="004966A3">
        <w:t>e</w:t>
      </w:r>
      <w:r w:rsidR="00193375" w:rsidRPr="004966A3">
        <w:t>ldgos, j</w:t>
      </w:r>
      <w:r w:rsidRPr="004966A3">
        <w:t>arðskjálftar, ofa</w:t>
      </w:r>
      <w:r w:rsidR="00193375" w:rsidRPr="004966A3">
        <w:t>nflóð</w:t>
      </w:r>
      <w:r w:rsidRPr="004966A3">
        <w:t>)</w:t>
      </w:r>
      <w:bookmarkEnd w:id="317"/>
    </w:p>
    <w:p w14:paraId="72248314" w14:textId="77777777" w:rsidR="00CC5976" w:rsidRPr="004966A3" w:rsidRDefault="00CC5976" w:rsidP="00FC03DA">
      <w:pPr>
        <w:pStyle w:val="Heading3"/>
        <w:numPr>
          <w:ilvl w:val="0"/>
          <w:numId w:val="0"/>
        </w:numPr>
      </w:pPr>
      <w:bookmarkStart w:id="318" w:name="_Toc450465692"/>
      <w:r w:rsidRPr="004966A3">
        <w:t>Eldgos</w:t>
      </w:r>
      <w:bookmarkEnd w:id="318"/>
    </w:p>
    <w:p w14:paraId="7DC58C59" w14:textId="6149C67B" w:rsidR="00CC5976" w:rsidRPr="004966A3" w:rsidRDefault="00CC5976" w:rsidP="00DD36AF">
      <w:pPr>
        <w:pStyle w:val="TextiVerkis"/>
      </w:pPr>
      <w:r w:rsidRPr="004966A3">
        <w:t>Eldgos gera yfirleitt boð á undan sér en geta þó haf</w:t>
      </w:r>
      <w:r w:rsidR="00193375" w:rsidRPr="004966A3">
        <w:t>ist fyrirvaralaust. L</w:t>
      </w:r>
      <w:r w:rsidRPr="004966A3">
        <w:t>eiðbeiningar Almannavarna</w:t>
      </w:r>
      <w:r w:rsidR="00193375" w:rsidRPr="004966A3">
        <w:t xml:space="preserve"> má finna hér:</w:t>
      </w:r>
      <w:r w:rsidRPr="004966A3">
        <w:t xml:space="preserve"> </w:t>
      </w:r>
      <w:hyperlink r:id="rId101" w:history="1">
        <w:r w:rsidRPr="004966A3">
          <w:rPr>
            <w:rStyle w:val="Hyperlink"/>
          </w:rPr>
          <w:t>www.almannavarnir.is</w:t>
        </w:r>
      </w:hyperlink>
      <w:r w:rsidRPr="004966A3">
        <w:t xml:space="preserve"> og í símaskránni.</w:t>
      </w:r>
    </w:p>
    <w:p w14:paraId="1EA63CBA" w14:textId="77777777" w:rsidR="00CC5976" w:rsidRPr="004966A3" w:rsidRDefault="00CC5976" w:rsidP="00DD36AF">
      <w:pPr>
        <w:pStyle w:val="TextiVerkis"/>
      </w:pPr>
      <w:r w:rsidRPr="004966A3">
        <w:t>Hætta getur skapast vegna:</w:t>
      </w:r>
    </w:p>
    <w:p w14:paraId="6A7471ED" w14:textId="7157CE86" w:rsidR="00CC5976" w:rsidRPr="004966A3" w:rsidRDefault="00CC5976" w:rsidP="00EF062C">
      <w:pPr>
        <w:pStyle w:val="Bullets"/>
      </w:pPr>
      <w:r w:rsidRPr="004966A3">
        <w:t>Eldinga – sérstaklega vi</w:t>
      </w:r>
      <w:r w:rsidR="004A116A" w:rsidRPr="004966A3">
        <w:t>ð háspennumöstur og tengivirki.</w:t>
      </w:r>
    </w:p>
    <w:p w14:paraId="10438072" w14:textId="77777777" w:rsidR="00CC5976" w:rsidRPr="004966A3" w:rsidRDefault="00CC5976" w:rsidP="00EF062C">
      <w:pPr>
        <w:pStyle w:val="Bullets"/>
      </w:pPr>
      <w:r w:rsidRPr="004966A3">
        <w:t>Eitraðra lofttegunda – sérstaklega í lautum og lægðum.</w:t>
      </w:r>
    </w:p>
    <w:p w14:paraId="08A345BF" w14:textId="77777777" w:rsidR="00CC5976" w:rsidRPr="004966A3" w:rsidRDefault="00CC5976" w:rsidP="00EF062C">
      <w:pPr>
        <w:pStyle w:val="Bullets"/>
      </w:pPr>
      <w:r w:rsidRPr="004966A3">
        <w:t>Flóða við gos undir jökli.</w:t>
      </w:r>
    </w:p>
    <w:p w14:paraId="7AB769EE" w14:textId="77777777" w:rsidR="00CC5976" w:rsidRPr="004966A3" w:rsidRDefault="00CC5976" w:rsidP="00EF062C">
      <w:pPr>
        <w:pStyle w:val="Bullets"/>
      </w:pPr>
      <w:r w:rsidRPr="004966A3">
        <w:t>Hraunrennslis.</w:t>
      </w:r>
    </w:p>
    <w:p w14:paraId="6967BC7B" w14:textId="77777777" w:rsidR="00CC5976" w:rsidRPr="004966A3" w:rsidRDefault="00CC5976" w:rsidP="00EF062C">
      <w:pPr>
        <w:pStyle w:val="Bullets"/>
      </w:pPr>
      <w:r w:rsidRPr="004966A3">
        <w:t>Öskufalls.</w:t>
      </w:r>
    </w:p>
    <w:p w14:paraId="4BB69F9D" w14:textId="4BF8FB20" w:rsidR="00CC5976" w:rsidRPr="004966A3" w:rsidRDefault="002311FB" w:rsidP="00DD36AF">
      <w:pPr>
        <w:pStyle w:val="TextiVerkis"/>
      </w:pPr>
      <w:r w:rsidRPr="004966A3">
        <w:t xml:space="preserve">Gös </w:t>
      </w:r>
      <w:r w:rsidR="0055100C" w:rsidRPr="004966A3">
        <w:t>sem fylgja</w:t>
      </w:r>
      <w:r w:rsidR="00CC5976" w:rsidRPr="004966A3">
        <w:t xml:space="preserve"> eldgos</w:t>
      </w:r>
      <w:r w:rsidR="0055100C" w:rsidRPr="004966A3">
        <w:t>um</w:t>
      </w:r>
      <w:r w:rsidR="00CC5976" w:rsidRPr="004966A3">
        <w:t xml:space="preserve"> eru banvæn</w:t>
      </w:r>
      <w:r w:rsidR="0055100C" w:rsidRPr="004966A3">
        <w:t>t</w:t>
      </w:r>
      <w:r w:rsidR="00CC5976" w:rsidRPr="004966A3">
        <w:t xml:space="preserve"> eitur og í flestum tilvikum lyktarlaus og ósýnileg</w:t>
      </w:r>
      <w:r w:rsidRPr="004966A3">
        <w:t>.</w:t>
      </w:r>
    </w:p>
    <w:p w14:paraId="38161736" w14:textId="2D8D3DF7" w:rsidR="00CC5976" w:rsidRPr="004966A3" w:rsidRDefault="00CC5976" w:rsidP="00DD36AF">
      <w:pPr>
        <w:pStyle w:val="TextiVerkis"/>
      </w:pPr>
      <w:r w:rsidRPr="004966A3">
        <w:t>Fín aska get</w:t>
      </w:r>
      <w:r w:rsidR="0055100C" w:rsidRPr="004966A3">
        <w:t>ur verið skaðleg fyrir heilsuna</w:t>
      </w:r>
      <w:r w:rsidR="002311FB" w:rsidRPr="004966A3">
        <w:t>.</w:t>
      </w:r>
    </w:p>
    <w:p w14:paraId="0F57303B" w14:textId="33F6EE58" w:rsidR="00CC5976" w:rsidRPr="004966A3" w:rsidRDefault="00CC5976" w:rsidP="00DD36AF">
      <w:pPr>
        <w:pStyle w:val="TextiVerkis"/>
      </w:pPr>
      <w:r w:rsidRPr="004966A3">
        <w:t xml:space="preserve">Þegar eldgos er í gangi er hægt að nálgast upplýsingar um dreifingu gasmengunar frá eldstöðvum á vef </w:t>
      </w:r>
      <w:hyperlink r:id="rId102" w:history="1">
        <w:r w:rsidR="00F4298A" w:rsidRPr="00F4298A">
          <w:rPr>
            <w:rStyle w:val="Hyperlink"/>
          </w:rPr>
          <w:t>Veðurstofu Íslands</w:t>
        </w:r>
      </w:hyperlink>
      <w:r w:rsidRPr="004966A3">
        <w:t xml:space="preserve">. </w:t>
      </w:r>
    </w:p>
    <w:p w14:paraId="1EE1FCB6" w14:textId="3067CBE9" w:rsidR="00CC5976" w:rsidRPr="004966A3" w:rsidRDefault="00CC5976" w:rsidP="00DD36AF">
      <w:pPr>
        <w:pStyle w:val="TextiVerkis"/>
      </w:pPr>
      <w:r w:rsidRPr="004966A3">
        <w:t xml:space="preserve">Á vef Umhverfisstofnunnar er hægt að nálgast mælingar á styrk brennisteinstvíildis (SO2) víða um landið. </w:t>
      </w:r>
      <w:hyperlink r:id="rId103" w:history="1">
        <w:r w:rsidRPr="004966A3">
          <w:rPr>
            <w:rStyle w:val="Hyperlink"/>
          </w:rPr>
          <w:t>www.loftgaedi.is</w:t>
        </w:r>
      </w:hyperlink>
    </w:p>
    <w:p w14:paraId="5EA88B36" w14:textId="4D5EFC03" w:rsidR="00A76541" w:rsidRPr="004966A3" w:rsidRDefault="00CC5976" w:rsidP="00DD36AF">
      <w:pPr>
        <w:pStyle w:val="TextiVerkis"/>
      </w:pPr>
      <w:r w:rsidRPr="004966A3">
        <w:t xml:space="preserve">Nánari upplýsingar um gasmengun og mengunarmörk annarra gastegunda er að finna á heimasíðu </w:t>
      </w:r>
      <w:hyperlink r:id="rId104" w:history="1">
        <w:r w:rsidRPr="00F4298A">
          <w:rPr>
            <w:rStyle w:val="Hyperlink"/>
          </w:rPr>
          <w:t>Vinnueftirlitsins</w:t>
        </w:r>
      </w:hyperlink>
      <w:r w:rsidRPr="004966A3">
        <w:t xml:space="preserve">. </w:t>
      </w:r>
    </w:p>
    <w:p w14:paraId="02F18032" w14:textId="6654DDE1" w:rsidR="00CC5976" w:rsidRPr="004966A3" w:rsidRDefault="00211FF3" w:rsidP="00FC03DA">
      <w:pPr>
        <w:pStyle w:val="Heading4"/>
      </w:pPr>
      <w:r w:rsidRPr="004966A3">
        <w:lastRenderedPageBreak/>
        <w:t xml:space="preserve">Við </w:t>
      </w:r>
      <w:r w:rsidR="00192CD0" w:rsidRPr="004966A3">
        <w:t>eldgos</w:t>
      </w:r>
      <w:r w:rsidR="00CC5976" w:rsidRPr="004966A3">
        <w:t>:</w:t>
      </w:r>
    </w:p>
    <w:p w14:paraId="05CFAF05" w14:textId="77777777" w:rsidR="00CC5976" w:rsidRPr="004966A3" w:rsidRDefault="00192CD0" w:rsidP="00EF062C">
      <w:pPr>
        <w:pStyle w:val="Bullets"/>
      </w:pPr>
      <w:r w:rsidRPr="004966A3">
        <w:t>Forðumst</w:t>
      </w:r>
      <w:r w:rsidR="00CC5976" w:rsidRPr="004966A3">
        <w:t xml:space="preserve"> öskufall og gufu sem byrgir sýn.</w:t>
      </w:r>
    </w:p>
    <w:p w14:paraId="0B7A16C8" w14:textId="77777777" w:rsidR="00CC5976" w:rsidRPr="004966A3" w:rsidRDefault="00192CD0" w:rsidP="00EF062C">
      <w:pPr>
        <w:pStyle w:val="Bullets"/>
      </w:pPr>
      <w:r w:rsidRPr="004966A3">
        <w:t>Forðum okkur</w:t>
      </w:r>
      <w:r w:rsidR="00CC5976" w:rsidRPr="004966A3">
        <w:t xml:space="preserve"> stystu leið úr öskufalli með því að fara þvert á vindátt.</w:t>
      </w:r>
    </w:p>
    <w:p w14:paraId="65C8B775" w14:textId="77777777" w:rsidR="00CC5976" w:rsidRPr="004966A3" w:rsidRDefault="00192CD0" w:rsidP="00EF062C">
      <w:pPr>
        <w:pStyle w:val="Bullets"/>
      </w:pPr>
      <w:r w:rsidRPr="004966A3">
        <w:t>Forðumst</w:t>
      </w:r>
      <w:r w:rsidR="00CC5976" w:rsidRPr="004966A3">
        <w:t xml:space="preserve"> að vera í námunda</w:t>
      </w:r>
      <w:r w:rsidRPr="004966A3">
        <w:t xml:space="preserve"> við möstur og tengivirki ef eldingar hafa sést</w:t>
      </w:r>
      <w:r w:rsidR="00CC5976" w:rsidRPr="004966A3">
        <w:t>.</w:t>
      </w:r>
    </w:p>
    <w:p w14:paraId="6032F905" w14:textId="4D41BA5F" w:rsidR="00CC5976" w:rsidRPr="004966A3" w:rsidRDefault="00192CD0" w:rsidP="00EF062C">
      <w:pPr>
        <w:pStyle w:val="Bullets"/>
      </w:pPr>
      <w:r w:rsidRPr="004966A3">
        <w:t>Forðumst</w:t>
      </w:r>
      <w:r w:rsidR="00CC5976" w:rsidRPr="004966A3">
        <w:t xml:space="preserve"> lautir og lægðir vegna hættu á eitruðum loft</w:t>
      </w:r>
      <w:r w:rsidR="004A116A" w:rsidRPr="004966A3">
        <w:softHyphen/>
      </w:r>
      <w:r w:rsidR="00CC5976" w:rsidRPr="004966A3">
        <w:t>tegundum.</w:t>
      </w:r>
    </w:p>
    <w:p w14:paraId="1E880EE2" w14:textId="77777777" w:rsidR="00CC5976" w:rsidRPr="004966A3" w:rsidRDefault="00CC5976" w:rsidP="00EF062C">
      <w:pPr>
        <w:pStyle w:val="Bullets"/>
      </w:pPr>
      <w:r w:rsidRPr="004966A3">
        <w:t>Set</w:t>
      </w:r>
      <w:r w:rsidR="00192CD0" w:rsidRPr="004966A3">
        <w:t>jum</w:t>
      </w:r>
      <w:r w:rsidRPr="004966A3">
        <w:t xml:space="preserve"> rykgrímu eða blautan klút fyrir vitin.</w:t>
      </w:r>
    </w:p>
    <w:p w14:paraId="43A55474" w14:textId="77777777" w:rsidR="00CC5976" w:rsidRPr="004966A3" w:rsidRDefault="00CC5976" w:rsidP="00FC03DA">
      <w:pPr>
        <w:pStyle w:val="Heading3"/>
        <w:numPr>
          <w:ilvl w:val="0"/>
          <w:numId w:val="0"/>
        </w:numPr>
      </w:pPr>
      <w:bookmarkStart w:id="319" w:name="_Toc450465696"/>
      <w:r w:rsidRPr="004966A3">
        <w:t>Jarðskjálftar</w:t>
      </w:r>
      <w:bookmarkEnd w:id="319"/>
    </w:p>
    <w:p w14:paraId="38A5B57E" w14:textId="77777777" w:rsidR="00CC5976" w:rsidRPr="004966A3" w:rsidRDefault="00CC5976" w:rsidP="00DD36AF">
      <w:pPr>
        <w:pStyle w:val="TextiVerkis"/>
      </w:pPr>
      <w:r w:rsidRPr="004966A3">
        <w:t>Jarðskjálftar gera yfirleitt ekki boð á undan sér, því er mikilvægt að vera vel undirbúinn.</w:t>
      </w:r>
    </w:p>
    <w:p w14:paraId="483063F6" w14:textId="77777777" w:rsidR="00CC5976" w:rsidRPr="004966A3" w:rsidRDefault="00CC5976" w:rsidP="00FC03DA">
      <w:pPr>
        <w:pStyle w:val="Heading4"/>
      </w:pPr>
      <w:r w:rsidRPr="004966A3">
        <w:t>Forvarnir</w:t>
      </w:r>
    </w:p>
    <w:p w14:paraId="0377AF42" w14:textId="2820328B" w:rsidR="00CC5976" w:rsidRPr="004966A3" w:rsidRDefault="00BF7FD2" w:rsidP="00EF062C">
      <w:pPr>
        <w:pStyle w:val="Bullets"/>
      </w:pPr>
      <w:r w:rsidRPr="004966A3">
        <w:t>F</w:t>
      </w:r>
      <w:r w:rsidR="00CC5976" w:rsidRPr="004966A3">
        <w:t xml:space="preserve">orvarnir og viðbrögð við jarðskjálftum </w:t>
      </w:r>
      <w:r w:rsidRPr="004966A3">
        <w:t xml:space="preserve">má finna </w:t>
      </w:r>
      <w:r w:rsidR="00CC5976" w:rsidRPr="004966A3">
        <w:t xml:space="preserve">á heimasíðu Almannavarna </w:t>
      </w:r>
      <w:hyperlink r:id="rId105" w:history="1">
        <w:r w:rsidR="00CC5976" w:rsidRPr="004966A3">
          <w:rPr>
            <w:rStyle w:val="Hyperlink"/>
          </w:rPr>
          <w:t>www.almannavarnir.is</w:t>
        </w:r>
      </w:hyperlink>
      <w:r w:rsidR="00CC5976" w:rsidRPr="004966A3">
        <w:t xml:space="preserve"> og í símaskrá.</w:t>
      </w:r>
    </w:p>
    <w:p w14:paraId="218B371E" w14:textId="77777777" w:rsidR="00CC5976" w:rsidRPr="004966A3" w:rsidRDefault="00BF7FD2" w:rsidP="00EF062C">
      <w:pPr>
        <w:pStyle w:val="Bullets"/>
      </w:pPr>
      <w:r w:rsidRPr="004966A3">
        <w:t>Staðsetjum</w:t>
      </w:r>
      <w:r w:rsidR="00CC5976" w:rsidRPr="004966A3">
        <w:t xml:space="preserve"> eða festu</w:t>
      </w:r>
      <w:r w:rsidRPr="004966A3">
        <w:t>m</w:t>
      </w:r>
      <w:r w:rsidR="00CC5976" w:rsidRPr="004966A3">
        <w:t xml:space="preserve"> þunga hluti og búnað þannig að ekki stafi hætta af.</w:t>
      </w:r>
    </w:p>
    <w:p w14:paraId="74CE3FF4" w14:textId="77777777" w:rsidR="00CC5976" w:rsidRPr="004966A3" w:rsidRDefault="00CC5976" w:rsidP="00FC03DA">
      <w:pPr>
        <w:pStyle w:val="Heading4"/>
      </w:pPr>
      <w:r w:rsidRPr="004966A3">
        <w:t>Séu líkur á jarðskjálfta</w:t>
      </w:r>
    </w:p>
    <w:p w14:paraId="27786D7A" w14:textId="77777777" w:rsidR="00CC5976" w:rsidRPr="004966A3" w:rsidRDefault="00BF7FD2" w:rsidP="00EF062C">
      <w:pPr>
        <w:pStyle w:val="Bullets"/>
      </w:pPr>
      <w:r w:rsidRPr="004966A3">
        <w:t>Lát</w:t>
      </w:r>
      <w:r w:rsidR="00CC5976" w:rsidRPr="004966A3">
        <w:t>u</w:t>
      </w:r>
      <w:r w:rsidRPr="004966A3">
        <w:t>m</w:t>
      </w:r>
      <w:r w:rsidR="00CC5976" w:rsidRPr="004966A3">
        <w:t xml:space="preserve"> vita.</w:t>
      </w:r>
    </w:p>
    <w:p w14:paraId="520CA248" w14:textId="77777777" w:rsidR="00CC5976" w:rsidRPr="004966A3" w:rsidRDefault="00BF7FD2" w:rsidP="00EF062C">
      <w:pPr>
        <w:pStyle w:val="Bullets"/>
      </w:pPr>
      <w:r w:rsidRPr="004966A3">
        <w:t xml:space="preserve">Færum okkur </w:t>
      </w:r>
      <w:r w:rsidR="00CC5976" w:rsidRPr="004966A3">
        <w:t>á öruggt svæði.</w:t>
      </w:r>
    </w:p>
    <w:p w14:paraId="49BA9081" w14:textId="77777777" w:rsidR="00CC5976" w:rsidRPr="004966A3" w:rsidRDefault="00BF7FD2" w:rsidP="00EF062C">
      <w:pPr>
        <w:pStyle w:val="Bullets"/>
      </w:pPr>
      <w:r w:rsidRPr="004966A3">
        <w:t>Hlustum</w:t>
      </w:r>
      <w:r w:rsidR="00CC5976" w:rsidRPr="004966A3">
        <w:t xml:space="preserve"> á tilkynningar og fyrirmæli </w:t>
      </w:r>
      <w:r w:rsidRPr="004966A3">
        <w:t>sem gefin eru í útvarpi og verum</w:t>
      </w:r>
      <w:r w:rsidR="00CC5976" w:rsidRPr="004966A3">
        <w:t xml:space="preserve"> á varðbergi.</w:t>
      </w:r>
    </w:p>
    <w:p w14:paraId="1546715E" w14:textId="77777777" w:rsidR="00CC5976" w:rsidRPr="004966A3" w:rsidRDefault="00CC5976" w:rsidP="00FC03DA">
      <w:pPr>
        <w:pStyle w:val="Heading4"/>
      </w:pPr>
      <w:r w:rsidRPr="004966A3">
        <w:t>Við jarðskjálfta</w:t>
      </w:r>
    </w:p>
    <w:p w14:paraId="4A77E815" w14:textId="77777777" w:rsidR="00CC5976" w:rsidRPr="004966A3" w:rsidRDefault="00BF7FD2" w:rsidP="00EF062C">
      <w:pPr>
        <w:pStyle w:val="Bullets"/>
      </w:pPr>
      <w:r w:rsidRPr="004966A3">
        <w:t>Yfirgefum mannvirkið eða förum</w:t>
      </w:r>
      <w:r w:rsidR="00CC5976" w:rsidRPr="004966A3">
        <w:t xml:space="preserve"> í dyragætt, út í horn tveggja burðarveggja eða undir borð.</w:t>
      </w:r>
    </w:p>
    <w:p w14:paraId="750F4BA9" w14:textId="77777777" w:rsidR="00CC5976" w:rsidRPr="004966A3" w:rsidRDefault="00BF7FD2" w:rsidP="00EF062C">
      <w:pPr>
        <w:pStyle w:val="Bullets"/>
      </w:pPr>
      <w:r w:rsidRPr="004966A3">
        <w:t>Forðumst</w:t>
      </w:r>
      <w:r w:rsidR="00CC5976" w:rsidRPr="004966A3">
        <w:t xml:space="preserve"> búnað sem getur fallið.</w:t>
      </w:r>
    </w:p>
    <w:p w14:paraId="66D69105" w14:textId="252C181D" w:rsidR="00CC5976" w:rsidRPr="004966A3" w:rsidRDefault="00BF7FD2" w:rsidP="00EF062C">
      <w:pPr>
        <w:pStyle w:val="Bullets"/>
      </w:pPr>
      <w:r w:rsidRPr="004966A3">
        <w:t>V</w:t>
      </w:r>
      <w:r w:rsidR="00CC5976" w:rsidRPr="004966A3">
        <w:t xml:space="preserve">ið vinnu í hæð </w:t>
      </w:r>
      <w:r w:rsidR="00153A43" w:rsidRPr="004966A3">
        <w:t>þarf að</w:t>
      </w:r>
      <w:r w:rsidRPr="004966A3">
        <w:t xml:space="preserve"> halda sér</w:t>
      </w:r>
      <w:r w:rsidR="00CC5976" w:rsidRPr="004966A3">
        <w:t xml:space="preserve"> á meðan skjálftinn gengur yfir.</w:t>
      </w:r>
    </w:p>
    <w:p w14:paraId="50866C1E" w14:textId="5AF36150" w:rsidR="00CC5976" w:rsidRPr="004966A3" w:rsidRDefault="00BF7FD2" w:rsidP="00EF062C">
      <w:pPr>
        <w:pStyle w:val="Bullets"/>
      </w:pPr>
      <w:r w:rsidRPr="004966A3">
        <w:t xml:space="preserve">Við vinnu í skurðum </w:t>
      </w:r>
      <w:r w:rsidR="00153A43" w:rsidRPr="004966A3">
        <w:t>þarf að</w:t>
      </w:r>
      <w:r w:rsidRPr="004966A3">
        <w:t xml:space="preserve"> yfirgefa hann sé þess kostur. Annars höldum við okkur í miðjum skurði, skýlum höfði fyrir hruni og h</w:t>
      </w:r>
      <w:r w:rsidR="0016373E" w:rsidRPr="004966A3">
        <w:t>ö</w:t>
      </w:r>
      <w:r w:rsidRPr="004966A3">
        <w:t>ldum</w:t>
      </w:r>
      <w:r w:rsidR="00CC5976" w:rsidRPr="004966A3">
        <w:t xml:space="preserve"> jarðvegi frá vitum.</w:t>
      </w:r>
    </w:p>
    <w:p w14:paraId="4FEEAC0A" w14:textId="77777777" w:rsidR="00CC5976" w:rsidRPr="004966A3" w:rsidRDefault="00CC5976" w:rsidP="00FC03DA">
      <w:pPr>
        <w:pStyle w:val="Heading4"/>
      </w:pPr>
      <w:r w:rsidRPr="004966A3">
        <w:t>Eftir jarðskjálfta</w:t>
      </w:r>
    </w:p>
    <w:p w14:paraId="124AE01D" w14:textId="06B05C26" w:rsidR="00CC5976" w:rsidRPr="004966A3" w:rsidRDefault="00CC5976" w:rsidP="00EF062C">
      <w:pPr>
        <w:pStyle w:val="Bullets"/>
      </w:pPr>
      <w:r w:rsidRPr="004966A3">
        <w:t>Áður en</w:t>
      </w:r>
      <w:r w:rsidR="00D30901" w:rsidRPr="004966A3">
        <w:t xml:space="preserve"> farið er inn í byggingar </w:t>
      </w:r>
      <w:r w:rsidR="00153A43" w:rsidRPr="004966A3">
        <w:t>þarf að</w:t>
      </w:r>
      <w:r w:rsidR="00D30901" w:rsidRPr="004966A3">
        <w:t xml:space="preserve"> ganga</w:t>
      </w:r>
      <w:r w:rsidRPr="004966A3">
        <w:t xml:space="preserve"> úr skugga um að ekki stafi hætta af hruni, leka eða glerbrotum og öðru braki.</w:t>
      </w:r>
    </w:p>
    <w:p w14:paraId="5D848243" w14:textId="77106208" w:rsidR="00CC5976" w:rsidRPr="004966A3" w:rsidRDefault="00CC5976" w:rsidP="00EF062C">
      <w:pPr>
        <w:pStyle w:val="Bullets"/>
      </w:pPr>
      <w:r w:rsidRPr="004966A3">
        <w:t xml:space="preserve">Sé rýming ákveðin, </w:t>
      </w:r>
      <w:r w:rsidR="00D30901" w:rsidRPr="004966A3">
        <w:t>er byggingin yfirgefin og forð</w:t>
      </w:r>
      <w:r w:rsidR="0016373E" w:rsidRPr="004966A3">
        <w:t>ast</w:t>
      </w:r>
      <w:r w:rsidRPr="004966A3">
        <w:t xml:space="preserve"> </w:t>
      </w:r>
      <w:r w:rsidR="00153A43" w:rsidRPr="004966A3">
        <w:t>þarf</w:t>
      </w:r>
      <w:r w:rsidR="0016373E" w:rsidRPr="004966A3">
        <w:t xml:space="preserve"> </w:t>
      </w:r>
      <w:r w:rsidRPr="004966A3">
        <w:t>hluti sem geta fallið.</w:t>
      </w:r>
    </w:p>
    <w:p w14:paraId="3F863A5A" w14:textId="77777777" w:rsidR="00CC5976" w:rsidRPr="004966A3" w:rsidRDefault="00D30901" w:rsidP="00EF062C">
      <w:pPr>
        <w:pStyle w:val="Bullets"/>
      </w:pPr>
      <w:r w:rsidRPr="004966A3">
        <w:t>Notum</w:t>
      </w:r>
      <w:r w:rsidR="00CC5976" w:rsidRPr="004966A3">
        <w:t xml:space="preserve"> aldrei lyftu fyrr en viðurkenndur aðili hefur sannreynt að hún sé í öruggu ástandi.</w:t>
      </w:r>
    </w:p>
    <w:p w14:paraId="41C7E857" w14:textId="16270FF2" w:rsidR="00547C8B" w:rsidRPr="004966A3" w:rsidRDefault="00453A3A" w:rsidP="00FC03DA">
      <w:pPr>
        <w:pStyle w:val="Heading2"/>
      </w:pPr>
      <w:bookmarkStart w:id="320" w:name="_Slysalosun"/>
      <w:bookmarkStart w:id="321" w:name="_Toc536433873"/>
      <w:bookmarkEnd w:id="320"/>
      <w:r w:rsidRPr="004966A3">
        <w:t>Slysalosun</w:t>
      </w:r>
      <w:bookmarkEnd w:id="321"/>
    </w:p>
    <w:p w14:paraId="6A81F223" w14:textId="22E6CEDA" w:rsidR="00B61582" w:rsidRPr="004966A3" w:rsidRDefault="00B61582" w:rsidP="00DD36AF">
      <w:pPr>
        <w:pStyle w:val="TextiVerkis"/>
      </w:pPr>
      <w:r w:rsidRPr="004966A3">
        <w:t>Mikilvægt er að skjót viðbrögð séu viðhöfð ef um slysalosun mengandi eða hættulegra efna er að ræða svo sem kælimiðla, olíu, slors eða annars úrgangs.</w:t>
      </w:r>
    </w:p>
    <w:p w14:paraId="0B9A5352" w14:textId="41F4A676" w:rsidR="00B61582" w:rsidRPr="004966A3" w:rsidRDefault="00B61582" w:rsidP="00DD36AF">
      <w:pPr>
        <w:pStyle w:val="TextiVerkis"/>
      </w:pPr>
      <w:r w:rsidRPr="004966A3">
        <w:t>Sérhver aðili ber ábyrgð á því að sinna fyrstu viðbrögðum vegna bráða</w:t>
      </w:r>
      <w:r w:rsidR="00BD3AC8" w:rsidRPr="004966A3">
        <w:softHyphen/>
      </w:r>
      <w:r w:rsidRPr="004966A3">
        <w:t>mengunar af völdum starfsemi sinnar.</w:t>
      </w:r>
    </w:p>
    <w:p w14:paraId="2987DD75" w14:textId="49714507" w:rsidR="00453A3A" w:rsidRPr="004966A3" w:rsidRDefault="00036CBC" w:rsidP="00FC03DA">
      <w:pPr>
        <w:pStyle w:val="Heading4"/>
      </w:pPr>
      <w:r>
        <w:t>Almenn viðbrögð</w:t>
      </w:r>
    </w:p>
    <w:p w14:paraId="089C6682" w14:textId="704B324B" w:rsidR="00453A3A" w:rsidRPr="004966A3" w:rsidRDefault="00453A3A" w:rsidP="00EF062C">
      <w:pPr>
        <w:pStyle w:val="Bullets"/>
      </w:pPr>
      <w:r w:rsidRPr="004966A3">
        <w:t>Aðvara þá sem kunna að vera í hættu.</w:t>
      </w:r>
    </w:p>
    <w:p w14:paraId="241E6BFA" w14:textId="58D89A18" w:rsidR="00453A3A" w:rsidRPr="004966A3" w:rsidRDefault="00453A3A" w:rsidP="00EF062C">
      <w:pPr>
        <w:pStyle w:val="Bullets"/>
      </w:pPr>
      <w:r w:rsidRPr="004966A3">
        <w:t>Loka fyrir losun ef mögulegt er.</w:t>
      </w:r>
    </w:p>
    <w:p w14:paraId="0F6CCFC5" w14:textId="43855C31" w:rsidR="00453A3A" w:rsidRPr="004966A3" w:rsidRDefault="00453A3A" w:rsidP="00EF062C">
      <w:pPr>
        <w:pStyle w:val="Bullets"/>
      </w:pPr>
      <w:r w:rsidRPr="004966A3">
        <w:t>Takmarka útbreiðslu eftir föngum.</w:t>
      </w:r>
    </w:p>
    <w:p w14:paraId="49527AAA" w14:textId="77777777" w:rsidR="00453A3A" w:rsidRPr="004966A3" w:rsidRDefault="00453A3A" w:rsidP="00EF062C">
      <w:pPr>
        <w:pStyle w:val="Bullets"/>
      </w:pPr>
      <w:r w:rsidRPr="004966A3">
        <w:t>Tilkynna atvikið til viðeigandi aðila.</w:t>
      </w:r>
    </w:p>
    <w:p w14:paraId="1DDC427C" w14:textId="14E8295F" w:rsidR="00453A3A" w:rsidRPr="004966A3" w:rsidRDefault="00453A3A" w:rsidP="00FC03DA">
      <w:pPr>
        <w:pStyle w:val="Heading4"/>
      </w:pPr>
      <w:proofErr w:type="spellStart"/>
      <w:r w:rsidRPr="004966A3">
        <w:lastRenderedPageBreak/>
        <w:t>Viðbrög</w:t>
      </w:r>
      <w:proofErr w:type="spellEnd"/>
      <w:r w:rsidRPr="004966A3">
        <w:t xml:space="preserve"> við bráðamengun</w:t>
      </w:r>
    </w:p>
    <w:p w14:paraId="7EE1E205" w14:textId="44173CB3" w:rsidR="007238A9" w:rsidRPr="004966A3" w:rsidRDefault="00453A3A" w:rsidP="00DD36AF">
      <w:pPr>
        <w:pStyle w:val="TextiVerkis"/>
      </w:pPr>
      <w:r w:rsidRPr="004966A3">
        <w:t xml:space="preserve">Bráðamengun krefst tafarlausra viðbragða. </w:t>
      </w:r>
      <w:r w:rsidR="00B61582" w:rsidRPr="004966A3">
        <w:t xml:space="preserve">Við </w:t>
      </w:r>
      <w:r w:rsidRPr="004966A3">
        <w:t>bráðamengun</w:t>
      </w:r>
      <w:r w:rsidR="00B61582" w:rsidRPr="004966A3">
        <w:t xml:space="preserve"> ber ávallt að hafa samband við Neyðarlínu </w:t>
      </w:r>
      <w:r w:rsidR="00B61582" w:rsidRPr="00C773FE">
        <w:rPr>
          <w:color w:val="FF0000"/>
        </w:rPr>
        <w:t>112</w:t>
      </w:r>
      <w:r w:rsidR="007238A9" w:rsidRPr="004966A3">
        <w:t xml:space="preserve"> vegna aðstoðar.</w:t>
      </w:r>
    </w:p>
    <w:p w14:paraId="3965E20F" w14:textId="07EDD89F" w:rsidR="00B61582" w:rsidRPr="004966A3" w:rsidRDefault="00B61582" w:rsidP="00EF062C">
      <w:pPr>
        <w:pStyle w:val="Bullets"/>
      </w:pPr>
      <w:r w:rsidRPr="004966A3">
        <w:t xml:space="preserve">Slökkvilið bregst við </w:t>
      </w:r>
      <w:r w:rsidR="00453A3A" w:rsidRPr="004966A3">
        <w:t>bráðamengun</w:t>
      </w:r>
      <w:r w:rsidRPr="004966A3">
        <w:t xml:space="preserve"> á landi.</w:t>
      </w:r>
    </w:p>
    <w:p w14:paraId="1B0FE8E8" w14:textId="01F201C8" w:rsidR="00B61582" w:rsidRPr="004966A3" w:rsidRDefault="00B61582" w:rsidP="00EF062C">
      <w:pPr>
        <w:pStyle w:val="Bullets"/>
      </w:pPr>
      <w:r w:rsidRPr="004966A3">
        <w:t>Umhverfisstofnun hefur yfirumsjón með bráðamengun hafs og stranda. Hafnarstjórar annast viðbrögð við bráðamengun innan hafnarsvæða, en Umhverfisstofnun utan þeirra.</w:t>
      </w:r>
    </w:p>
    <w:p w14:paraId="5656F06B" w14:textId="4A9ED43F" w:rsidR="00453A3A" w:rsidRPr="004966A3" w:rsidRDefault="00453A3A" w:rsidP="00DD36AF">
      <w:pPr>
        <w:pStyle w:val="TextiVerkis"/>
      </w:pPr>
      <w:r w:rsidRPr="004966A3">
        <w:t>Bráðamengun á landi ber að tilkynna til lögreglu í síma 112.</w:t>
      </w:r>
    </w:p>
    <w:p w14:paraId="3C895CD6" w14:textId="727B949B" w:rsidR="00B61582" w:rsidRPr="004966A3" w:rsidRDefault="00453A3A" w:rsidP="00DD36AF">
      <w:pPr>
        <w:pStyle w:val="TextiVerkis"/>
      </w:pPr>
      <w:r w:rsidRPr="004966A3">
        <w:t xml:space="preserve">Bráðamengun á sjó </w:t>
      </w:r>
      <w:r w:rsidR="0055100C" w:rsidRPr="004966A3">
        <w:t>tilkynnist</w:t>
      </w:r>
      <w:r w:rsidRPr="004966A3">
        <w:t xml:space="preserve"> til Landhelgisgæslunnar í síma 511 333</w:t>
      </w:r>
      <w:r w:rsidR="008B6E4D" w:rsidRPr="004966A3">
        <w:t>3</w:t>
      </w:r>
      <w:r w:rsidRPr="004966A3">
        <w:t>.</w:t>
      </w:r>
    </w:p>
    <w:p w14:paraId="263A0E05" w14:textId="661FB91B" w:rsidR="007238A9" w:rsidRPr="004966A3" w:rsidRDefault="00B82565" w:rsidP="00DD36AF">
      <w:pPr>
        <w:pStyle w:val="TextiVerkis"/>
      </w:pPr>
      <w:hyperlink r:id="rId106" w:history="1">
        <w:r w:rsidR="007238A9" w:rsidRPr="004966A3">
          <w:rPr>
            <w:rStyle w:val="Hyperlink"/>
          </w:rPr>
          <w:t>Eyðublað</w:t>
        </w:r>
      </w:hyperlink>
      <w:r w:rsidR="007238A9" w:rsidRPr="004966A3">
        <w:t xml:space="preserve"> um tilkynningu bráðamengunar er að finna á vef Umhverfis</w:t>
      </w:r>
      <w:r w:rsidR="007238A9" w:rsidRPr="004966A3">
        <w:softHyphen/>
        <w:t>stofnunar.</w:t>
      </w:r>
    </w:p>
    <w:p w14:paraId="3B5F8EBD" w14:textId="77777777" w:rsidR="00CB0276" w:rsidRPr="004966A3" w:rsidRDefault="00CB0276" w:rsidP="00FC03DA">
      <w:pPr>
        <w:pStyle w:val="Heading2"/>
      </w:pPr>
      <w:bookmarkStart w:id="322" w:name="_Toc536433874"/>
      <w:r w:rsidRPr="004966A3">
        <w:t>Váverk</w:t>
      </w:r>
      <w:bookmarkEnd w:id="322"/>
    </w:p>
    <w:p w14:paraId="5BF3C6FE" w14:textId="2248E326" w:rsidR="00AB5626" w:rsidRPr="004966A3" w:rsidRDefault="00AB5626" w:rsidP="00DD36AF">
      <w:pPr>
        <w:pStyle w:val="TextiVerkis"/>
      </w:pPr>
      <w:r w:rsidRPr="004966A3">
        <w:t>Ógnir af mannavöldum svo sem hótanir, skemmdarverk, hryðjuverk, hermdarverk eða spellvirki teljast váverk.</w:t>
      </w:r>
    </w:p>
    <w:p w14:paraId="3225F26A" w14:textId="77777777" w:rsidR="00CC5976" w:rsidRPr="004966A3" w:rsidRDefault="00D30901" w:rsidP="00EF062C">
      <w:pPr>
        <w:pStyle w:val="Bullets"/>
      </w:pPr>
      <w:r w:rsidRPr="004966A3">
        <w:t>Verum</w:t>
      </w:r>
      <w:r w:rsidR="00CC5976" w:rsidRPr="004966A3">
        <w:t xml:space="preserve"> vakandi gagnvart óeðlilegu ástandi.</w:t>
      </w:r>
    </w:p>
    <w:p w14:paraId="74D194D0" w14:textId="77777777" w:rsidR="00CC5976" w:rsidRPr="004966A3" w:rsidRDefault="00D30901" w:rsidP="00EF062C">
      <w:pPr>
        <w:pStyle w:val="Bullets"/>
      </w:pPr>
      <w:r w:rsidRPr="004966A3">
        <w:t>Höldum ró okkar</w:t>
      </w:r>
      <w:r w:rsidR="00CC5976" w:rsidRPr="004966A3">
        <w:t>.</w:t>
      </w:r>
    </w:p>
    <w:p w14:paraId="2746D445" w14:textId="77777777" w:rsidR="00CC5976" w:rsidRPr="004966A3" w:rsidRDefault="00D30901" w:rsidP="00EF062C">
      <w:pPr>
        <w:pStyle w:val="Bullets"/>
      </w:pPr>
      <w:r w:rsidRPr="004966A3">
        <w:t>Stofnum</w:t>
      </w:r>
      <w:r w:rsidR="00CC5976" w:rsidRPr="004966A3">
        <w:t xml:space="preserve"> aldrei eigin lífi eða heilsu í hættu.</w:t>
      </w:r>
    </w:p>
    <w:p w14:paraId="634A1356" w14:textId="6D0EF2A3" w:rsidR="00CC5976" w:rsidRPr="004966A3" w:rsidRDefault="00D30901" w:rsidP="00EF062C">
      <w:pPr>
        <w:pStyle w:val="Bullets"/>
      </w:pPr>
      <w:r w:rsidRPr="004966A3">
        <w:t>Tökum</w:t>
      </w:r>
      <w:r w:rsidR="00CC5976" w:rsidRPr="004966A3">
        <w:t xml:space="preserve"> eftir og</w:t>
      </w:r>
      <w:r w:rsidRPr="004966A3">
        <w:t>/eða skráum</w:t>
      </w:r>
      <w:r w:rsidR="00CC5976" w:rsidRPr="004966A3">
        <w:t xml:space="preserve"> allt strax sem að gagni gæti komið.</w:t>
      </w:r>
    </w:p>
    <w:p w14:paraId="2BD4B3E5" w14:textId="77777777" w:rsidR="00CC5976" w:rsidRPr="004966A3" w:rsidRDefault="00D30901" w:rsidP="00EF062C">
      <w:pPr>
        <w:pStyle w:val="Bullets"/>
      </w:pPr>
      <w:r w:rsidRPr="004966A3">
        <w:t>Tilkynnum</w:t>
      </w:r>
      <w:r w:rsidR="00CC5976" w:rsidRPr="004966A3">
        <w:t xml:space="preserve"> atburð til yfirmanns og/eða Neyðarlínu 112.</w:t>
      </w:r>
    </w:p>
    <w:p w14:paraId="1A061004" w14:textId="77777777" w:rsidR="00CC5976" w:rsidRPr="004966A3" w:rsidRDefault="00D30901" w:rsidP="00EF062C">
      <w:pPr>
        <w:pStyle w:val="Bullets"/>
      </w:pPr>
      <w:r w:rsidRPr="004966A3">
        <w:t>Beinum</w:t>
      </w:r>
      <w:r w:rsidR="00CC5976" w:rsidRPr="004966A3">
        <w:t xml:space="preserve"> fjölmiðlum til yfirmanna og/eða upplýsingafulltrúa.</w:t>
      </w:r>
    </w:p>
    <w:p w14:paraId="59C1B4D9" w14:textId="5603E234" w:rsidR="00CB0276" w:rsidRPr="004966A3" w:rsidRDefault="00B941DD" w:rsidP="00DD36AF">
      <w:pPr>
        <w:pStyle w:val="Heading1"/>
      </w:pPr>
      <w:bookmarkStart w:id="323" w:name="_Toc536433875"/>
      <w:r w:rsidRPr="004966A3">
        <w:lastRenderedPageBreak/>
        <w:t>ÝMSAR UPPLÝSINGAR</w:t>
      </w:r>
      <w:bookmarkEnd w:id="323"/>
    </w:p>
    <w:p w14:paraId="55235151" w14:textId="61F26C66" w:rsidR="00E028BC" w:rsidRPr="004966A3" w:rsidRDefault="00E028BC" w:rsidP="00FC03DA">
      <w:pPr>
        <w:pStyle w:val="Heading2"/>
      </w:pPr>
      <w:bookmarkStart w:id="324" w:name="_Toc536433876"/>
      <w:r w:rsidRPr="004966A3">
        <w:t>Ýmsir tenglar</w:t>
      </w:r>
      <w:bookmarkEnd w:id="324"/>
    </w:p>
    <w:tbl>
      <w:tblPr>
        <w:tblStyle w:val="TableGrid"/>
        <w:tblW w:w="9906" w:type="dxa"/>
        <w:tblLook w:val="04A0" w:firstRow="1" w:lastRow="0" w:firstColumn="1" w:lastColumn="0" w:noHBand="0" w:noVBand="1"/>
      </w:tblPr>
      <w:tblGrid>
        <w:gridCol w:w="6453"/>
        <w:gridCol w:w="3453"/>
      </w:tblGrid>
      <w:tr w:rsidR="00AE1539" w:rsidRPr="004966A3" w14:paraId="3BDC66E3" w14:textId="77777777" w:rsidTr="00C773FE">
        <w:tc>
          <w:tcPr>
            <w:tcW w:w="4815" w:type="dxa"/>
            <w:tcBorders>
              <w:top w:val="single" w:sz="4" w:space="0" w:color="auto"/>
              <w:left w:val="single" w:sz="4" w:space="0" w:color="auto"/>
              <w:bottom w:val="single" w:sz="4" w:space="0" w:color="auto"/>
              <w:right w:val="single" w:sz="4" w:space="0" w:color="auto"/>
            </w:tcBorders>
            <w:hideMark/>
          </w:tcPr>
          <w:p w14:paraId="007F7A81" w14:textId="77777777" w:rsidR="00AE1539" w:rsidRPr="004966A3" w:rsidRDefault="00AE1539" w:rsidP="00C06AD9">
            <w:pPr>
              <w:pStyle w:val="Toflutexti"/>
            </w:pPr>
            <w:r w:rsidRPr="004966A3">
              <w:t>Tengill</w:t>
            </w:r>
          </w:p>
        </w:tc>
        <w:tc>
          <w:tcPr>
            <w:tcW w:w="5091" w:type="dxa"/>
            <w:tcBorders>
              <w:top w:val="single" w:sz="4" w:space="0" w:color="auto"/>
              <w:left w:val="single" w:sz="4" w:space="0" w:color="auto"/>
              <w:bottom w:val="single" w:sz="4" w:space="0" w:color="auto"/>
              <w:right w:val="single" w:sz="4" w:space="0" w:color="auto"/>
            </w:tcBorders>
            <w:hideMark/>
          </w:tcPr>
          <w:p w14:paraId="358B4B81" w14:textId="77777777" w:rsidR="00AE1539" w:rsidRPr="004966A3" w:rsidRDefault="00AE1539" w:rsidP="00C06AD9">
            <w:pPr>
              <w:pStyle w:val="Toflutexti"/>
            </w:pPr>
            <w:r w:rsidRPr="004966A3">
              <w:t>Skýring</w:t>
            </w:r>
          </w:p>
        </w:tc>
      </w:tr>
      <w:tr w:rsidR="00AE1539" w:rsidRPr="004966A3" w14:paraId="271CA39E" w14:textId="77777777" w:rsidTr="00C773FE">
        <w:tc>
          <w:tcPr>
            <w:tcW w:w="4815" w:type="dxa"/>
            <w:tcBorders>
              <w:top w:val="single" w:sz="4" w:space="0" w:color="auto"/>
              <w:left w:val="single" w:sz="4" w:space="0" w:color="auto"/>
              <w:bottom w:val="single" w:sz="4" w:space="0" w:color="auto"/>
              <w:right w:val="single" w:sz="4" w:space="0" w:color="auto"/>
            </w:tcBorders>
            <w:hideMark/>
          </w:tcPr>
          <w:p w14:paraId="1163DB4C" w14:textId="77777777" w:rsidR="00AE1539" w:rsidRPr="004966A3" w:rsidRDefault="00B82565" w:rsidP="00C06AD9">
            <w:pPr>
              <w:pStyle w:val="Toflutexti"/>
            </w:pPr>
            <w:hyperlink r:id="rId107" w:history="1">
              <w:r w:rsidR="00AE1539" w:rsidRPr="004966A3">
                <w:rPr>
                  <w:rStyle w:val="Hyperlink"/>
                </w:rPr>
                <w:t>www.vinnueftirlit.is</w:t>
              </w:r>
            </w:hyperlink>
          </w:p>
        </w:tc>
        <w:tc>
          <w:tcPr>
            <w:tcW w:w="5091" w:type="dxa"/>
            <w:tcBorders>
              <w:top w:val="single" w:sz="4" w:space="0" w:color="auto"/>
              <w:left w:val="single" w:sz="4" w:space="0" w:color="auto"/>
              <w:bottom w:val="single" w:sz="4" w:space="0" w:color="auto"/>
              <w:right w:val="single" w:sz="4" w:space="0" w:color="auto"/>
            </w:tcBorders>
            <w:hideMark/>
          </w:tcPr>
          <w:p w14:paraId="3208B2A5" w14:textId="37BF8B11" w:rsidR="00D15A58" w:rsidRPr="004966A3" w:rsidRDefault="00B82565" w:rsidP="00C06AD9">
            <w:pPr>
              <w:pStyle w:val="Toflutexti"/>
            </w:pPr>
            <w:hyperlink r:id="rId108" w:history="1">
              <w:r w:rsidR="00D15A58" w:rsidRPr="004966A3">
                <w:rPr>
                  <w:rStyle w:val="Hyperlink"/>
                </w:rPr>
                <w:t>Upplýsingar um vinnuvernd</w:t>
              </w:r>
            </w:hyperlink>
            <w:r w:rsidR="00D15A58" w:rsidRPr="004966A3">
              <w:t>: m.a. áhættumat, leiðbeiningar, þjónustuaðilar</w:t>
            </w:r>
          </w:p>
          <w:p w14:paraId="272BFAC3" w14:textId="3DB84BA2" w:rsidR="00D15A58" w:rsidRPr="004966A3" w:rsidRDefault="000218AA" w:rsidP="00C06AD9">
            <w:pPr>
              <w:pStyle w:val="Toflutexti"/>
              <w:rPr>
                <w:rStyle w:val="Hyperlink"/>
              </w:rPr>
            </w:pPr>
            <w:r w:rsidRPr="004966A3">
              <w:fldChar w:fldCharType="begin"/>
            </w:r>
            <w:r w:rsidRPr="004966A3">
              <w:instrText xml:space="preserve"> HYPERLINK "http://www.vinnueftirlit.is/fraedsla/utgefid-efni/" </w:instrText>
            </w:r>
            <w:r w:rsidRPr="004966A3">
              <w:fldChar w:fldCharType="separate"/>
            </w:r>
            <w:r w:rsidR="00D15A58" w:rsidRPr="004966A3">
              <w:rPr>
                <w:rStyle w:val="Hyperlink"/>
              </w:rPr>
              <w:t>Fræðsla um vinnuvernd</w:t>
            </w:r>
          </w:p>
          <w:p w14:paraId="61672878" w14:textId="42B150BE" w:rsidR="000218AA" w:rsidRPr="004966A3" w:rsidRDefault="000218AA" w:rsidP="00C06AD9">
            <w:pPr>
              <w:pStyle w:val="Toflutexti"/>
              <w:rPr>
                <w:rStyle w:val="Hyperlink"/>
              </w:rPr>
            </w:pPr>
            <w:r w:rsidRPr="004966A3">
              <w:rPr>
                <w:rStyle w:val="Hyperlink"/>
              </w:rPr>
              <w:t>Útgefið efni, myndbönd</w:t>
            </w:r>
          </w:p>
          <w:p w14:paraId="3D5CAB19" w14:textId="380FD5D1" w:rsidR="007612AC" w:rsidRPr="004966A3" w:rsidRDefault="000218AA" w:rsidP="00C06AD9">
            <w:pPr>
              <w:pStyle w:val="Toflutexti"/>
            </w:pPr>
            <w:r w:rsidRPr="004966A3">
              <w:fldChar w:fldCharType="end"/>
            </w:r>
            <w:hyperlink r:id="rId109" w:history="1">
              <w:r w:rsidR="00D15A58" w:rsidRPr="004966A3">
                <w:rPr>
                  <w:rStyle w:val="Hyperlink"/>
                </w:rPr>
                <w:t>Lög, reglur, reglugerðir og staðlar</w:t>
              </w:r>
            </w:hyperlink>
          </w:p>
        </w:tc>
      </w:tr>
      <w:tr w:rsidR="00AE1539" w:rsidRPr="004966A3" w14:paraId="387509C1" w14:textId="77777777" w:rsidTr="00C773FE">
        <w:tc>
          <w:tcPr>
            <w:tcW w:w="4815" w:type="dxa"/>
            <w:tcBorders>
              <w:top w:val="single" w:sz="4" w:space="0" w:color="auto"/>
              <w:left w:val="single" w:sz="4" w:space="0" w:color="auto"/>
              <w:bottom w:val="single" w:sz="4" w:space="0" w:color="auto"/>
              <w:right w:val="single" w:sz="4" w:space="0" w:color="auto"/>
            </w:tcBorders>
            <w:hideMark/>
          </w:tcPr>
          <w:p w14:paraId="10BDAD75" w14:textId="77777777" w:rsidR="00AE1539" w:rsidRPr="004966A3" w:rsidRDefault="00B82565" w:rsidP="00C06AD9">
            <w:pPr>
              <w:pStyle w:val="Toflutexti"/>
            </w:pPr>
            <w:hyperlink r:id="rId110" w:history="1">
              <w:r w:rsidR="00AE1539" w:rsidRPr="004966A3">
                <w:rPr>
                  <w:rStyle w:val="Hyperlink"/>
                </w:rPr>
                <w:t>www.rki.is</w:t>
              </w:r>
            </w:hyperlink>
          </w:p>
        </w:tc>
        <w:tc>
          <w:tcPr>
            <w:tcW w:w="5091" w:type="dxa"/>
            <w:tcBorders>
              <w:top w:val="single" w:sz="4" w:space="0" w:color="auto"/>
              <w:left w:val="single" w:sz="4" w:space="0" w:color="auto"/>
              <w:bottom w:val="single" w:sz="4" w:space="0" w:color="auto"/>
              <w:right w:val="single" w:sz="4" w:space="0" w:color="auto"/>
            </w:tcBorders>
            <w:hideMark/>
          </w:tcPr>
          <w:p w14:paraId="57B418CD" w14:textId="77777777" w:rsidR="00AE1539" w:rsidRPr="004966A3" w:rsidRDefault="00AE1539" w:rsidP="00C06AD9">
            <w:pPr>
              <w:pStyle w:val="Toflutexti"/>
            </w:pPr>
            <w:r w:rsidRPr="004966A3">
              <w:t>Hjálparsíminn 1717 og netspjallið</w:t>
            </w:r>
          </w:p>
          <w:p w14:paraId="33284C43" w14:textId="77777777" w:rsidR="00AE1539" w:rsidRPr="004966A3" w:rsidRDefault="00AE1539" w:rsidP="00C06AD9">
            <w:pPr>
              <w:pStyle w:val="Toflutexti"/>
            </w:pPr>
            <w:r w:rsidRPr="004966A3">
              <w:t>Skyndihjálp</w:t>
            </w:r>
          </w:p>
          <w:p w14:paraId="2C026D60" w14:textId="77777777" w:rsidR="00AE1539" w:rsidRPr="004966A3" w:rsidRDefault="00AE1539" w:rsidP="00C06AD9">
            <w:pPr>
              <w:pStyle w:val="Toflutexti"/>
            </w:pPr>
            <w:r w:rsidRPr="004966A3">
              <w:t>Geðheilsa</w:t>
            </w:r>
          </w:p>
          <w:p w14:paraId="742AB6D7" w14:textId="77777777" w:rsidR="00AE1539" w:rsidRPr="004966A3" w:rsidRDefault="00AE1539" w:rsidP="00C06AD9">
            <w:pPr>
              <w:pStyle w:val="Toflutexti"/>
            </w:pPr>
            <w:r w:rsidRPr="004966A3">
              <w:t>Námskeið</w:t>
            </w:r>
          </w:p>
          <w:p w14:paraId="25B55470" w14:textId="77777777" w:rsidR="00AE1539" w:rsidRPr="004966A3" w:rsidRDefault="00AE1539" w:rsidP="00C06AD9">
            <w:pPr>
              <w:pStyle w:val="Toflutexti"/>
            </w:pPr>
            <w:r w:rsidRPr="004966A3">
              <w:t>Neyðarvarnir</w:t>
            </w:r>
          </w:p>
        </w:tc>
      </w:tr>
      <w:tr w:rsidR="00AE1539" w:rsidRPr="004966A3" w14:paraId="5AE09052" w14:textId="77777777" w:rsidTr="00C773FE">
        <w:tc>
          <w:tcPr>
            <w:tcW w:w="4815" w:type="dxa"/>
            <w:tcBorders>
              <w:top w:val="single" w:sz="4" w:space="0" w:color="auto"/>
              <w:left w:val="single" w:sz="4" w:space="0" w:color="auto"/>
              <w:bottom w:val="single" w:sz="4" w:space="0" w:color="auto"/>
              <w:right w:val="single" w:sz="4" w:space="0" w:color="auto"/>
            </w:tcBorders>
            <w:hideMark/>
          </w:tcPr>
          <w:p w14:paraId="7D040C5F" w14:textId="77777777" w:rsidR="00AE1539" w:rsidRPr="004966A3" w:rsidRDefault="00B82565" w:rsidP="00C06AD9">
            <w:pPr>
              <w:pStyle w:val="Toflutexti"/>
            </w:pPr>
            <w:hyperlink r:id="rId111" w:history="1">
              <w:r w:rsidR="00AE1539" w:rsidRPr="004966A3">
                <w:rPr>
                  <w:rStyle w:val="Hyperlink"/>
                </w:rPr>
                <w:t>www.skyndihjalp.is</w:t>
              </w:r>
            </w:hyperlink>
          </w:p>
        </w:tc>
        <w:tc>
          <w:tcPr>
            <w:tcW w:w="5091" w:type="dxa"/>
            <w:tcBorders>
              <w:top w:val="single" w:sz="4" w:space="0" w:color="auto"/>
              <w:left w:val="single" w:sz="4" w:space="0" w:color="auto"/>
              <w:bottom w:val="single" w:sz="4" w:space="0" w:color="auto"/>
              <w:right w:val="single" w:sz="4" w:space="0" w:color="auto"/>
            </w:tcBorders>
            <w:hideMark/>
          </w:tcPr>
          <w:p w14:paraId="1F5BA1DC" w14:textId="77777777" w:rsidR="00AE1539" w:rsidRPr="004966A3" w:rsidRDefault="00AE1539" w:rsidP="00C06AD9">
            <w:pPr>
              <w:pStyle w:val="Toflutexti"/>
            </w:pPr>
            <w:r w:rsidRPr="004966A3">
              <w:t>Skyndiprófið</w:t>
            </w:r>
          </w:p>
          <w:p w14:paraId="195D2674" w14:textId="77777777" w:rsidR="00AE1539" w:rsidRPr="004966A3" w:rsidRDefault="00AE1539" w:rsidP="00C06AD9">
            <w:pPr>
              <w:pStyle w:val="Toflutexti"/>
            </w:pPr>
            <w:r w:rsidRPr="004966A3">
              <w:t>Upplýsingar um skyndihjálp og skyndihjálparnámskeið</w:t>
            </w:r>
          </w:p>
          <w:p w14:paraId="2598E617" w14:textId="77777777" w:rsidR="00AE1539" w:rsidRPr="004966A3" w:rsidRDefault="00AE1539" w:rsidP="00C06AD9">
            <w:pPr>
              <w:pStyle w:val="Toflutexti"/>
            </w:pPr>
            <w:r w:rsidRPr="004966A3">
              <w:t>Appið</w:t>
            </w:r>
          </w:p>
          <w:p w14:paraId="75BFD1CD" w14:textId="77777777" w:rsidR="00AE1539" w:rsidRPr="004966A3" w:rsidRDefault="00AE1539" w:rsidP="00C06AD9">
            <w:pPr>
              <w:pStyle w:val="Toflutexti"/>
            </w:pPr>
            <w:r w:rsidRPr="004966A3">
              <w:t>Námsefni og veggspjöld</w:t>
            </w:r>
          </w:p>
        </w:tc>
      </w:tr>
      <w:tr w:rsidR="00C2180A" w:rsidRPr="004966A3" w14:paraId="63ED6BD0" w14:textId="77777777" w:rsidTr="00C773FE">
        <w:tc>
          <w:tcPr>
            <w:tcW w:w="4815" w:type="dxa"/>
            <w:tcBorders>
              <w:top w:val="single" w:sz="4" w:space="0" w:color="auto"/>
              <w:left w:val="single" w:sz="4" w:space="0" w:color="auto"/>
              <w:bottom w:val="single" w:sz="4" w:space="0" w:color="auto"/>
              <w:right w:val="single" w:sz="4" w:space="0" w:color="auto"/>
            </w:tcBorders>
          </w:tcPr>
          <w:p w14:paraId="588A53FB" w14:textId="77777777" w:rsidR="00C2180A" w:rsidRPr="004966A3" w:rsidRDefault="00B82565" w:rsidP="00C06AD9">
            <w:pPr>
              <w:pStyle w:val="Toflutexti"/>
            </w:pPr>
            <w:hyperlink r:id="rId112" w:history="1">
              <w:r w:rsidR="00C2180A" w:rsidRPr="004966A3">
                <w:rPr>
                  <w:rStyle w:val="Hyperlink"/>
                </w:rPr>
                <w:t>www.landlaeknir.is</w:t>
              </w:r>
            </w:hyperlink>
          </w:p>
        </w:tc>
        <w:tc>
          <w:tcPr>
            <w:tcW w:w="5091" w:type="dxa"/>
            <w:tcBorders>
              <w:top w:val="single" w:sz="4" w:space="0" w:color="auto"/>
              <w:left w:val="single" w:sz="4" w:space="0" w:color="auto"/>
              <w:bottom w:val="single" w:sz="4" w:space="0" w:color="auto"/>
              <w:right w:val="single" w:sz="4" w:space="0" w:color="auto"/>
            </w:tcBorders>
          </w:tcPr>
          <w:p w14:paraId="4DC4BA7F" w14:textId="77777777" w:rsidR="00C2180A" w:rsidRPr="004966A3" w:rsidRDefault="00C2180A" w:rsidP="00C06AD9">
            <w:pPr>
              <w:pStyle w:val="Toflutexti"/>
            </w:pPr>
            <w:r w:rsidRPr="004966A3">
              <w:t>Heilsa &amp; líðan</w:t>
            </w:r>
          </w:p>
          <w:p w14:paraId="0F336CB6" w14:textId="77777777" w:rsidR="00C2180A" w:rsidRPr="004966A3" w:rsidRDefault="00C2180A" w:rsidP="00C06AD9">
            <w:pPr>
              <w:pStyle w:val="Toflutexti"/>
            </w:pPr>
            <w:r w:rsidRPr="004966A3">
              <w:t>Smit &amp; sóttvarnir</w:t>
            </w:r>
          </w:p>
          <w:p w14:paraId="42DE3C09" w14:textId="77777777" w:rsidR="00C2180A" w:rsidRPr="004966A3" w:rsidRDefault="00C2180A" w:rsidP="00C06AD9">
            <w:pPr>
              <w:pStyle w:val="Toflutexti"/>
            </w:pPr>
            <w:r w:rsidRPr="004966A3">
              <w:t>Tölfræði &amp; rannsóknir</w:t>
            </w:r>
          </w:p>
          <w:p w14:paraId="62B20EC4" w14:textId="77777777" w:rsidR="00C2180A" w:rsidRPr="004966A3" w:rsidRDefault="00C2180A" w:rsidP="00C06AD9">
            <w:pPr>
              <w:pStyle w:val="Toflutexti"/>
            </w:pPr>
            <w:r w:rsidRPr="004966A3">
              <w:t>Útgefið efni</w:t>
            </w:r>
          </w:p>
        </w:tc>
      </w:tr>
      <w:tr w:rsidR="00C2180A" w:rsidRPr="004966A3" w14:paraId="4C19ACAD" w14:textId="77777777" w:rsidTr="00C773FE">
        <w:tc>
          <w:tcPr>
            <w:tcW w:w="4815" w:type="dxa"/>
            <w:tcBorders>
              <w:top w:val="single" w:sz="4" w:space="0" w:color="auto"/>
              <w:left w:val="single" w:sz="4" w:space="0" w:color="auto"/>
              <w:bottom w:val="single" w:sz="4" w:space="0" w:color="auto"/>
              <w:right w:val="single" w:sz="4" w:space="0" w:color="auto"/>
            </w:tcBorders>
          </w:tcPr>
          <w:p w14:paraId="264DF902" w14:textId="77777777" w:rsidR="00C2180A" w:rsidRPr="004966A3" w:rsidRDefault="00B82565" w:rsidP="00C06AD9">
            <w:pPr>
              <w:pStyle w:val="Toflutexti"/>
            </w:pPr>
            <w:hyperlink r:id="rId113" w:history="1">
              <w:r w:rsidR="00C2180A" w:rsidRPr="004966A3">
                <w:rPr>
                  <w:rStyle w:val="Hyperlink"/>
                </w:rPr>
                <w:t>www.umhverfisstofnun.is</w:t>
              </w:r>
            </w:hyperlink>
            <w:r w:rsidR="00C2180A" w:rsidRPr="004966A3">
              <w:t xml:space="preserve"> </w:t>
            </w:r>
          </w:p>
        </w:tc>
        <w:tc>
          <w:tcPr>
            <w:tcW w:w="5091" w:type="dxa"/>
            <w:tcBorders>
              <w:top w:val="single" w:sz="4" w:space="0" w:color="auto"/>
              <w:left w:val="single" w:sz="4" w:space="0" w:color="auto"/>
              <w:bottom w:val="single" w:sz="4" w:space="0" w:color="auto"/>
              <w:right w:val="single" w:sz="4" w:space="0" w:color="auto"/>
            </w:tcBorders>
          </w:tcPr>
          <w:p w14:paraId="18569187" w14:textId="77777777" w:rsidR="00C2180A" w:rsidRPr="004966A3" w:rsidRDefault="00C2180A" w:rsidP="00C06AD9">
            <w:pPr>
              <w:pStyle w:val="Toflutexti"/>
            </w:pPr>
            <w:r w:rsidRPr="004966A3">
              <w:t>Upplýsingar vegna viðbragða við bráðamengun</w:t>
            </w:r>
          </w:p>
        </w:tc>
      </w:tr>
      <w:tr w:rsidR="000218AA" w:rsidRPr="004966A3" w14:paraId="320FEBA2" w14:textId="77777777" w:rsidTr="00C773FE">
        <w:tc>
          <w:tcPr>
            <w:tcW w:w="4815" w:type="dxa"/>
            <w:tcBorders>
              <w:top w:val="single" w:sz="4" w:space="0" w:color="auto"/>
              <w:left w:val="single" w:sz="4" w:space="0" w:color="auto"/>
              <w:bottom w:val="single" w:sz="4" w:space="0" w:color="auto"/>
              <w:right w:val="single" w:sz="4" w:space="0" w:color="auto"/>
            </w:tcBorders>
          </w:tcPr>
          <w:p w14:paraId="10025160" w14:textId="3BD0551B" w:rsidR="000218AA" w:rsidRPr="004966A3" w:rsidRDefault="00B82565" w:rsidP="00C06AD9">
            <w:pPr>
              <w:pStyle w:val="Toflutexti"/>
            </w:pPr>
            <w:hyperlink r:id="rId114" w:history="1">
              <w:r w:rsidRPr="00D1251D">
                <w:rPr>
                  <w:rStyle w:val="Hyperlink"/>
                </w:rPr>
                <w:t>https://youtube.com/playlist?list=PLfDFgUpzR950pV2zsYUB9gmiPVNjautVE</w:t>
              </w:r>
            </w:hyperlink>
            <w:r>
              <w:t xml:space="preserve"> </w:t>
            </w:r>
          </w:p>
        </w:tc>
        <w:tc>
          <w:tcPr>
            <w:tcW w:w="5091" w:type="dxa"/>
            <w:tcBorders>
              <w:top w:val="single" w:sz="4" w:space="0" w:color="auto"/>
              <w:left w:val="single" w:sz="4" w:space="0" w:color="auto"/>
              <w:bottom w:val="single" w:sz="4" w:space="0" w:color="auto"/>
              <w:right w:val="single" w:sz="4" w:space="0" w:color="auto"/>
            </w:tcBorders>
          </w:tcPr>
          <w:p w14:paraId="43F89243" w14:textId="2724BA94" w:rsidR="000218AA" w:rsidRPr="004966A3" w:rsidRDefault="000218AA" w:rsidP="00C06AD9">
            <w:pPr>
              <w:pStyle w:val="Toflutexti"/>
            </w:pPr>
            <w:r w:rsidRPr="004966A3">
              <w:t>Myndbönd um öryggi í fiskvinnslu</w:t>
            </w:r>
          </w:p>
        </w:tc>
      </w:tr>
      <w:tr w:rsidR="00636135" w:rsidRPr="004966A3" w14:paraId="6116B651" w14:textId="77777777" w:rsidTr="00C773FE">
        <w:tc>
          <w:tcPr>
            <w:tcW w:w="4815" w:type="dxa"/>
            <w:tcBorders>
              <w:top w:val="single" w:sz="4" w:space="0" w:color="auto"/>
              <w:left w:val="single" w:sz="4" w:space="0" w:color="auto"/>
              <w:bottom w:val="single" w:sz="4" w:space="0" w:color="auto"/>
              <w:right w:val="single" w:sz="4" w:space="0" w:color="auto"/>
            </w:tcBorders>
          </w:tcPr>
          <w:p w14:paraId="4E9CF26A" w14:textId="77777777" w:rsidR="00636135" w:rsidRPr="004966A3" w:rsidRDefault="00B82565" w:rsidP="00C06AD9">
            <w:pPr>
              <w:pStyle w:val="Toflutexti"/>
            </w:pPr>
            <w:hyperlink r:id="rId115" w:history="1">
              <w:r w:rsidR="00636135" w:rsidRPr="004966A3">
                <w:rPr>
                  <w:rStyle w:val="Hyperlink"/>
                </w:rPr>
                <w:t>https://www.napofilm.net/is</w:t>
              </w:r>
            </w:hyperlink>
            <w:r w:rsidR="00636135" w:rsidRPr="004966A3">
              <w:t xml:space="preserve">  </w:t>
            </w:r>
          </w:p>
        </w:tc>
        <w:tc>
          <w:tcPr>
            <w:tcW w:w="5091" w:type="dxa"/>
            <w:tcBorders>
              <w:top w:val="single" w:sz="4" w:space="0" w:color="auto"/>
              <w:left w:val="single" w:sz="4" w:space="0" w:color="auto"/>
              <w:bottom w:val="single" w:sz="4" w:space="0" w:color="auto"/>
              <w:right w:val="single" w:sz="4" w:space="0" w:color="auto"/>
            </w:tcBorders>
          </w:tcPr>
          <w:p w14:paraId="760CB8B4" w14:textId="77777777" w:rsidR="00636135" w:rsidRPr="004966A3" w:rsidRDefault="00636135" w:rsidP="00C06AD9">
            <w:pPr>
              <w:pStyle w:val="Toflutexti"/>
            </w:pPr>
            <w:r w:rsidRPr="004966A3">
              <w:t>Vefur á vegum Vinnuverndarstofnunar Evrópu með ýmsum gagnlegum upplýsingum og stuttum myndböndum</w:t>
            </w:r>
          </w:p>
        </w:tc>
      </w:tr>
      <w:tr w:rsidR="00636135" w:rsidRPr="004966A3" w14:paraId="2D6A73A7" w14:textId="77777777" w:rsidTr="00C773FE">
        <w:tc>
          <w:tcPr>
            <w:tcW w:w="4815" w:type="dxa"/>
            <w:tcBorders>
              <w:top w:val="single" w:sz="4" w:space="0" w:color="auto"/>
              <w:left w:val="single" w:sz="4" w:space="0" w:color="auto"/>
              <w:bottom w:val="single" w:sz="4" w:space="0" w:color="auto"/>
              <w:right w:val="single" w:sz="4" w:space="0" w:color="auto"/>
            </w:tcBorders>
          </w:tcPr>
          <w:p w14:paraId="3F5D350A" w14:textId="77777777" w:rsidR="00636135" w:rsidRPr="004966A3" w:rsidRDefault="00B82565" w:rsidP="00C06AD9">
            <w:pPr>
              <w:pStyle w:val="Toflutexti"/>
            </w:pPr>
            <w:hyperlink r:id="rId116" w:history="1">
              <w:r w:rsidR="00636135" w:rsidRPr="004966A3">
                <w:rPr>
                  <w:rStyle w:val="Hyperlink"/>
                </w:rPr>
                <w:t>https://www.youtube.com/user/vinnueftirlit/videos</w:t>
              </w:r>
            </w:hyperlink>
            <w:r w:rsidR="00636135" w:rsidRPr="004966A3">
              <w:t xml:space="preserve"> </w:t>
            </w:r>
          </w:p>
        </w:tc>
        <w:tc>
          <w:tcPr>
            <w:tcW w:w="5091" w:type="dxa"/>
            <w:tcBorders>
              <w:top w:val="single" w:sz="4" w:space="0" w:color="auto"/>
              <w:left w:val="single" w:sz="4" w:space="0" w:color="auto"/>
              <w:bottom w:val="single" w:sz="4" w:space="0" w:color="auto"/>
              <w:right w:val="single" w:sz="4" w:space="0" w:color="auto"/>
            </w:tcBorders>
          </w:tcPr>
          <w:p w14:paraId="75C8A4E2" w14:textId="77777777" w:rsidR="00636135" w:rsidRPr="004966A3" w:rsidRDefault="00636135" w:rsidP="00C06AD9">
            <w:pPr>
              <w:pStyle w:val="Toflutexti"/>
            </w:pPr>
            <w:r w:rsidRPr="004966A3">
              <w:t>Myndbönd um öryggi og vinnuvernd</w:t>
            </w:r>
          </w:p>
        </w:tc>
      </w:tr>
      <w:tr w:rsidR="000218AA" w:rsidRPr="004966A3" w14:paraId="782E2A1E" w14:textId="77777777" w:rsidTr="00C773FE">
        <w:tc>
          <w:tcPr>
            <w:tcW w:w="4815" w:type="dxa"/>
            <w:tcBorders>
              <w:top w:val="single" w:sz="4" w:space="0" w:color="auto"/>
              <w:left w:val="single" w:sz="4" w:space="0" w:color="auto"/>
              <w:bottom w:val="single" w:sz="4" w:space="0" w:color="auto"/>
              <w:right w:val="single" w:sz="4" w:space="0" w:color="auto"/>
            </w:tcBorders>
          </w:tcPr>
          <w:p w14:paraId="740D7486" w14:textId="0D55DF06" w:rsidR="000218AA" w:rsidRPr="004966A3" w:rsidRDefault="00B82565" w:rsidP="00C06AD9">
            <w:pPr>
              <w:pStyle w:val="Toflutexti"/>
            </w:pPr>
            <w:hyperlink r:id="rId117" w:history="1">
              <w:r w:rsidR="000218AA" w:rsidRPr="004966A3">
                <w:rPr>
                  <w:rStyle w:val="Hyperlink"/>
                </w:rPr>
                <w:t>www.hse.gov.uk</w:t>
              </w:r>
            </w:hyperlink>
            <w:r w:rsidR="000218AA" w:rsidRPr="004966A3">
              <w:t xml:space="preserve"> </w:t>
            </w:r>
          </w:p>
        </w:tc>
        <w:tc>
          <w:tcPr>
            <w:tcW w:w="5091" w:type="dxa"/>
            <w:tcBorders>
              <w:top w:val="single" w:sz="4" w:space="0" w:color="auto"/>
              <w:left w:val="single" w:sz="4" w:space="0" w:color="auto"/>
              <w:bottom w:val="single" w:sz="4" w:space="0" w:color="auto"/>
              <w:right w:val="single" w:sz="4" w:space="0" w:color="auto"/>
            </w:tcBorders>
          </w:tcPr>
          <w:p w14:paraId="433C379C" w14:textId="1EB41946" w:rsidR="000218AA" w:rsidRPr="004966A3" w:rsidRDefault="000218AA" w:rsidP="00C06AD9">
            <w:pPr>
              <w:pStyle w:val="Toflutexti"/>
            </w:pPr>
            <w:r w:rsidRPr="004966A3">
              <w:t xml:space="preserve">Health </w:t>
            </w:r>
            <w:proofErr w:type="spellStart"/>
            <w:r w:rsidRPr="004966A3">
              <w:t>and</w:t>
            </w:r>
            <w:proofErr w:type="spellEnd"/>
            <w:r w:rsidRPr="004966A3">
              <w:t xml:space="preserve"> Safety </w:t>
            </w:r>
            <w:proofErr w:type="spellStart"/>
            <w:r w:rsidRPr="004966A3">
              <w:t>Executive</w:t>
            </w:r>
            <w:proofErr w:type="spellEnd"/>
            <w:r w:rsidRPr="004966A3">
              <w:t>. Breska vinnueftirlitið</w:t>
            </w:r>
          </w:p>
        </w:tc>
      </w:tr>
      <w:tr w:rsidR="000218AA" w:rsidRPr="004966A3" w14:paraId="1291C015" w14:textId="77777777" w:rsidTr="00C773FE">
        <w:tc>
          <w:tcPr>
            <w:tcW w:w="4815" w:type="dxa"/>
            <w:tcBorders>
              <w:top w:val="single" w:sz="4" w:space="0" w:color="auto"/>
              <w:left w:val="single" w:sz="4" w:space="0" w:color="auto"/>
              <w:bottom w:val="single" w:sz="4" w:space="0" w:color="auto"/>
              <w:right w:val="single" w:sz="4" w:space="0" w:color="auto"/>
            </w:tcBorders>
          </w:tcPr>
          <w:p w14:paraId="1E12C7EC" w14:textId="2B005C64" w:rsidR="000218AA" w:rsidRPr="004966A3" w:rsidRDefault="00B82565" w:rsidP="00C06AD9">
            <w:pPr>
              <w:pStyle w:val="Toflutexti"/>
            </w:pPr>
            <w:hyperlink r:id="rId118" w:history="1">
              <w:r w:rsidR="000218AA" w:rsidRPr="004966A3">
                <w:rPr>
                  <w:rStyle w:val="Hyperlink"/>
                </w:rPr>
                <w:t>https://arbejdstilsynet.dk/da/</w:t>
              </w:r>
            </w:hyperlink>
            <w:r w:rsidR="000218AA" w:rsidRPr="004966A3">
              <w:t xml:space="preserve"> </w:t>
            </w:r>
          </w:p>
        </w:tc>
        <w:tc>
          <w:tcPr>
            <w:tcW w:w="5091" w:type="dxa"/>
            <w:tcBorders>
              <w:top w:val="single" w:sz="4" w:space="0" w:color="auto"/>
              <w:left w:val="single" w:sz="4" w:space="0" w:color="auto"/>
              <w:bottom w:val="single" w:sz="4" w:space="0" w:color="auto"/>
              <w:right w:val="single" w:sz="4" w:space="0" w:color="auto"/>
            </w:tcBorders>
          </w:tcPr>
          <w:p w14:paraId="518C687F" w14:textId="78B2CB66" w:rsidR="000218AA" w:rsidRPr="004966A3" w:rsidRDefault="000218AA" w:rsidP="00C06AD9">
            <w:pPr>
              <w:pStyle w:val="Toflutexti"/>
            </w:pPr>
            <w:proofErr w:type="spellStart"/>
            <w:r w:rsidRPr="004966A3">
              <w:t>Arbejdstilsynet</w:t>
            </w:r>
            <w:proofErr w:type="spellEnd"/>
            <w:r w:rsidRPr="004966A3">
              <w:t>. Danska vinnueftirlitið</w:t>
            </w:r>
          </w:p>
        </w:tc>
      </w:tr>
      <w:bookmarkEnd w:id="118"/>
    </w:tbl>
    <w:p w14:paraId="1D7C103E" w14:textId="77777777" w:rsidR="0021630E" w:rsidRPr="004966A3" w:rsidRDefault="0021630E" w:rsidP="004966A3">
      <w:pPr>
        <w:ind w:left="567" w:firstLine="0"/>
        <w:sectPr w:rsidR="0021630E" w:rsidRPr="004966A3" w:rsidSect="00A52EA1">
          <w:headerReference w:type="default" r:id="rId119"/>
          <w:footerReference w:type="default" r:id="rId120"/>
          <w:pgSz w:w="11906" w:h="16838" w:code="9"/>
          <w:pgMar w:top="1418" w:right="1418" w:bottom="1418" w:left="1418" w:header="709" w:footer="284" w:gutter="0"/>
          <w:pgNumType w:start="1"/>
          <w:cols w:space="708"/>
          <w:docGrid w:linePitch="360"/>
        </w:sectPr>
      </w:pPr>
    </w:p>
    <w:p w14:paraId="6143BA1D" w14:textId="67207295" w:rsidR="00A36268" w:rsidRPr="004966A3" w:rsidRDefault="00DC34D8" w:rsidP="00FC03DA">
      <w:pPr>
        <w:pStyle w:val="Heading2"/>
      </w:pPr>
      <w:bookmarkStart w:id="325" w:name="_Dæmi_um_öryggis"/>
      <w:bookmarkStart w:id="326" w:name="_Öryggis_og_heilbrigðisstefna"/>
      <w:bookmarkStart w:id="327" w:name="_Toc536433877"/>
      <w:bookmarkEnd w:id="325"/>
      <w:bookmarkEnd w:id="326"/>
      <w:r w:rsidRPr="004966A3">
        <w:lastRenderedPageBreak/>
        <w:t>Ö</w:t>
      </w:r>
      <w:r w:rsidR="00A36268" w:rsidRPr="004966A3">
        <w:t>ryggis og heilbrigðisstefna</w:t>
      </w:r>
      <w:r w:rsidRPr="004966A3">
        <w:t xml:space="preserve"> </w:t>
      </w:r>
      <w:r w:rsidR="00A1471C" w:rsidRPr="004966A3">
        <w:t>–</w:t>
      </w:r>
      <w:r w:rsidRPr="004966A3">
        <w:t xml:space="preserve"> dæmi</w:t>
      </w:r>
      <w:bookmarkEnd w:id="327"/>
    </w:p>
    <w:p w14:paraId="5A06FB60" w14:textId="77777777" w:rsidR="00A1471C" w:rsidRPr="004966A3" w:rsidRDefault="00A1471C" w:rsidP="004966A3">
      <w:pPr>
        <w:ind w:left="567" w:firstLine="0"/>
      </w:pPr>
    </w:p>
    <w:p w14:paraId="5609879F" w14:textId="3391AEAE" w:rsidR="005557E9" w:rsidRPr="00C773FE" w:rsidRDefault="005557E9" w:rsidP="004966A3">
      <w:pPr>
        <w:ind w:left="567" w:firstLine="0"/>
        <w:rPr>
          <w:b/>
        </w:rPr>
      </w:pPr>
      <w:r w:rsidRPr="00C773FE">
        <w:rPr>
          <w:b/>
        </w:rPr>
        <w:t>Þorbjörn hf</w:t>
      </w:r>
      <w:r w:rsidR="00D91FE1" w:rsidRPr="00C773FE">
        <w:rPr>
          <w:b/>
        </w:rPr>
        <w:t>.</w:t>
      </w:r>
    </w:p>
    <w:p w14:paraId="11A5B813" w14:textId="6CBB1477" w:rsidR="005557E9" w:rsidRPr="00C773FE" w:rsidRDefault="005557E9" w:rsidP="004966A3">
      <w:pPr>
        <w:ind w:left="567" w:firstLine="0"/>
        <w:rPr>
          <w:b/>
        </w:rPr>
      </w:pPr>
      <w:r w:rsidRPr="00C773FE">
        <w:rPr>
          <w:b/>
        </w:rPr>
        <w:t>Öryggis- og heilsustefna</w:t>
      </w:r>
    </w:p>
    <w:p w14:paraId="47769581" w14:textId="080EA579" w:rsidR="00A36268" w:rsidRPr="004966A3" w:rsidRDefault="005557E9" w:rsidP="004966A3">
      <w:pPr>
        <w:ind w:left="567" w:firstLine="0"/>
      </w:pPr>
      <w:r w:rsidRPr="004966A3">
        <w:t xml:space="preserve">Skyldur </w:t>
      </w:r>
    </w:p>
    <w:p w14:paraId="34EEC04A" w14:textId="5AAC91FC" w:rsidR="005557E9" w:rsidRPr="004966A3" w:rsidRDefault="005557E9" w:rsidP="004966A3">
      <w:pPr>
        <w:ind w:left="567" w:firstLine="0"/>
      </w:pPr>
      <w:r w:rsidRPr="004966A3">
        <w:t>Stjórn Þorbjarnar hf. skuldbindur sig að fullu til að tryggja að öll vinna geti farið fram á sem öruggastan hátt og mun leita allra leiða til þess að fjarlægja, fyrirbyggja og minnka þá áhættu sem steðjar</w:t>
      </w:r>
      <w:r w:rsidR="000452BF" w:rsidRPr="004966A3">
        <w:t xml:space="preserve"> að öryggi, heilsu og vellíðan starfsmanna, verktaka, gesta og allra annarra sem kunna að koma að starfsemi fyrirtækisins. Fyrirtækið mun að fullu framfylgja lögum nr. 46/1980 um aðbúnað, hollustuhætti og öryggi á vinnustöðum.</w:t>
      </w:r>
    </w:p>
    <w:p w14:paraId="29694A16" w14:textId="7B3FF941" w:rsidR="000452BF" w:rsidRPr="004966A3" w:rsidRDefault="000452BF" w:rsidP="004966A3">
      <w:pPr>
        <w:ind w:left="567" w:firstLine="0"/>
      </w:pPr>
    </w:p>
    <w:p w14:paraId="26EF2EDF" w14:textId="1B4BD6F8" w:rsidR="000452BF" w:rsidRPr="004966A3" w:rsidRDefault="000452BF" w:rsidP="004966A3">
      <w:pPr>
        <w:ind w:left="567" w:firstLine="0"/>
      </w:pPr>
      <w:r w:rsidRPr="004966A3">
        <w:t>Ábyrgðir</w:t>
      </w:r>
    </w:p>
    <w:p w14:paraId="25A01475" w14:textId="003564BA" w:rsidR="000452BF" w:rsidRPr="004966A3" w:rsidRDefault="000452BF" w:rsidP="004966A3">
      <w:pPr>
        <w:ind w:left="567" w:firstLine="0"/>
      </w:pPr>
      <w:r w:rsidRPr="004966A3">
        <w:tab/>
        <w:t>Stjórn:</w:t>
      </w:r>
    </w:p>
    <w:p w14:paraId="1B65D67D" w14:textId="323F1004" w:rsidR="000452BF" w:rsidRPr="004966A3" w:rsidRDefault="000452BF" w:rsidP="004966A3">
      <w:pPr>
        <w:ind w:left="567" w:firstLine="0"/>
      </w:pPr>
      <w:r w:rsidRPr="004966A3">
        <w:tab/>
        <w:t>Mun útvega og viðhalda:</w:t>
      </w:r>
    </w:p>
    <w:p w14:paraId="45CA587E" w14:textId="59F9AD81" w:rsidR="000452BF" w:rsidRPr="004966A3" w:rsidRDefault="000452BF" w:rsidP="00EF062C">
      <w:pPr>
        <w:pStyle w:val="Bullets"/>
      </w:pPr>
      <w:r w:rsidRPr="004966A3">
        <w:t>Öruggu vinnuumhverfi</w:t>
      </w:r>
    </w:p>
    <w:p w14:paraId="5A82024E" w14:textId="1CB32D53" w:rsidR="000452BF" w:rsidRPr="004966A3" w:rsidRDefault="000452BF" w:rsidP="00EF062C">
      <w:pPr>
        <w:pStyle w:val="Bullets"/>
      </w:pPr>
      <w:r w:rsidRPr="004966A3">
        <w:t>Öryggis og gæðastjórnunarkerfum</w:t>
      </w:r>
    </w:p>
    <w:p w14:paraId="20DE83AC" w14:textId="32BB3060" w:rsidR="000452BF" w:rsidRPr="004966A3" w:rsidRDefault="000452BF" w:rsidP="00EF062C">
      <w:pPr>
        <w:pStyle w:val="Bullets"/>
      </w:pPr>
      <w:r w:rsidRPr="004966A3">
        <w:t>Vinnustöðvum og áhöldum</w:t>
      </w:r>
    </w:p>
    <w:p w14:paraId="523BAC7D" w14:textId="3D8A74B3" w:rsidR="000452BF" w:rsidRPr="004966A3" w:rsidRDefault="000452BF" w:rsidP="00EF062C">
      <w:pPr>
        <w:pStyle w:val="Bullets"/>
      </w:pPr>
      <w:r w:rsidRPr="004966A3">
        <w:t>Starfsmannaaðstöðu</w:t>
      </w:r>
    </w:p>
    <w:p w14:paraId="03ABC807" w14:textId="1F2103C7" w:rsidR="000452BF" w:rsidRPr="004966A3" w:rsidRDefault="000452BF" w:rsidP="00EF062C">
      <w:pPr>
        <w:pStyle w:val="Bullets"/>
      </w:pPr>
      <w:r w:rsidRPr="004966A3">
        <w:t>Upplýsingum, kennslu, þjálfun og yfirsýn þeirri sem nauðsynleg er til þess að starfsmenn geti unnið verk sín á sem öruggastan hátt.</w:t>
      </w:r>
    </w:p>
    <w:p w14:paraId="509AAE87" w14:textId="7693371F" w:rsidR="000452BF" w:rsidRPr="004966A3" w:rsidRDefault="000452BF" w:rsidP="00EF062C">
      <w:pPr>
        <w:pStyle w:val="Bullets"/>
      </w:pPr>
      <w:r w:rsidRPr="004966A3">
        <w:t>Úrvinnsla og umbótum þeirra athugasemda sem berast varðandi öryggis og heilbrigðismál</w:t>
      </w:r>
    </w:p>
    <w:p w14:paraId="08B68D36" w14:textId="5D9EFD49" w:rsidR="000452BF" w:rsidRPr="004966A3" w:rsidRDefault="000452BF" w:rsidP="004966A3">
      <w:pPr>
        <w:ind w:left="567" w:firstLine="0"/>
      </w:pPr>
    </w:p>
    <w:p w14:paraId="3767AFEA" w14:textId="36315C72" w:rsidR="000452BF" w:rsidRPr="004966A3" w:rsidRDefault="000452BF" w:rsidP="004966A3">
      <w:pPr>
        <w:ind w:left="567" w:firstLine="0"/>
      </w:pPr>
      <w:r w:rsidRPr="004966A3">
        <w:t>Starfsmenn:</w:t>
      </w:r>
    </w:p>
    <w:p w14:paraId="1EB44F91" w14:textId="0A47EA27" w:rsidR="000452BF" w:rsidRPr="004966A3" w:rsidRDefault="000452BF" w:rsidP="004966A3">
      <w:pPr>
        <w:ind w:left="567" w:firstLine="0"/>
      </w:pPr>
      <w:r w:rsidRPr="004966A3">
        <w:t>Sérhver starfsmaður er ábyrgur fyrir:</w:t>
      </w:r>
    </w:p>
    <w:p w14:paraId="03EEA1A7" w14:textId="6C533E3B" w:rsidR="000452BF" w:rsidRPr="004966A3" w:rsidRDefault="000452BF" w:rsidP="00EF062C">
      <w:pPr>
        <w:pStyle w:val="Bullets"/>
      </w:pPr>
      <w:r w:rsidRPr="004966A3">
        <w:t>Að</w:t>
      </w:r>
      <w:r w:rsidR="00A1471C" w:rsidRPr="004966A3">
        <w:t xml:space="preserve"> </w:t>
      </w:r>
      <w:r w:rsidRPr="004966A3">
        <w:t>framfylgja þeim öryggisreglum sem settar fram eru í þeim tilgangi að minnka líkur á slysum og skemmdum á eigum og búnaði fyrirtækisins og annarra</w:t>
      </w:r>
    </w:p>
    <w:p w14:paraId="0937FC54" w14:textId="46EDF8A5" w:rsidR="000452BF" w:rsidRPr="004966A3" w:rsidRDefault="000452BF" w:rsidP="00EF062C">
      <w:pPr>
        <w:pStyle w:val="Bullets"/>
      </w:pPr>
      <w:r w:rsidRPr="004966A3">
        <w:t>Að hugsa um sitt eigið öryggi sem og öryggi vinnufélaga</w:t>
      </w:r>
    </w:p>
    <w:p w14:paraId="3268BB4B" w14:textId="40B2F19C" w:rsidR="000452BF" w:rsidRPr="004966A3" w:rsidRDefault="000452BF" w:rsidP="00EF062C">
      <w:pPr>
        <w:pStyle w:val="Bullets"/>
      </w:pPr>
      <w:r w:rsidRPr="004966A3">
        <w:t>Að nota öryggisbúnað sem fyri</w:t>
      </w:r>
      <w:r w:rsidR="00A1471C" w:rsidRPr="004966A3">
        <w:t>r</w:t>
      </w:r>
      <w:r w:rsidRPr="004966A3">
        <w:t>tækið útvegar starfsmönnum</w:t>
      </w:r>
    </w:p>
    <w:p w14:paraId="38B43B33" w14:textId="72BEBBFC" w:rsidR="000452BF" w:rsidRPr="004966A3" w:rsidRDefault="000452BF" w:rsidP="00EF062C">
      <w:pPr>
        <w:pStyle w:val="Bullets"/>
      </w:pPr>
      <w:r w:rsidRPr="004966A3">
        <w:t>Að fara eftir þeim ábendingum sem yfirmenn gefa varðandi öryggis og heilbrigðismál</w:t>
      </w:r>
    </w:p>
    <w:p w14:paraId="1A3EA950" w14:textId="3A045618" w:rsidR="000452BF" w:rsidRPr="004966A3" w:rsidRDefault="000452BF" w:rsidP="00EF062C">
      <w:pPr>
        <w:pStyle w:val="Bullets"/>
      </w:pPr>
      <w:r w:rsidRPr="004966A3">
        <w:t xml:space="preserve">Að misnota ekki þær öryggisreglur sem í gildi eru </w:t>
      </w:r>
    </w:p>
    <w:p w14:paraId="53679E93" w14:textId="14996667" w:rsidR="000452BF" w:rsidRPr="004966A3" w:rsidRDefault="000452BF" w:rsidP="00EF062C">
      <w:pPr>
        <w:pStyle w:val="Bullets"/>
      </w:pPr>
      <w:r w:rsidRPr="004966A3">
        <w:t>Tilkynna ótryggt ástand til yfirmanna hið fyrsta</w:t>
      </w:r>
    </w:p>
    <w:p w14:paraId="5BFA45B9" w14:textId="4071316C" w:rsidR="000452BF" w:rsidRPr="004966A3" w:rsidRDefault="000452BF" w:rsidP="00EF062C">
      <w:pPr>
        <w:pStyle w:val="Bullets"/>
      </w:pPr>
      <w:r w:rsidRPr="004966A3">
        <w:t>Viðhalda réttindum til sjós og sækja endurmenntun í samræmi við reglur</w:t>
      </w:r>
    </w:p>
    <w:p w14:paraId="5181D77F" w14:textId="05C48B67" w:rsidR="00A1471C" w:rsidRPr="004966A3" w:rsidRDefault="00A1471C" w:rsidP="004966A3">
      <w:pPr>
        <w:ind w:left="567" w:firstLine="0"/>
      </w:pPr>
    </w:p>
    <w:p w14:paraId="21B748CF" w14:textId="6022A139" w:rsidR="00A1471C" w:rsidRPr="004966A3" w:rsidRDefault="00A1471C" w:rsidP="004966A3">
      <w:pPr>
        <w:ind w:left="567" w:firstLine="0"/>
      </w:pPr>
      <w:r w:rsidRPr="004966A3">
        <w:t>Framkvæmd þessarar stefnu</w:t>
      </w:r>
    </w:p>
    <w:p w14:paraId="427965E2" w14:textId="051A73B4" w:rsidR="00A1471C" w:rsidRPr="004966A3" w:rsidRDefault="00A1471C" w:rsidP="004966A3">
      <w:pPr>
        <w:ind w:left="567" w:firstLine="0"/>
      </w:pPr>
      <w:r w:rsidRPr="004966A3">
        <w:t>Stjórn Þorbjarnar hf. sækist eftir samvinnu allra starfsmanna, viðskiptavina og annarra er að starfseminni koma. Viðóskum eftir ábendingum varðandi bætt öryggis og heilbrigðismál til þess að bæta megi vinnustaðinn og fækka þar með vinnuslysum eins og kostur er í samráði við Öryggisstjóra.</w:t>
      </w:r>
    </w:p>
    <w:p w14:paraId="62D57A4F" w14:textId="695A5114" w:rsidR="00A1471C" w:rsidRPr="004966A3" w:rsidRDefault="00A1471C" w:rsidP="004966A3">
      <w:pPr>
        <w:ind w:left="567" w:firstLine="0"/>
      </w:pPr>
      <w:r w:rsidRPr="004966A3">
        <w:t>Þessi stefna nær til allrar starsemi fyrirtækisins.</w:t>
      </w:r>
    </w:p>
    <w:p w14:paraId="04B7E879" w14:textId="77777777" w:rsidR="00A1471C" w:rsidRPr="004966A3" w:rsidRDefault="00A1471C" w:rsidP="004966A3">
      <w:pPr>
        <w:ind w:left="567" w:firstLine="0"/>
      </w:pPr>
      <w:r w:rsidRPr="004966A3">
        <w:t xml:space="preserve">Heimild: </w:t>
      </w:r>
      <w:hyperlink r:id="rId121" w:history="1">
        <w:r w:rsidRPr="004966A3">
          <w:rPr>
            <w:rStyle w:val="Hyperlink"/>
          </w:rPr>
          <w:t>www.thorfish.is</w:t>
        </w:r>
      </w:hyperlink>
    </w:p>
    <w:p w14:paraId="71959494" w14:textId="77777777" w:rsidR="000452BF" w:rsidRPr="004966A3" w:rsidRDefault="000452BF" w:rsidP="004966A3">
      <w:pPr>
        <w:ind w:left="567" w:firstLine="0"/>
      </w:pPr>
    </w:p>
    <w:p w14:paraId="6C04E66C" w14:textId="77777777" w:rsidR="00B82878" w:rsidRPr="004966A3" w:rsidRDefault="00B82878" w:rsidP="004966A3">
      <w:pPr>
        <w:ind w:left="567" w:firstLine="0"/>
      </w:pPr>
      <w:bookmarkStart w:id="328" w:name="_Toc496112036"/>
      <w:bookmarkStart w:id="329" w:name="_Toc496158866"/>
      <w:bookmarkStart w:id="330" w:name="_Toc496159744"/>
      <w:bookmarkStart w:id="331" w:name="_Toc496159876"/>
      <w:bookmarkStart w:id="332" w:name="_Toc495853550"/>
      <w:bookmarkStart w:id="333" w:name="_Toc495853673"/>
      <w:bookmarkStart w:id="334" w:name="_Toc496112037"/>
      <w:bookmarkStart w:id="335" w:name="_Toc496158867"/>
      <w:bookmarkStart w:id="336" w:name="_Toc496159745"/>
      <w:bookmarkStart w:id="337" w:name="_Toc496159877"/>
      <w:bookmarkEnd w:id="328"/>
      <w:bookmarkEnd w:id="329"/>
      <w:bookmarkEnd w:id="330"/>
      <w:bookmarkEnd w:id="331"/>
      <w:bookmarkEnd w:id="332"/>
      <w:bookmarkEnd w:id="333"/>
      <w:bookmarkEnd w:id="334"/>
      <w:bookmarkEnd w:id="335"/>
      <w:bookmarkEnd w:id="336"/>
      <w:bookmarkEnd w:id="337"/>
      <w:r w:rsidRPr="004966A3">
        <w:br w:type="page"/>
      </w:r>
    </w:p>
    <w:p w14:paraId="7FDE8D97" w14:textId="715F31C2" w:rsidR="00AE1539" w:rsidRPr="004966A3" w:rsidRDefault="00B5684C" w:rsidP="00FC03DA">
      <w:pPr>
        <w:pStyle w:val="Heading2"/>
      </w:pPr>
      <w:bookmarkStart w:id="338" w:name="_Toc536433878"/>
      <w:r w:rsidRPr="004966A3">
        <w:lastRenderedPageBreak/>
        <w:t xml:space="preserve">Uppbygging </w:t>
      </w:r>
      <w:r w:rsidR="00AE1539" w:rsidRPr="004966A3">
        <w:t>verklagsreglu</w:t>
      </w:r>
      <w:r w:rsidR="00DC34D8" w:rsidRPr="004966A3">
        <w:t xml:space="preserve"> - dæmi</w:t>
      </w:r>
      <w:bookmarkEnd w:id="338"/>
    </w:p>
    <w:p w14:paraId="3F326B9C" w14:textId="047F6778" w:rsidR="00B5684C" w:rsidRPr="004966A3" w:rsidRDefault="00B5684C" w:rsidP="00DD36AF">
      <w:pPr>
        <w:pStyle w:val="TextiVerkis"/>
      </w:pPr>
      <w:r w:rsidRPr="004966A3">
        <w:t>Verklagsregla</w:t>
      </w:r>
      <w:r w:rsidR="001D1382" w:rsidRPr="004966A3">
        <w:t>n segir í grundvallaratriðum til um það hvernig hlutirnir eigi að vera án þess að segja til um nákvæmlega hvernig það er gert</w:t>
      </w:r>
      <w:r w:rsidRPr="004966A3">
        <w:t>.</w:t>
      </w:r>
    </w:p>
    <w:p w14:paraId="64E8DA1C" w14:textId="27D76CD6" w:rsidR="001D1382" w:rsidRPr="004966A3" w:rsidRDefault="001D1382" w:rsidP="00DD36AF">
      <w:pPr>
        <w:pStyle w:val="TextiVerkis"/>
      </w:pPr>
      <w:r w:rsidRPr="004966A3">
        <w:t>Dæmigerðir hlutar verklagsreglu eru:</w:t>
      </w:r>
    </w:p>
    <w:p w14:paraId="4540916F" w14:textId="77777777" w:rsidR="009216E5" w:rsidRPr="004966A3" w:rsidRDefault="00E46082" w:rsidP="00FC03DA">
      <w:pPr>
        <w:pStyle w:val="Heading3"/>
        <w:numPr>
          <w:ilvl w:val="0"/>
          <w:numId w:val="0"/>
        </w:numPr>
      </w:pPr>
      <w:r w:rsidRPr="004966A3">
        <w:t>Tilgangur, umfang og gildissvið</w:t>
      </w:r>
    </w:p>
    <w:p w14:paraId="6668E368" w14:textId="6EA216FC" w:rsidR="00E46082" w:rsidRPr="004966A3" w:rsidRDefault="0071479D" w:rsidP="00DD36AF">
      <w:pPr>
        <w:pStyle w:val="TextiVerkis"/>
      </w:pPr>
      <w:r>
        <w:t>L</w:t>
      </w:r>
      <w:r w:rsidR="00E46082" w:rsidRPr="004966A3">
        <w:t>ýs</w:t>
      </w:r>
      <w:r w:rsidR="00B5684C" w:rsidRPr="004966A3">
        <w:t>a</w:t>
      </w:r>
      <w:r w:rsidR="00E46082" w:rsidRPr="004966A3">
        <w:t xml:space="preserve"> tilgang</w:t>
      </w:r>
      <w:r w:rsidR="00B5684C" w:rsidRPr="004966A3">
        <w:t>i og umfangi</w:t>
      </w:r>
      <w:r w:rsidR="00E46082" w:rsidRPr="004966A3">
        <w:t xml:space="preserve">, vísa í </w:t>
      </w:r>
      <w:r>
        <w:t>gildandi lög og reglur ef við á.</w:t>
      </w:r>
    </w:p>
    <w:p w14:paraId="58F392DF" w14:textId="77777777" w:rsidR="009216E5" w:rsidRPr="004966A3" w:rsidRDefault="00E46082" w:rsidP="00FC03DA">
      <w:pPr>
        <w:pStyle w:val="Heading3"/>
        <w:numPr>
          <w:ilvl w:val="0"/>
          <w:numId w:val="0"/>
        </w:numPr>
      </w:pPr>
      <w:r w:rsidRPr="004966A3">
        <w:t>Ábyrgð og hlutverk</w:t>
      </w:r>
      <w:r w:rsidR="00B5684C" w:rsidRPr="004966A3">
        <w:t xml:space="preserve"> </w:t>
      </w:r>
    </w:p>
    <w:p w14:paraId="1056E5DE" w14:textId="4366DA87" w:rsidR="00B5684C" w:rsidRPr="004966A3" w:rsidRDefault="0071479D" w:rsidP="00DD36AF">
      <w:pPr>
        <w:pStyle w:val="TextiVerkis"/>
      </w:pPr>
      <w:r>
        <w:t>Tiltaka</w:t>
      </w:r>
      <w:r w:rsidR="00E46082" w:rsidRPr="004966A3">
        <w:t xml:space="preserve"> helstu hlutverk sem bera ábyrgð á úrvinnslu verkefna svo sem:</w:t>
      </w:r>
    </w:p>
    <w:p w14:paraId="6EEA4E98" w14:textId="77777777" w:rsidR="001D1382" w:rsidRPr="004966A3" w:rsidRDefault="001D1382" w:rsidP="00EF062C">
      <w:pPr>
        <w:pStyle w:val="Bullets"/>
      </w:pPr>
      <w:r w:rsidRPr="004966A3">
        <w:t>Umsjónarmaður öryggismála (öryggisstjóri)</w:t>
      </w:r>
    </w:p>
    <w:p w14:paraId="4DB50DD1" w14:textId="74D4A20C" w:rsidR="001D1382" w:rsidRPr="004966A3" w:rsidRDefault="001D1382" w:rsidP="00EF062C">
      <w:pPr>
        <w:pStyle w:val="Bullets"/>
      </w:pPr>
      <w:r w:rsidRPr="004966A3">
        <w:t>Stjórnandi starfsstöðvar (framleiðslustjóri, verksmiðjustjóri, útgerða- og skipstjóri)</w:t>
      </w:r>
    </w:p>
    <w:p w14:paraId="0AF2FEEB" w14:textId="77777777" w:rsidR="001D1382" w:rsidRPr="004966A3" w:rsidRDefault="001D1382" w:rsidP="00EF062C">
      <w:pPr>
        <w:pStyle w:val="Bullets"/>
      </w:pPr>
      <w:r w:rsidRPr="004966A3">
        <w:t>Öryggisfulltrúi</w:t>
      </w:r>
    </w:p>
    <w:p w14:paraId="272A338C" w14:textId="77777777" w:rsidR="001D1382" w:rsidRPr="004966A3" w:rsidRDefault="001D1382" w:rsidP="00EF062C">
      <w:pPr>
        <w:pStyle w:val="Bullets"/>
      </w:pPr>
      <w:r w:rsidRPr="004966A3">
        <w:t>Tæknistjóri</w:t>
      </w:r>
    </w:p>
    <w:p w14:paraId="190841DA" w14:textId="77777777" w:rsidR="001D1382" w:rsidRPr="004966A3" w:rsidRDefault="001D1382" w:rsidP="00EF062C">
      <w:pPr>
        <w:pStyle w:val="Bullets"/>
      </w:pPr>
      <w:r w:rsidRPr="004966A3">
        <w:t>Verkstjóri</w:t>
      </w:r>
    </w:p>
    <w:p w14:paraId="0F09FA72" w14:textId="4DEE2CE8" w:rsidR="001D1382" w:rsidRPr="004966A3" w:rsidRDefault="001D1382" w:rsidP="00EF062C">
      <w:pPr>
        <w:pStyle w:val="Bullets"/>
      </w:pPr>
      <w:r w:rsidRPr="004966A3">
        <w:t>Starfsmenn</w:t>
      </w:r>
    </w:p>
    <w:p w14:paraId="4D5C1634" w14:textId="77777777" w:rsidR="009216E5" w:rsidRPr="004966A3" w:rsidRDefault="001D1382" w:rsidP="00FC03DA">
      <w:pPr>
        <w:pStyle w:val="Heading3"/>
        <w:numPr>
          <w:ilvl w:val="0"/>
          <w:numId w:val="0"/>
        </w:numPr>
      </w:pPr>
      <w:r w:rsidRPr="004966A3">
        <w:t>Framkvæmd</w:t>
      </w:r>
    </w:p>
    <w:p w14:paraId="3FB3C210" w14:textId="0DB0B3F7" w:rsidR="001D1382" w:rsidRPr="004966A3" w:rsidRDefault="0071479D" w:rsidP="00DD36AF">
      <w:pPr>
        <w:pStyle w:val="TextiVerkis"/>
      </w:pPr>
      <w:r>
        <w:t>L</w:t>
      </w:r>
      <w:r w:rsidR="00660178" w:rsidRPr="004966A3">
        <w:t xml:space="preserve">ýsing á því hvaða hlutar tilheyra verkefninu sem verklagsreglan á við </w:t>
      </w:r>
      <w:r w:rsidR="001D1382" w:rsidRPr="004966A3">
        <w:t xml:space="preserve">t.d. </w:t>
      </w:r>
      <w:r w:rsidR="00660178" w:rsidRPr="004966A3">
        <w:t xml:space="preserve">í formi </w:t>
      </w:r>
      <w:r w:rsidR="001D1382" w:rsidRPr="004966A3">
        <w:t>flæðirit</w:t>
      </w:r>
      <w:r w:rsidR="00660178" w:rsidRPr="004966A3">
        <w:t>s</w:t>
      </w:r>
      <w:r>
        <w:t>.</w:t>
      </w:r>
    </w:p>
    <w:p w14:paraId="6704B7AE" w14:textId="58D8B7F0" w:rsidR="001D1382" w:rsidRPr="00C773FE" w:rsidRDefault="00B82565" w:rsidP="00DD36AF">
      <w:pPr>
        <w:pStyle w:val="TextiVerkis"/>
        <w:rPr>
          <w:rStyle w:val="TextigrnnChar"/>
        </w:rPr>
      </w:pPr>
      <w:hyperlink r:id="rId122" w:history="1">
        <w:r w:rsidR="00C06AD9" w:rsidRPr="00C06AD9">
          <w:rPr>
            <w:rStyle w:val="Hyperlink"/>
          </w:rPr>
          <w:t>Dæmi um verklagsreglu er hér.</w:t>
        </w:r>
      </w:hyperlink>
    </w:p>
    <w:p w14:paraId="199632B8" w14:textId="49D57F4E" w:rsidR="001D1382" w:rsidRPr="004966A3" w:rsidRDefault="001D1382" w:rsidP="00DD36AF">
      <w:pPr>
        <w:pStyle w:val="TextiVerkis"/>
      </w:pPr>
    </w:p>
    <w:p w14:paraId="37E17CD0" w14:textId="77777777" w:rsidR="00B82878" w:rsidRPr="004966A3" w:rsidRDefault="00B82878" w:rsidP="00DD36AF">
      <w:pPr>
        <w:pStyle w:val="TextiVerkis"/>
      </w:pPr>
      <w:bookmarkStart w:id="339" w:name="_Toc496112039"/>
      <w:bookmarkStart w:id="340" w:name="_Toc496158869"/>
      <w:bookmarkStart w:id="341" w:name="_Toc496159747"/>
      <w:bookmarkStart w:id="342" w:name="_Toc496159879"/>
      <w:bookmarkEnd w:id="339"/>
      <w:bookmarkEnd w:id="340"/>
      <w:bookmarkEnd w:id="341"/>
      <w:bookmarkEnd w:id="342"/>
      <w:r w:rsidRPr="004966A3">
        <w:br w:type="page"/>
      </w:r>
    </w:p>
    <w:p w14:paraId="1C03ED3F" w14:textId="51691BF3" w:rsidR="00AE1539" w:rsidRPr="004966A3" w:rsidRDefault="001D1382" w:rsidP="00FC03DA">
      <w:pPr>
        <w:pStyle w:val="Heading2"/>
      </w:pPr>
      <w:bookmarkStart w:id="343" w:name="_Toc536433879"/>
      <w:r w:rsidRPr="004966A3">
        <w:lastRenderedPageBreak/>
        <w:t xml:space="preserve">Uppbygging </w:t>
      </w:r>
      <w:r w:rsidR="00AE1539" w:rsidRPr="004966A3">
        <w:t>vinnulýsing</w:t>
      </w:r>
      <w:r w:rsidRPr="004966A3">
        <w:t>ar</w:t>
      </w:r>
      <w:r w:rsidR="00DC34D8" w:rsidRPr="004966A3">
        <w:t xml:space="preserve"> - dæmi</w:t>
      </w:r>
      <w:bookmarkEnd w:id="343"/>
    </w:p>
    <w:p w14:paraId="594146F4" w14:textId="3164D58A" w:rsidR="001D1382" w:rsidRPr="004966A3" w:rsidRDefault="001D1382" w:rsidP="00DD36AF">
      <w:pPr>
        <w:pStyle w:val="TextiVerkis"/>
      </w:pPr>
      <w:r w:rsidRPr="004966A3">
        <w:t>Vinnulýsing lýsir því nákvæmlega hvernig verkefnið er framkvæmt og innifelur einnig hver gerir hvað og hvenær.</w:t>
      </w:r>
    </w:p>
    <w:p w14:paraId="464658BD" w14:textId="77777777" w:rsidR="009216E5" w:rsidRPr="004966A3" w:rsidRDefault="001D1382" w:rsidP="00FC03DA">
      <w:pPr>
        <w:pStyle w:val="Heading3"/>
        <w:numPr>
          <w:ilvl w:val="0"/>
          <w:numId w:val="0"/>
        </w:numPr>
      </w:pPr>
      <w:r w:rsidRPr="004966A3">
        <w:t xml:space="preserve">Tilgangur </w:t>
      </w:r>
    </w:p>
    <w:p w14:paraId="0460E288" w14:textId="335FE2C6" w:rsidR="001D1382" w:rsidRPr="004966A3" w:rsidRDefault="0071479D" w:rsidP="00DD36AF">
      <w:pPr>
        <w:pStyle w:val="TextiVerkis"/>
      </w:pPr>
      <w:r>
        <w:t>Þessum kafla er stundum sleppt.</w:t>
      </w:r>
    </w:p>
    <w:p w14:paraId="28697C28" w14:textId="77777777" w:rsidR="009216E5" w:rsidRPr="004966A3" w:rsidRDefault="00B5684C" w:rsidP="00FC03DA">
      <w:pPr>
        <w:pStyle w:val="Heading3"/>
        <w:numPr>
          <w:ilvl w:val="0"/>
          <w:numId w:val="0"/>
        </w:numPr>
      </w:pPr>
      <w:r w:rsidRPr="004966A3">
        <w:t xml:space="preserve">Undirbúningur og skipulagning </w:t>
      </w:r>
    </w:p>
    <w:p w14:paraId="768F54DC" w14:textId="358D4E86" w:rsidR="00B5684C" w:rsidRPr="0071479D" w:rsidRDefault="0071479D" w:rsidP="00DD36AF">
      <w:pPr>
        <w:pStyle w:val="TextiVerkis"/>
        <w:rPr>
          <w:rStyle w:val="TextigrnnChar"/>
          <w:color w:val="auto"/>
        </w:rPr>
      </w:pPr>
      <w:r>
        <w:t>L</w:t>
      </w:r>
      <w:r w:rsidR="00B5684C" w:rsidRPr="0071479D">
        <w:t xml:space="preserve">ýsing á því hvernig verkefni það sem vinnulýsingin á við er undirbúið og skipulagt, m.a. hver gerir það og </w:t>
      </w:r>
      <w:r>
        <w:rPr>
          <w:rStyle w:val="TextigrnnChar"/>
          <w:color w:val="auto"/>
        </w:rPr>
        <w:t>hvað hann gerir</w:t>
      </w:r>
      <w:r w:rsidR="001D1382" w:rsidRPr="0071479D">
        <w:rPr>
          <w:rStyle w:val="TextigrnnChar"/>
          <w:color w:val="auto"/>
        </w:rPr>
        <w:t>.</w:t>
      </w:r>
    </w:p>
    <w:p w14:paraId="01818D36" w14:textId="77777777" w:rsidR="009216E5" w:rsidRPr="004966A3" w:rsidRDefault="00B5684C" w:rsidP="00FC03DA">
      <w:pPr>
        <w:pStyle w:val="Heading3"/>
        <w:numPr>
          <w:ilvl w:val="0"/>
          <w:numId w:val="0"/>
        </w:numPr>
      </w:pPr>
      <w:r w:rsidRPr="004966A3">
        <w:t xml:space="preserve">Framkvæmd </w:t>
      </w:r>
    </w:p>
    <w:p w14:paraId="67899C89" w14:textId="624422E2" w:rsidR="00B5684C" w:rsidRDefault="0071479D" w:rsidP="00DD36AF">
      <w:pPr>
        <w:pStyle w:val="TextiVerkis"/>
      </w:pPr>
      <w:r>
        <w:t>L</w:t>
      </w:r>
      <w:r w:rsidR="00B5684C" w:rsidRPr="004966A3">
        <w:t>ýsing á því hv</w:t>
      </w:r>
      <w:r w:rsidR="001D1382" w:rsidRPr="004966A3">
        <w:t>ernig verkið er framkvæmt, hver gerir það, í hvaða skrefum og hvað sé gert við niðurstöðurn</w:t>
      </w:r>
      <w:r>
        <w:t>ar, hvernig þeim er fylgt eftir</w:t>
      </w:r>
      <w:r w:rsidR="001D1382" w:rsidRPr="004966A3">
        <w:t>.</w:t>
      </w:r>
    </w:p>
    <w:p w14:paraId="6AFB154F" w14:textId="77777777" w:rsidR="0071479D" w:rsidRPr="004966A3" w:rsidRDefault="0071479D" w:rsidP="00DD36AF">
      <w:pPr>
        <w:pStyle w:val="TextiVerkis"/>
      </w:pPr>
    </w:p>
    <w:p w14:paraId="01E236BF" w14:textId="369AA7A7" w:rsidR="001D1382" w:rsidRPr="004966A3" w:rsidRDefault="00F97163" w:rsidP="00DD36AF">
      <w:pPr>
        <w:pStyle w:val="TextiVerkis"/>
      </w:pPr>
      <w:r w:rsidRPr="004966A3">
        <w:t>Verkferlum/</w:t>
      </w:r>
      <w:r w:rsidR="001D1382" w:rsidRPr="004966A3">
        <w:t>Vinnuferlum má lýsa á myndrænan hátt t.d. í flæðiritum.</w:t>
      </w:r>
    </w:p>
    <w:p w14:paraId="173DE45B" w14:textId="77777777" w:rsidR="0071479D" w:rsidRDefault="0071479D" w:rsidP="00DD36AF">
      <w:pPr>
        <w:pStyle w:val="TextiVerkis"/>
      </w:pPr>
      <w:bookmarkStart w:id="344" w:name="_Dæmi_um_öryggisreglur"/>
      <w:bookmarkStart w:id="345" w:name="_Öryggisreglur_-_dæmi"/>
      <w:bookmarkEnd w:id="344"/>
      <w:bookmarkEnd w:id="345"/>
    </w:p>
    <w:p w14:paraId="17FB950B" w14:textId="389E2AC9" w:rsidR="00B82878" w:rsidRPr="004966A3" w:rsidRDefault="00B82565" w:rsidP="00DD36AF">
      <w:pPr>
        <w:pStyle w:val="TextiVerkis"/>
      </w:pPr>
      <w:hyperlink r:id="rId123" w:history="1">
        <w:r w:rsidR="00C06AD9" w:rsidRPr="00C06AD9">
          <w:rPr>
            <w:rStyle w:val="Hyperlink"/>
          </w:rPr>
          <w:t>Dæmi um vinnulýsingar er meðal annars að finna á vef MAST.</w:t>
        </w:r>
      </w:hyperlink>
      <w:r w:rsidR="00B82878" w:rsidRPr="004966A3">
        <w:br w:type="page"/>
      </w:r>
    </w:p>
    <w:p w14:paraId="2F24A18C" w14:textId="6AD3B782" w:rsidR="00DC34D8" w:rsidRPr="004966A3" w:rsidRDefault="00DC34D8" w:rsidP="00FC03DA">
      <w:pPr>
        <w:pStyle w:val="Heading2"/>
      </w:pPr>
      <w:bookmarkStart w:id="346" w:name="_Toc536433880"/>
      <w:r w:rsidRPr="004966A3">
        <w:lastRenderedPageBreak/>
        <w:t>Öryggisreglur - dæmi</w:t>
      </w:r>
      <w:bookmarkEnd w:id="346"/>
    </w:p>
    <w:p w14:paraId="2B5633E1" w14:textId="77777777" w:rsidR="00DC34D8" w:rsidRPr="004966A3" w:rsidRDefault="00DC34D8" w:rsidP="00FC03DA">
      <w:pPr>
        <w:pStyle w:val="Heading3"/>
        <w:numPr>
          <w:ilvl w:val="0"/>
          <w:numId w:val="0"/>
        </w:numPr>
      </w:pPr>
      <w:r w:rsidRPr="004966A3">
        <w:t>Dæmi um almennar öryggisreglur:</w:t>
      </w:r>
    </w:p>
    <w:p w14:paraId="2511052C" w14:textId="77777777" w:rsidR="00DC34D8" w:rsidRPr="004966A3" w:rsidRDefault="00DC34D8" w:rsidP="00EF062C">
      <w:pPr>
        <w:pStyle w:val="Bullets"/>
      </w:pPr>
      <w:r w:rsidRPr="00DD55F0">
        <w:rPr>
          <w:b/>
        </w:rPr>
        <w:t>Fylgjum ávallt</w:t>
      </w:r>
      <w:r w:rsidRPr="004966A3">
        <w:t xml:space="preserve"> gildandi reglum og leiðbeiningum. Leitum upplýsinga ef við erum í vafa.</w:t>
      </w:r>
    </w:p>
    <w:p w14:paraId="190038F0" w14:textId="39F65C23" w:rsidR="00DC34D8" w:rsidRPr="004966A3" w:rsidRDefault="00DC34D8" w:rsidP="00EF062C">
      <w:pPr>
        <w:pStyle w:val="Bullets"/>
      </w:pPr>
      <w:r w:rsidRPr="00DD55F0">
        <w:rPr>
          <w:b/>
        </w:rPr>
        <w:t>Greinum og gerum ávallt</w:t>
      </w:r>
      <w:r w:rsidRPr="004966A3">
        <w:t xml:space="preserve"> ráðstafanir gagnvart þeim hættum sem upp geta komið við hvert verkefni</w:t>
      </w:r>
      <w:r w:rsidR="00E61159" w:rsidRPr="004966A3">
        <w:t xml:space="preserve"> (áhættugreining / áhættumat / s</w:t>
      </w:r>
      <w:r w:rsidRPr="004966A3">
        <w:t>taldraðu við).</w:t>
      </w:r>
    </w:p>
    <w:p w14:paraId="3894FB65" w14:textId="77777777" w:rsidR="00DC34D8" w:rsidRPr="004966A3" w:rsidRDefault="00DC34D8" w:rsidP="00EF062C">
      <w:pPr>
        <w:pStyle w:val="Bullets"/>
      </w:pPr>
      <w:r w:rsidRPr="00DD55F0">
        <w:rPr>
          <w:b/>
        </w:rPr>
        <w:t>Tökum aldrei áhættu</w:t>
      </w:r>
      <w:r w:rsidRPr="004966A3">
        <w:t xml:space="preserve"> við vinnu </w:t>
      </w:r>
      <w:r w:rsidRPr="00DD55F0">
        <w:rPr>
          <w:b/>
        </w:rPr>
        <w:t>og gætum ávallt fyllsta öryggis</w:t>
      </w:r>
      <w:r w:rsidRPr="004966A3">
        <w:t>.</w:t>
      </w:r>
      <w:r w:rsidRPr="00DD55F0">
        <w:rPr>
          <w:b/>
        </w:rPr>
        <w:t>Tryggjum góða samvinnu</w:t>
      </w:r>
      <w:r w:rsidRPr="004966A3">
        <w:t xml:space="preserve"> í öllum verkum. Heiðarleiki, hrein</w:t>
      </w:r>
      <w:r w:rsidRPr="004966A3">
        <w:softHyphen/>
        <w:t>skilni og öfgalaus umræða um áskoranir og úrbætur á vinnustað stuðla að betra vinnuumhverfi, meiri vellíðan og minni slysahættu.</w:t>
      </w:r>
    </w:p>
    <w:p w14:paraId="467D31F9" w14:textId="77777777" w:rsidR="00DC34D8" w:rsidRPr="004966A3" w:rsidRDefault="00DC34D8" w:rsidP="00EF062C">
      <w:pPr>
        <w:pStyle w:val="Bullets"/>
      </w:pPr>
      <w:r w:rsidRPr="00DD55F0">
        <w:rPr>
          <w:b/>
        </w:rPr>
        <w:t>Tilkynnum</w:t>
      </w:r>
      <w:r w:rsidRPr="004966A3">
        <w:t xml:space="preserve"> öll atvik, þ.e. óhöpp, hættutilvik og aðstæður sem gætu valdið slysum á fólki og tjóni á mannvirkjum, búnaði eða umhverfi. </w:t>
      </w:r>
      <w:r w:rsidRPr="00DD55F0">
        <w:rPr>
          <w:b/>
        </w:rPr>
        <w:t>Reynsla okkar getur bjargað öðrum</w:t>
      </w:r>
      <w:r w:rsidRPr="004966A3">
        <w:t>.</w:t>
      </w:r>
    </w:p>
    <w:p w14:paraId="4BF306F5" w14:textId="77777777" w:rsidR="00DC34D8" w:rsidRPr="004966A3" w:rsidRDefault="00DC34D8" w:rsidP="00EF062C">
      <w:pPr>
        <w:pStyle w:val="Bullets"/>
      </w:pPr>
      <w:r w:rsidRPr="004966A3">
        <w:t>Gætum sérstakrar varúðar og gerum sérstakar varúðar</w:t>
      </w:r>
      <w:r w:rsidRPr="004966A3">
        <w:softHyphen/>
        <w:t>ráðstafanir vegna vinnu:</w:t>
      </w:r>
    </w:p>
    <w:p w14:paraId="455EB541" w14:textId="77777777" w:rsidR="00DC34D8" w:rsidRPr="004966A3" w:rsidRDefault="00DC34D8" w:rsidP="00DD36AF">
      <w:pPr>
        <w:pStyle w:val="Bullets2"/>
      </w:pPr>
      <w:r w:rsidRPr="004966A3">
        <w:t>við hífingar,</w:t>
      </w:r>
    </w:p>
    <w:p w14:paraId="5D5C46B1" w14:textId="77777777" w:rsidR="00DC34D8" w:rsidRPr="004966A3" w:rsidRDefault="00DC34D8" w:rsidP="00DD36AF">
      <w:pPr>
        <w:pStyle w:val="Bullets2"/>
      </w:pPr>
      <w:r w:rsidRPr="004966A3">
        <w:t>í kringum sjálfvirkan búnað,</w:t>
      </w:r>
    </w:p>
    <w:p w14:paraId="3810EA77" w14:textId="77777777" w:rsidR="00DC34D8" w:rsidRPr="004966A3" w:rsidRDefault="00DC34D8" w:rsidP="00DD36AF">
      <w:pPr>
        <w:pStyle w:val="Bullets2"/>
      </w:pPr>
      <w:r w:rsidRPr="004966A3">
        <w:t>í lokuðum rýmum,</w:t>
      </w:r>
    </w:p>
    <w:p w14:paraId="7BFF9BDD" w14:textId="77777777" w:rsidR="00DC34D8" w:rsidRPr="004966A3" w:rsidRDefault="00DC34D8" w:rsidP="00DD36AF">
      <w:pPr>
        <w:pStyle w:val="Bullets2"/>
      </w:pPr>
      <w:r w:rsidRPr="004966A3">
        <w:t>með hnífa.</w:t>
      </w:r>
    </w:p>
    <w:p w14:paraId="180B55D0" w14:textId="77777777" w:rsidR="00DC34D8" w:rsidRPr="004966A3" w:rsidRDefault="00DC34D8" w:rsidP="00EF062C">
      <w:pPr>
        <w:pStyle w:val="Bullets"/>
      </w:pPr>
      <w:r w:rsidRPr="004966A3">
        <w:t>Höldum röð og reglu á vinnustaðnum.</w:t>
      </w:r>
    </w:p>
    <w:p w14:paraId="05E7CF07" w14:textId="77777777" w:rsidR="00DC34D8" w:rsidRPr="004966A3" w:rsidRDefault="00DC34D8" w:rsidP="00EF062C">
      <w:pPr>
        <w:pStyle w:val="Bullets"/>
      </w:pPr>
      <w:r w:rsidRPr="00DD55F0">
        <w:rPr>
          <w:b/>
        </w:rPr>
        <w:t>Kynnum okkur</w:t>
      </w:r>
      <w:r w:rsidRPr="004966A3">
        <w:t xml:space="preserve"> staðsetningu öryggis- og neyðarbúnaðar á verkstað og tryggjum að flóttaleiðir séu greiðfærar.</w:t>
      </w:r>
    </w:p>
    <w:p w14:paraId="28FDF771" w14:textId="77777777" w:rsidR="00DC34D8" w:rsidRPr="004966A3" w:rsidRDefault="00DC34D8" w:rsidP="00EF062C">
      <w:pPr>
        <w:pStyle w:val="Bullets"/>
      </w:pPr>
      <w:r w:rsidRPr="00DD55F0">
        <w:rPr>
          <w:b/>
        </w:rPr>
        <w:t>Notum aldrei</w:t>
      </w:r>
      <w:r w:rsidRPr="004966A3">
        <w:t xml:space="preserve"> búnað eða framkvæmum verk án þjálfunar og/eða réttinda.</w:t>
      </w:r>
    </w:p>
    <w:p w14:paraId="320A70DC" w14:textId="77777777" w:rsidR="00DC34D8" w:rsidRPr="004966A3" w:rsidRDefault="00DC34D8" w:rsidP="00EF062C">
      <w:pPr>
        <w:pStyle w:val="Bullets"/>
      </w:pPr>
      <w:r w:rsidRPr="004966A3">
        <w:t>Notum ávallt viðeigandi búnað og á réttan hátt:</w:t>
      </w:r>
    </w:p>
    <w:p w14:paraId="55987459" w14:textId="77777777" w:rsidR="00DC34D8" w:rsidRPr="004966A3" w:rsidRDefault="00DC34D8" w:rsidP="00DD36AF">
      <w:pPr>
        <w:pStyle w:val="Bullets2"/>
      </w:pPr>
      <w:r w:rsidRPr="004966A3">
        <w:t>persónuhlífar þ.e. öryggisfatnað, öryggisbúnað og öryggis</w:t>
      </w:r>
      <w:r w:rsidRPr="004966A3">
        <w:softHyphen/>
        <w:t>tæki,</w:t>
      </w:r>
    </w:p>
    <w:p w14:paraId="54B45EA9" w14:textId="77777777" w:rsidR="00DC34D8" w:rsidRPr="004966A3" w:rsidRDefault="00DC34D8" w:rsidP="00DD36AF">
      <w:pPr>
        <w:pStyle w:val="Bullets2"/>
      </w:pPr>
      <w:r w:rsidRPr="004966A3">
        <w:t>verkfæri,</w:t>
      </w:r>
    </w:p>
    <w:p w14:paraId="26A05B8D" w14:textId="77777777" w:rsidR="00DC34D8" w:rsidRPr="004966A3" w:rsidRDefault="00DC34D8" w:rsidP="00DD36AF">
      <w:pPr>
        <w:pStyle w:val="Bullets2"/>
      </w:pPr>
      <w:r w:rsidRPr="004966A3">
        <w:t>vélbúnað,</w:t>
      </w:r>
    </w:p>
    <w:p w14:paraId="70E5081C" w14:textId="77777777" w:rsidR="00DC34D8" w:rsidRPr="004966A3" w:rsidRDefault="00DC34D8" w:rsidP="00DD36AF">
      <w:pPr>
        <w:pStyle w:val="Bullets2"/>
      </w:pPr>
      <w:r w:rsidRPr="004966A3">
        <w:t>og annan hjálparbúnað.</w:t>
      </w:r>
    </w:p>
    <w:p w14:paraId="1D751CD9" w14:textId="77777777" w:rsidR="00DC34D8" w:rsidRPr="004966A3" w:rsidRDefault="00DC34D8" w:rsidP="00EF062C">
      <w:pPr>
        <w:pStyle w:val="Bullets"/>
      </w:pPr>
      <w:r w:rsidRPr="00DD55F0">
        <w:rPr>
          <w:b/>
        </w:rPr>
        <w:t>Náum sambandi</w:t>
      </w:r>
      <w:r w:rsidRPr="004966A3">
        <w:t xml:space="preserve"> við stjórnanda vinnuvéla ef við þurfum að nálgast vélarnar.</w:t>
      </w:r>
    </w:p>
    <w:p w14:paraId="30E08248" w14:textId="77777777" w:rsidR="00DC34D8" w:rsidRPr="004966A3" w:rsidRDefault="00DC34D8" w:rsidP="00EF062C">
      <w:pPr>
        <w:pStyle w:val="Bullets"/>
      </w:pPr>
      <w:r w:rsidRPr="00DD55F0">
        <w:rPr>
          <w:b/>
        </w:rPr>
        <w:t>Tryggjum ávallt</w:t>
      </w:r>
      <w:r w:rsidRPr="004966A3">
        <w:t xml:space="preserve"> að allur búnaður sé í lagi, öryggisbúnaður til staðar og úttekinn, í vafa tökum við búnaðinn úr umferð.</w:t>
      </w:r>
    </w:p>
    <w:p w14:paraId="2FF2C8A4" w14:textId="77777777" w:rsidR="00DC34D8" w:rsidRPr="004966A3" w:rsidRDefault="00DC34D8" w:rsidP="00EF062C">
      <w:pPr>
        <w:pStyle w:val="Bullets"/>
      </w:pPr>
      <w:r w:rsidRPr="00DD55F0">
        <w:rPr>
          <w:b/>
        </w:rPr>
        <w:t>Verum ekki</w:t>
      </w:r>
      <w:r w:rsidRPr="004966A3">
        <w:t xml:space="preserve"> í flaksandi fötum við vinnu.</w:t>
      </w:r>
    </w:p>
    <w:p w14:paraId="1008162B" w14:textId="77777777" w:rsidR="00DC34D8" w:rsidRPr="004966A3" w:rsidRDefault="00DC34D8" w:rsidP="00EF062C">
      <w:pPr>
        <w:pStyle w:val="Bullets"/>
      </w:pPr>
      <w:r w:rsidRPr="004966A3">
        <w:t>Við líðum ekki:</w:t>
      </w:r>
    </w:p>
    <w:p w14:paraId="21473A40" w14:textId="77777777" w:rsidR="00DC34D8" w:rsidRPr="004966A3" w:rsidRDefault="00DC34D8" w:rsidP="00DD36AF">
      <w:pPr>
        <w:pStyle w:val="Bullets2"/>
      </w:pPr>
      <w:r w:rsidRPr="004966A3">
        <w:t>gróft spaug eða framkomu sem særir,</w:t>
      </w:r>
    </w:p>
    <w:p w14:paraId="44927FCB" w14:textId="77777777" w:rsidR="00DC34D8" w:rsidRPr="004966A3" w:rsidRDefault="00DC34D8" w:rsidP="00DD36AF">
      <w:pPr>
        <w:pStyle w:val="Bullets2"/>
      </w:pPr>
      <w:r w:rsidRPr="004966A3">
        <w:t>einelti,</w:t>
      </w:r>
    </w:p>
    <w:p w14:paraId="433D60B8" w14:textId="77777777" w:rsidR="00DC34D8" w:rsidRPr="004966A3" w:rsidRDefault="00DC34D8" w:rsidP="00DD36AF">
      <w:pPr>
        <w:pStyle w:val="Bullets2"/>
      </w:pPr>
      <w:r w:rsidRPr="004966A3">
        <w:t>kynbundna eða kynferðislega áreitni,</w:t>
      </w:r>
    </w:p>
    <w:p w14:paraId="24B441BF" w14:textId="77777777" w:rsidR="00DC34D8" w:rsidRPr="004966A3" w:rsidRDefault="00DC34D8" w:rsidP="00DD36AF">
      <w:pPr>
        <w:pStyle w:val="Bullets2"/>
      </w:pPr>
      <w:r w:rsidRPr="004966A3">
        <w:t>notkun áfengis eða vímuefna.</w:t>
      </w:r>
    </w:p>
    <w:p w14:paraId="7D9DDF37" w14:textId="77777777" w:rsidR="0071479D" w:rsidRDefault="0071479D">
      <w:pPr>
        <w:rPr>
          <w:rFonts w:asciiTheme="minorHAnsi" w:hAnsiTheme="minorHAnsi" w:cstheme="minorHAnsi"/>
          <w:b/>
          <w:iCs/>
          <w:sz w:val="22"/>
          <w:szCs w:val="22"/>
        </w:rPr>
      </w:pPr>
      <w:r>
        <w:br w:type="page"/>
      </w:r>
    </w:p>
    <w:p w14:paraId="324AFA21" w14:textId="477C10D0" w:rsidR="00DC34D8" w:rsidRPr="004966A3" w:rsidRDefault="00DC34D8" w:rsidP="00FC03DA">
      <w:pPr>
        <w:pStyle w:val="Heading3"/>
        <w:numPr>
          <w:ilvl w:val="0"/>
          <w:numId w:val="0"/>
        </w:numPr>
      </w:pPr>
      <w:r w:rsidRPr="004966A3">
        <w:lastRenderedPageBreak/>
        <w:t>Dæmi um öryggisreglur Verkís</w:t>
      </w:r>
    </w:p>
    <w:p w14:paraId="016A913E" w14:textId="77777777" w:rsidR="00DC34D8" w:rsidRPr="004966A3" w:rsidRDefault="00DC34D8" w:rsidP="00DD36AF">
      <w:pPr>
        <w:pStyle w:val="TextiVerkis"/>
      </w:pPr>
      <w:r w:rsidRPr="004966A3">
        <w:t>Við starfsmenn Verkís</w:t>
      </w:r>
    </w:p>
    <w:p w14:paraId="7052B569" w14:textId="77777777" w:rsidR="00DC34D8" w:rsidRPr="004966A3" w:rsidRDefault="00DC34D8" w:rsidP="00EF062C">
      <w:pPr>
        <w:pStyle w:val="Bullets"/>
      </w:pPr>
      <w:r w:rsidRPr="004966A3">
        <w:t>Virðum umhverfið, störf og öryggi okkar og annarra.</w:t>
      </w:r>
    </w:p>
    <w:p w14:paraId="30067EB3" w14:textId="77777777" w:rsidR="00DC34D8" w:rsidRPr="004966A3" w:rsidRDefault="00DC34D8" w:rsidP="00EF062C">
      <w:pPr>
        <w:pStyle w:val="Bullets"/>
      </w:pPr>
      <w:r w:rsidRPr="004966A3">
        <w:t>Erum góðar fyrirmyndir, sýnum árvekni og ábyrgð í verki.</w:t>
      </w:r>
    </w:p>
    <w:p w14:paraId="04375A4B" w14:textId="77777777" w:rsidR="00DC34D8" w:rsidRPr="004966A3" w:rsidRDefault="00DC34D8" w:rsidP="00EF062C">
      <w:pPr>
        <w:pStyle w:val="Bullets"/>
      </w:pPr>
      <w:r w:rsidRPr="004966A3">
        <w:t>Rýnum verklag, stöldrum við, gerum áhættumat og vinnum verkin á öruggan hátt.</w:t>
      </w:r>
    </w:p>
    <w:p w14:paraId="5A8FAABD" w14:textId="77777777" w:rsidR="00DC34D8" w:rsidRPr="004966A3" w:rsidRDefault="00DC34D8" w:rsidP="00EF062C">
      <w:pPr>
        <w:pStyle w:val="Bullets"/>
      </w:pPr>
      <w:r w:rsidRPr="004966A3">
        <w:t>Komum til hjálpar við slys og hættulegar aðstæður og sinnum fyrstu viðbrögðum.</w:t>
      </w:r>
    </w:p>
    <w:p w14:paraId="5495F70A" w14:textId="77777777" w:rsidR="00DC34D8" w:rsidRPr="004966A3" w:rsidRDefault="00DC34D8" w:rsidP="00EF062C">
      <w:pPr>
        <w:pStyle w:val="Bullets"/>
      </w:pPr>
      <w:r w:rsidRPr="004966A3">
        <w:t>Ígrundum hvernig við getum bætt öryggismenningu og öryggishegðun.</w:t>
      </w:r>
    </w:p>
    <w:p w14:paraId="1833276E" w14:textId="77777777" w:rsidR="00DC34D8" w:rsidRPr="004966A3" w:rsidRDefault="00DC34D8" w:rsidP="00EF062C">
      <w:pPr>
        <w:pStyle w:val="Bullets"/>
      </w:pPr>
      <w:r w:rsidRPr="004966A3">
        <w:t>Skráum öll atvik svo unnt sé að draga af þeim lærdóm og framkvæma úrbætur.</w:t>
      </w:r>
    </w:p>
    <w:p w14:paraId="7D7C76E8" w14:textId="77777777" w:rsidR="00DC34D8" w:rsidRPr="004966A3" w:rsidRDefault="00DC34D8" w:rsidP="00EF062C">
      <w:pPr>
        <w:pStyle w:val="Bullets"/>
      </w:pPr>
      <w:r w:rsidRPr="004966A3">
        <w:t>Höfum hvorki fíkniefni né áfengi um hönd við vinnu.</w:t>
      </w:r>
    </w:p>
    <w:p w14:paraId="2AEA9B38" w14:textId="77777777" w:rsidR="00DC34D8" w:rsidRPr="004966A3" w:rsidRDefault="00DC34D8" w:rsidP="00EF062C">
      <w:pPr>
        <w:pStyle w:val="Bullets"/>
      </w:pPr>
      <w:r w:rsidRPr="004966A3">
        <w:t>Forðumst og líðum ekki einelti eða áreiti af neinu tagi.</w:t>
      </w:r>
    </w:p>
    <w:p w14:paraId="05516D6B" w14:textId="77777777" w:rsidR="00DC34D8" w:rsidRPr="004966A3" w:rsidRDefault="00DC34D8" w:rsidP="00DD36AF">
      <w:pPr>
        <w:pStyle w:val="TextiVerkis"/>
      </w:pPr>
      <w:r w:rsidRPr="004966A3">
        <w:t>Verkís leggur sig fram um að vera skaðlaus vinnustaður.</w:t>
      </w:r>
    </w:p>
    <w:p w14:paraId="1FDF4C95" w14:textId="77777777" w:rsidR="00DC34D8" w:rsidRPr="004966A3" w:rsidRDefault="00DC34D8" w:rsidP="00DD36AF">
      <w:pPr>
        <w:pStyle w:val="TextiVerkis"/>
      </w:pPr>
      <w:r w:rsidRPr="004966A3">
        <w:t>Öryggisreglur Verkís gilda fyrir starfsmenn Verkís á vinnustað, á verkstað og á skrifstofum. Auk þess eru starfsmenn Verkís hvattir til að hafa þær í heiðri utan vinnu.</w:t>
      </w:r>
    </w:p>
    <w:p w14:paraId="1D2A1228" w14:textId="77777777" w:rsidR="0071479D" w:rsidRDefault="0071479D">
      <w:pPr>
        <w:rPr>
          <w:rFonts w:asciiTheme="minorHAnsi" w:hAnsiTheme="minorHAnsi" w:cstheme="minorHAnsi"/>
          <w:b/>
          <w:iCs/>
          <w:sz w:val="22"/>
          <w:szCs w:val="22"/>
        </w:rPr>
      </w:pPr>
      <w:r>
        <w:br w:type="page"/>
      </w:r>
    </w:p>
    <w:p w14:paraId="5489B822" w14:textId="2C42E3CE" w:rsidR="00DC34D8" w:rsidRPr="004966A3" w:rsidRDefault="00DC34D8" w:rsidP="00FC03DA">
      <w:pPr>
        <w:pStyle w:val="Heading3"/>
        <w:numPr>
          <w:ilvl w:val="0"/>
          <w:numId w:val="0"/>
        </w:numPr>
      </w:pPr>
      <w:r w:rsidRPr="004966A3">
        <w:lastRenderedPageBreak/>
        <w:t>Einfaldar öryggisreglur</w:t>
      </w:r>
    </w:p>
    <w:p w14:paraId="4269DF8C" w14:textId="3D291FA1" w:rsidR="00DC34D8" w:rsidRPr="004966A3" w:rsidRDefault="00DC34D8" w:rsidP="00DD36AF">
      <w:pPr>
        <w:pStyle w:val="TextiVerkis"/>
      </w:pPr>
      <w:r w:rsidRPr="004966A3">
        <w:t>Við stjórnendur og starfsmenn Góðfisks þekkjum og vinnum í samræmi við eftirfarandi reglur. Við :</w:t>
      </w:r>
    </w:p>
    <w:p w14:paraId="72B1C69D" w14:textId="77777777" w:rsidR="00DC34D8" w:rsidRPr="004966A3" w:rsidRDefault="00DC34D8" w:rsidP="00EF062C">
      <w:pPr>
        <w:pStyle w:val="Bullets"/>
      </w:pPr>
      <w:r w:rsidRPr="004966A3">
        <w:t>greinum hættur sem geta komið upp í verkum og gerum ráðstafanir til að vinna verk á öruggan hátt.</w:t>
      </w:r>
    </w:p>
    <w:p w14:paraId="291D5D30" w14:textId="77777777" w:rsidR="00DC34D8" w:rsidRPr="004966A3" w:rsidRDefault="00DC34D8" w:rsidP="00EF062C">
      <w:pPr>
        <w:pStyle w:val="Bullets"/>
      </w:pPr>
      <w:r w:rsidRPr="004966A3">
        <w:t>þekkjum öryggisreglur og notkun öryggisbúnaðar.</w:t>
      </w:r>
    </w:p>
    <w:p w14:paraId="668CC07E" w14:textId="77777777" w:rsidR="00DC34D8" w:rsidRPr="004966A3" w:rsidRDefault="00DC34D8" w:rsidP="00EF062C">
      <w:pPr>
        <w:pStyle w:val="Bullets"/>
      </w:pPr>
      <w:r w:rsidRPr="004966A3">
        <w:t>notum réttar persónuhlífar og öryggisbúnað.</w:t>
      </w:r>
    </w:p>
    <w:p w14:paraId="40C19B9B" w14:textId="77777777" w:rsidR="00DC34D8" w:rsidRPr="004966A3" w:rsidRDefault="00DC34D8" w:rsidP="00EF062C">
      <w:pPr>
        <w:pStyle w:val="Bullets"/>
      </w:pPr>
      <w:r w:rsidRPr="004966A3">
        <w:t>höldum röð og reglu á vinnustaðnum.</w:t>
      </w:r>
    </w:p>
    <w:p w14:paraId="5E7B707C" w14:textId="77777777" w:rsidR="00DC34D8" w:rsidRPr="004966A3" w:rsidRDefault="00DC34D8" w:rsidP="00EF062C">
      <w:pPr>
        <w:pStyle w:val="Bullets"/>
      </w:pPr>
      <w:r w:rsidRPr="004966A3">
        <w:t>komum fram við hvort annað af virðingu.</w:t>
      </w:r>
    </w:p>
    <w:p w14:paraId="40972375" w14:textId="77777777" w:rsidR="00DC34D8" w:rsidRPr="004966A3" w:rsidRDefault="00DC34D8" w:rsidP="00EF062C">
      <w:pPr>
        <w:pStyle w:val="Bullets"/>
      </w:pPr>
      <w:r w:rsidRPr="004966A3">
        <w:t>fylgjum vinnuferlum og leiðbeiningum við vinnu.</w:t>
      </w:r>
    </w:p>
    <w:p w14:paraId="01381441" w14:textId="77777777" w:rsidR="00DC34D8" w:rsidRPr="004966A3" w:rsidRDefault="00DC34D8" w:rsidP="00EF062C">
      <w:pPr>
        <w:pStyle w:val="Bullets"/>
      </w:pPr>
      <w:r w:rsidRPr="004966A3">
        <w:t>þekkjum neyðarviðbrögð.</w:t>
      </w:r>
    </w:p>
    <w:p w14:paraId="448A6905" w14:textId="77777777" w:rsidR="00B82878" w:rsidRPr="004966A3" w:rsidRDefault="00B82878" w:rsidP="00DD36AF">
      <w:pPr>
        <w:pStyle w:val="TextiVerkis"/>
      </w:pPr>
      <w:bookmarkStart w:id="347" w:name="_Einfalt_áhættumat_-"/>
      <w:bookmarkEnd w:id="347"/>
      <w:r w:rsidRPr="004966A3">
        <w:br w:type="page"/>
      </w:r>
    </w:p>
    <w:p w14:paraId="7D32C482" w14:textId="0E414F33" w:rsidR="00CF180E" w:rsidRDefault="00DC34D8" w:rsidP="00FC03DA">
      <w:pPr>
        <w:pStyle w:val="Heading2"/>
      </w:pPr>
      <w:bookmarkStart w:id="348" w:name="_Toc536433881"/>
      <w:r w:rsidRPr="004966A3">
        <w:lastRenderedPageBreak/>
        <w:t>Einfalt áhættumat - Staldraðu við</w:t>
      </w:r>
      <w:bookmarkEnd w:id="348"/>
    </w:p>
    <w:p w14:paraId="38D1D266" w14:textId="77777777" w:rsidR="00A90F40" w:rsidRDefault="00A90F40" w:rsidP="00DD36AF">
      <w:pPr>
        <w:pStyle w:val="TextiVerkis"/>
      </w:pPr>
    </w:p>
    <w:p w14:paraId="59AA8936" w14:textId="3D4C7283" w:rsidR="00A376FB" w:rsidRPr="004966A3" w:rsidRDefault="00F7182B" w:rsidP="00DD36AF">
      <w:pPr>
        <w:pStyle w:val="TextiVerkis"/>
      </w:pPr>
      <w:r w:rsidRPr="00B9552D">
        <w:rPr>
          <w:rFonts w:eastAsiaTheme="minorHAnsi"/>
          <w:noProof/>
          <w:lang w:eastAsia="is-IS"/>
        </w:rPr>
        <w:drawing>
          <wp:inline distT="0" distB="0" distL="0" distR="0" wp14:anchorId="68E92BDF" wp14:editId="24DE960E">
            <wp:extent cx="5759450" cy="3268381"/>
            <wp:effectExtent l="0" t="0" r="0" b="8255"/>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4" cstate="screen">
                      <a:extLst>
                        <a:ext uri="{28A0092B-C50C-407E-A947-70E740481C1C}">
                          <a14:useLocalDpi xmlns:a14="http://schemas.microsoft.com/office/drawing/2010/main"/>
                        </a:ext>
                      </a:extLst>
                    </a:blip>
                    <a:stretch>
                      <a:fillRect/>
                    </a:stretch>
                  </pic:blipFill>
                  <pic:spPr>
                    <a:xfrm>
                      <a:off x="0" y="0"/>
                      <a:ext cx="5759450" cy="3268381"/>
                    </a:xfrm>
                    <a:prstGeom prst="rect">
                      <a:avLst/>
                    </a:prstGeom>
                  </pic:spPr>
                </pic:pic>
              </a:graphicData>
            </a:graphic>
          </wp:inline>
        </w:drawing>
      </w:r>
    </w:p>
    <w:p w14:paraId="4E94B900" w14:textId="1ADB6CE6" w:rsidR="00DC34D8" w:rsidRPr="004966A3" w:rsidRDefault="00F7182B" w:rsidP="00DD36AF">
      <w:pPr>
        <w:pStyle w:val="TextiVerkis"/>
        <w:rPr>
          <w:rFonts w:eastAsiaTheme="minorHAnsi"/>
        </w:rPr>
      </w:pPr>
      <w:r w:rsidRPr="00B9552D">
        <w:rPr>
          <w:rFonts w:eastAsiaTheme="minorHAnsi"/>
          <w:noProof/>
          <w:lang w:eastAsia="is-IS"/>
        </w:rPr>
        <w:drawing>
          <wp:inline distT="0" distB="0" distL="0" distR="0" wp14:anchorId="6EED818D" wp14:editId="13A6BC4B">
            <wp:extent cx="5759450" cy="3230971"/>
            <wp:effectExtent l="0" t="0" r="0" b="762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5" cstate="screen">
                      <a:extLst>
                        <a:ext uri="{28A0092B-C50C-407E-A947-70E740481C1C}">
                          <a14:useLocalDpi xmlns:a14="http://schemas.microsoft.com/office/drawing/2010/main"/>
                        </a:ext>
                      </a:extLst>
                    </a:blip>
                    <a:stretch>
                      <a:fillRect/>
                    </a:stretch>
                  </pic:blipFill>
                  <pic:spPr>
                    <a:xfrm>
                      <a:off x="0" y="0"/>
                      <a:ext cx="5759450" cy="3230971"/>
                    </a:xfrm>
                    <a:prstGeom prst="rect">
                      <a:avLst/>
                    </a:prstGeom>
                  </pic:spPr>
                </pic:pic>
              </a:graphicData>
            </a:graphic>
          </wp:inline>
        </w:drawing>
      </w:r>
    </w:p>
    <w:p w14:paraId="3A8A258B" w14:textId="40AA5128" w:rsidR="00DC34D8" w:rsidRPr="004966A3" w:rsidRDefault="00F7182B" w:rsidP="00DD36AF">
      <w:pPr>
        <w:pStyle w:val="TextiVerkis"/>
        <w:rPr>
          <w:rFonts w:eastAsiaTheme="minorHAnsi"/>
        </w:rPr>
      </w:pPr>
      <w:r w:rsidRPr="00B9552D">
        <w:rPr>
          <w:rFonts w:eastAsiaTheme="minorHAnsi"/>
          <w:noProof/>
          <w:lang w:eastAsia="is-IS"/>
        </w:rPr>
        <w:lastRenderedPageBreak/>
        <w:drawing>
          <wp:inline distT="0" distB="0" distL="0" distR="0" wp14:anchorId="60F83662" wp14:editId="2BD3ACAB">
            <wp:extent cx="5759450" cy="3318891"/>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6" cstate="screen">
                      <a:extLst>
                        <a:ext uri="{28A0092B-C50C-407E-A947-70E740481C1C}">
                          <a14:useLocalDpi xmlns:a14="http://schemas.microsoft.com/office/drawing/2010/main"/>
                        </a:ext>
                      </a:extLst>
                    </a:blip>
                    <a:stretch>
                      <a:fillRect/>
                    </a:stretch>
                  </pic:blipFill>
                  <pic:spPr>
                    <a:xfrm>
                      <a:off x="0" y="0"/>
                      <a:ext cx="5759450" cy="3318891"/>
                    </a:xfrm>
                    <a:prstGeom prst="rect">
                      <a:avLst/>
                    </a:prstGeom>
                  </pic:spPr>
                </pic:pic>
              </a:graphicData>
            </a:graphic>
          </wp:inline>
        </w:drawing>
      </w:r>
    </w:p>
    <w:p w14:paraId="1828AEBE" w14:textId="2B2B2ED9" w:rsidR="00CF180E" w:rsidRPr="004966A3" w:rsidRDefault="00F7182B" w:rsidP="00DD36AF">
      <w:pPr>
        <w:pStyle w:val="TextiVerkis"/>
        <w:rPr>
          <w:rFonts w:eastAsiaTheme="minorHAnsi"/>
        </w:rPr>
      </w:pPr>
      <w:r w:rsidRPr="00B9552D">
        <w:rPr>
          <w:rFonts w:eastAsiaTheme="minorHAnsi"/>
          <w:noProof/>
          <w:lang w:eastAsia="is-IS"/>
        </w:rPr>
        <w:drawing>
          <wp:inline distT="0" distB="0" distL="0" distR="0" wp14:anchorId="32B10397" wp14:editId="144ED193">
            <wp:extent cx="5759450" cy="3267644"/>
            <wp:effectExtent l="0" t="0" r="0" b="9525"/>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screen">
                      <a:extLst>
                        <a:ext uri="{28A0092B-C50C-407E-A947-70E740481C1C}">
                          <a14:useLocalDpi xmlns:a14="http://schemas.microsoft.com/office/drawing/2010/main"/>
                        </a:ext>
                      </a:extLst>
                    </a:blip>
                    <a:srcRect/>
                    <a:stretch>
                      <a:fillRect/>
                    </a:stretch>
                  </pic:blipFill>
                  <pic:spPr bwMode="auto">
                    <a:xfrm>
                      <a:off x="0" y="0"/>
                      <a:ext cx="5759450" cy="3267644"/>
                    </a:xfrm>
                    <a:prstGeom prst="rect">
                      <a:avLst/>
                    </a:prstGeom>
                    <a:noFill/>
                    <a:ln>
                      <a:noFill/>
                    </a:ln>
                  </pic:spPr>
                </pic:pic>
              </a:graphicData>
            </a:graphic>
          </wp:inline>
        </w:drawing>
      </w:r>
    </w:p>
    <w:p w14:paraId="60CF1897" w14:textId="09D540DE" w:rsidR="00DC34D8" w:rsidRPr="004966A3" w:rsidRDefault="00DC34D8" w:rsidP="00DD36AF">
      <w:pPr>
        <w:pStyle w:val="TextiVerkis"/>
        <w:rPr>
          <w:rFonts w:eastAsiaTheme="minorHAnsi"/>
        </w:rPr>
      </w:pPr>
    </w:p>
    <w:p w14:paraId="03EF438F" w14:textId="49DC45F1" w:rsidR="00DC34D8" w:rsidRPr="004966A3" w:rsidRDefault="00DC34D8" w:rsidP="00DD36AF">
      <w:pPr>
        <w:pStyle w:val="TextiVerkis"/>
        <w:rPr>
          <w:rFonts w:eastAsiaTheme="minorHAnsi"/>
        </w:rPr>
      </w:pPr>
    </w:p>
    <w:p w14:paraId="66B1524F" w14:textId="77777777" w:rsidR="00B82878" w:rsidRPr="004966A3" w:rsidRDefault="00B82878" w:rsidP="00DD36AF">
      <w:pPr>
        <w:pStyle w:val="TextiVerkis"/>
      </w:pPr>
      <w:bookmarkStart w:id="349" w:name="_Toc496112041"/>
      <w:bookmarkStart w:id="350" w:name="_Toc496158871"/>
      <w:bookmarkStart w:id="351" w:name="_Toc496159751"/>
      <w:bookmarkStart w:id="352" w:name="_Toc496159883"/>
      <w:bookmarkEnd w:id="349"/>
      <w:bookmarkEnd w:id="350"/>
      <w:bookmarkEnd w:id="351"/>
      <w:bookmarkEnd w:id="352"/>
      <w:r w:rsidRPr="004966A3">
        <w:br w:type="page"/>
      </w:r>
    </w:p>
    <w:p w14:paraId="216518CC" w14:textId="0CB6FE2B" w:rsidR="00AE1539" w:rsidRPr="004966A3" w:rsidRDefault="00DC34D8" w:rsidP="00FC03DA">
      <w:pPr>
        <w:pStyle w:val="Heading2"/>
      </w:pPr>
      <w:bookmarkStart w:id="353" w:name="_Toc536433882"/>
      <w:r w:rsidRPr="004966A3">
        <w:lastRenderedPageBreak/>
        <w:t>Áhættumat - dæmi</w:t>
      </w:r>
      <w:r w:rsidR="00AE1539" w:rsidRPr="004966A3">
        <w:t xml:space="preserve"> um </w:t>
      </w:r>
      <w:r w:rsidR="00080030" w:rsidRPr="004966A3">
        <w:t>mælikvarða og viðmið</w:t>
      </w:r>
      <w:bookmarkEnd w:id="353"/>
    </w:p>
    <w:p w14:paraId="6555EC5F" w14:textId="4A2AB932" w:rsidR="00667F9B" w:rsidRPr="004966A3" w:rsidRDefault="00660178" w:rsidP="00DD36AF">
      <w:pPr>
        <w:pStyle w:val="TextiVerkis"/>
      </w:pPr>
      <w:r w:rsidRPr="004966A3">
        <w:t>Þegar framkvæma á áhættumat þarf að byrja á því að ákveða eftir hvaða mælikvarða á að fara</w:t>
      </w:r>
      <w:r w:rsidR="001828CC" w:rsidRPr="004966A3">
        <w:t>.</w:t>
      </w:r>
      <w:r w:rsidRPr="004966A3">
        <w:t xml:space="preserve"> Setja þarf fram mælikvarða eða viðmið fyrir líkur, afleiðingar og áhættu.</w:t>
      </w:r>
    </w:p>
    <w:p w14:paraId="25411BE4" w14:textId="0FF3D5D2" w:rsidR="00660178" w:rsidRPr="004966A3" w:rsidRDefault="00660178" w:rsidP="00DD36AF">
      <w:pPr>
        <w:pStyle w:val="TextiVerkis"/>
      </w:pPr>
      <w:r w:rsidRPr="004966A3">
        <w:t xml:space="preserve">Oft er notast við 3x3, 4x4 eða 5x5 flokka til að meta áhættuna. Þegar notað er áhættufylki er áhættan oft túlkuð sem </w:t>
      </w:r>
      <w:r w:rsidR="00080030" w:rsidRPr="004966A3">
        <w:t>tengsl</w:t>
      </w:r>
      <w:r w:rsidRPr="004966A3">
        <w:t xml:space="preserve"> </w:t>
      </w:r>
      <w:r w:rsidR="00080030" w:rsidRPr="004966A3">
        <w:t xml:space="preserve">á </w:t>
      </w:r>
      <w:r w:rsidRPr="004966A3">
        <w:t>líkum</w:t>
      </w:r>
      <w:r w:rsidR="00080030" w:rsidRPr="004966A3">
        <w:t>/tíðni</w:t>
      </w:r>
      <w:r w:rsidRPr="004966A3">
        <w:t xml:space="preserve"> og afleiðingum. Lýsa þarf líkum, afleiðingum og áhættu í orðum auk þess að gefa þeim ákveðið vægi (t.d. 1-3/A-C, 1-4/A-D eða 1-5/A-E).</w:t>
      </w:r>
    </w:p>
    <w:p w14:paraId="1F9CFDA6" w14:textId="6A04DC42" w:rsidR="00080030" w:rsidRPr="004966A3" w:rsidRDefault="00080030" w:rsidP="00DD36AF">
      <w:pPr>
        <w:pStyle w:val="TextiVerkis"/>
      </w:pPr>
      <w:r w:rsidRPr="004966A3">
        <w:t>Lýsa má á mismunandi hátt afleiðingum fyrir heilsu, öryggi, umhverfi eða aðra þætti.</w:t>
      </w:r>
    </w:p>
    <w:p w14:paraId="5782CA55" w14:textId="0F7DDD34" w:rsidR="00080030" w:rsidRPr="004966A3" w:rsidRDefault="00080030" w:rsidP="00DD36AF">
      <w:pPr>
        <w:pStyle w:val="TextiVerkis"/>
      </w:pPr>
      <w:r w:rsidRPr="004966A3">
        <w:t>Viðbrögðum við áhættu eða vægi áhættu er oft lýst með litum, í stikkorðum og með nákvæmari lýsingu.</w:t>
      </w:r>
    </w:p>
    <w:p w14:paraId="0475903F" w14:textId="0D361A90" w:rsidR="00660178" w:rsidRDefault="00B82565" w:rsidP="00DD36AF">
      <w:pPr>
        <w:pStyle w:val="TextiVerkis"/>
      </w:pPr>
      <w:hyperlink r:id="rId128" w:history="1">
        <w:r w:rsidR="00D03C2E" w:rsidRPr="00D03C2E">
          <w:rPr>
            <w:rStyle w:val="Hyperlink"/>
          </w:rPr>
          <w:t>Dæmi um 5x5 áhættufylki er að finna hér</w:t>
        </w:r>
      </w:hyperlink>
      <w:r w:rsidR="00660178" w:rsidRPr="004966A3">
        <w:t>.</w:t>
      </w:r>
    </w:p>
    <w:p w14:paraId="0CF34C60" w14:textId="648D6642" w:rsidR="009C7F7B" w:rsidRPr="004966A3" w:rsidRDefault="009C7F7B" w:rsidP="00DD36AF">
      <w:pPr>
        <w:pStyle w:val="TextiVerkis"/>
      </w:pPr>
    </w:p>
    <w:p w14:paraId="333D1EEE" w14:textId="77777777" w:rsidR="00DD55F0" w:rsidRDefault="00DD55F0">
      <w:pPr>
        <w:rPr>
          <w:rFonts w:asciiTheme="minorHAnsi" w:hAnsiTheme="minorHAnsi"/>
          <w:sz w:val="22"/>
          <w:szCs w:val="22"/>
        </w:rPr>
      </w:pPr>
      <w:r>
        <w:br w:type="page"/>
      </w:r>
    </w:p>
    <w:p w14:paraId="20FBF956" w14:textId="1DD7E2B0" w:rsidR="00080030" w:rsidRPr="004966A3" w:rsidRDefault="00215013" w:rsidP="00FC03DA">
      <w:pPr>
        <w:pStyle w:val="Heading2"/>
      </w:pPr>
      <w:bookmarkStart w:id="354" w:name="_Toc536433883"/>
      <w:r w:rsidRPr="004966A3">
        <w:lastRenderedPageBreak/>
        <w:t>Á</w:t>
      </w:r>
      <w:r w:rsidR="00080030" w:rsidRPr="004966A3">
        <w:t>hættumat</w:t>
      </w:r>
      <w:r w:rsidR="00DC34D8" w:rsidRPr="004966A3">
        <w:t xml:space="preserve"> </w:t>
      </w:r>
      <w:r w:rsidRPr="004966A3">
        <w:t>–</w:t>
      </w:r>
      <w:r w:rsidR="00DC34D8" w:rsidRPr="004966A3">
        <w:t xml:space="preserve"> </w:t>
      </w:r>
      <w:r w:rsidRPr="004966A3">
        <w:t xml:space="preserve">útfyllt </w:t>
      </w:r>
      <w:r w:rsidR="00DC34D8" w:rsidRPr="004966A3">
        <w:t>dæmi</w:t>
      </w:r>
      <w:bookmarkEnd w:id="354"/>
    </w:p>
    <w:p w14:paraId="48B3D985" w14:textId="77777777" w:rsidR="00AF1C1B" w:rsidRDefault="008D6B70" w:rsidP="00DD36AF">
      <w:pPr>
        <w:pStyle w:val="TextiVerkis"/>
      </w:pPr>
      <w:r w:rsidRPr="004966A3">
        <w:t>Núverandi staða er metin og síðan er gagnlegt að endurtaka matið eftir að gripið hefur verið til aðgerða.</w:t>
      </w:r>
    </w:p>
    <w:p w14:paraId="0C4F800C" w14:textId="2496B6E2" w:rsidR="00BC5736" w:rsidRDefault="00B82565" w:rsidP="00DD36AF">
      <w:pPr>
        <w:pStyle w:val="TextiVerkis"/>
      </w:pPr>
      <w:hyperlink r:id="rId129" w:history="1">
        <w:r w:rsidR="00691498">
          <w:rPr>
            <w:rStyle w:val="Hyperlink"/>
          </w:rPr>
          <w:t>Dæmi um áhættumat</w:t>
        </w:r>
        <w:r w:rsidR="00415F6B" w:rsidRPr="00804B46">
          <w:rPr>
            <w:rStyle w:val="Hyperlink"/>
          </w:rPr>
          <w:t xml:space="preserve"> er að finna hér.</w:t>
        </w:r>
      </w:hyperlink>
    </w:p>
    <w:p w14:paraId="6F2D6A96" w14:textId="77777777" w:rsidR="00415F6B" w:rsidRDefault="00415F6B">
      <w:pPr>
        <w:rPr>
          <w:rFonts w:asciiTheme="minorHAnsi" w:hAnsiTheme="minorHAnsi"/>
          <w:b/>
          <w:bCs/>
          <w:iCs/>
          <w:sz w:val="24"/>
          <w:szCs w:val="22"/>
        </w:rPr>
      </w:pPr>
      <w:bookmarkStart w:id="355" w:name="_Dæmi_um_öryggisblöð"/>
      <w:bookmarkStart w:id="356" w:name="_Gátlisti_vegna_vinnu"/>
      <w:bookmarkEnd w:id="355"/>
      <w:bookmarkEnd w:id="356"/>
      <w:r>
        <w:br w:type="page"/>
      </w:r>
    </w:p>
    <w:p w14:paraId="2AB12188" w14:textId="661282B6" w:rsidR="00A36268" w:rsidRPr="004966A3" w:rsidRDefault="00A36268" w:rsidP="00FC03DA">
      <w:pPr>
        <w:pStyle w:val="Heading2"/>
      </w:pPr>
      <w:bookmarkStart w:id="357" w:name="_Toc536433884"/>
      <w:r w:rsidRPr="004966A3">
        <w:lastRenderedPageBreak/>
        <w:t>Gátlisti vegna vinnu í lokuðu rými (</w:t>
      </w:r>
      <w:hyperlink r:id="rId130" w:history="1">
        <w:r w:rsidRPr="004966A3">
          <w:rPr>
            <w:rStyle w:val="Hyperlink"/>
          </w:rPr>
          <w:t>reglug.nr.429/1995</w:t>
        </w:r>
      </w:hyperlink>
      <w:r w:rsidRPr="004966A3">
        <w:t>)</w:t>
      </w:r>
      <w:bookmarkEnd w:id="357"/>
    </w:p>
    <w:tbl>
      <w:tblPr>
        <w:tblStyle w:val="TableGrid"/>
        <w:tblW w:w="9493" w:type="dxa"/>
        <w:tblLook w:val="04A0" w:firstRow="1" w:lastRow="0" w:firstColumn="1" w:lastColumn="0" w:noHBand="0" w:noVBand="1"/>
      </w:tblPr>
      <w:tblGrid>
        <w:gridCol w:w="647"/>
        <w:gridCol w:w="8318"/>
        <w:gridCol w:w="528"/>
      </w:tblGrid>
      <w:tr w:rsidR="00A36268" w:rsidRPr="00B11959" w14:paraId="4CFBEA56" w14:textId="77777777" w:rsidTr="0071479D">
        <w:trPr>
          <w:cantSplit/>
        </w:trPr>
        <w:tc>
          <w:tcPr>
            <w:tcW w:w="9493" w:type="dxa"/>
            <w:gridSpan w:val="3"/>
          </w:tcPr>
          <w:p w14:paraId="68602F1A" w14:textId="77777777" w:rsidR="00A36268" w:rsidRPr="0071479D" w:rsidRDefault="00A36268" w:rsidP="0071479D">
            <w:pPr>
              <w:spacing w:after="80"/>
              <w:ind w:left="313" w:right="176"/>
              <w:rPr>
                <w:rFonts w:asciiTheme="minorHAnsi" w:hAnsiTheme="minorHAnsi"/>
                <w:b/>
                <w:sz w:val="18"/>
              </w:rPr>
            </w:pPr>
            <w:r w:rsidRPr="0071479D">
              <w:rPr>
                <w:rFonts w:asciiTheme="minorHAnsi" w:hAnsiTheme="minorHAnsi"/>
                <w:b/>
                <w:sz w:val="18"/>
              </w:rPr>
              <w:t>Gátlisti vegna vinnu í lokuðu rými (bls.1)</w:t>
            </w:r>
          </w:p>
        </w:tc>
      </w:tr>
      <w:tr w:rsidR="00A36268" w:rsidRPr="00B11959" w14:paraId="498E5418" w14:textId="77777777" w:rsidTr="0071479D">
        <w:trPr>
          <w:cantSplit/>
        </w:trPr>
        <w:tc>
          <w:tcPr>
            <w:tcW w:w="9493" w:type="dxa"/>
            <w:gridSpan w:val="3"/>
          </w:tcPr>
          <w:p w14:paraId="7759C2AD" w14:textId="77777777" w:rsidR="00A36268" w:rsidRPr="00B11959" w:rsidRDefault="00A36268" w:rsidP="0071479D">
            <w:pPr>
              <w:spacing w:after="80"/>
              <w:ind w:left="27" w:right="176" w:firstLine="0"/>
              <w:rPr>
                <w:rFonts w:asciiTheme="minorHAnsi" w:hAnsiTheme="minorHAnsi"/>
                <w:sz w:val="18"/>
              </w:rPr>
            </w:pPr>
            <w:r w:rsidRPr="00B11959">
              <w:rPr>
                <w:rFonts w:asciiTheme="minorHAnsi" w:hAnsiTheme="minorHAnsi"/>
                <w:sz w:val="18"/>
              </w:rPr>
              <w:t>Fyrirtæki:</w:t>
            </w:r>
          </w:p>
        </w:tc>
      </w:tr>
      <w:tr w:rsidR="00A36268" w:rsidRPr="00B11959" w14:paraId="60DA287C" w14:textId="77777777" w:rsidTr="0071479D">
        <w:trPr>
          <w:cantSplit/>
        </w:trPr>
        <w:tc>
          <w:tcPr>
            <w:tcW w:w="9493" w:type="dxa"/>
            <w:gridSpan w:val="3"/>
          </w:tcPr>
          <w:p w14:paraId="743CF043" w14:textId="77777777" w:rsidR="00A36268" w:rsidRPr="00B11959" w:rsidRDefault="00A36268" w:rsidP="0071479D">
            <w:pPr>
              <w:spacing w:after="80"/>
              <w:ind w:left="27" w:right="176" w:firstLine="0"/>
              <w:rPr>
                <w:rFonts w:asciiTheme="minorHAnsi" w:hAnsiTheme="minorHAnsi"/>
                <w:sz w:val="18"/>
              </w:rPr>
            </w:pPr>
            <w:r w:rsidRPr="00B11959">
              <w:rPr>
                <w:rFonts w:asciiTheme="minorHAnsi" w:hAnsiTheme="minorHAnsi"/>
                <w:sz w:val="18"/>
              </w:rPr>
              <w:t>Vinnurými:</w:t>
            </w:r>
          </w:p>
        </w:tc>
      </w:tr>
      <w:tr w:rsidR="00A36268" w:rsidRPr="00B11959" w14:paraId="12D6331B" w14:textId="77777777" w:rsidTr="0071479D">
        <w:trPr>
          <w:cantSplit/>
        </w:trPr>
        <w:tc>
          <w:tcPr>
            <w:tcW w:w="9493" w:type="dxa"/>
            <w:gridSpan w:val="3"/>
          </w:tcPr>
          <w:p w14:paraId="2C4FF77D" w14:textId="77777777" w:rsidR="00A36268" w:rsidRPr="0071479D" w:rsidRDefault="00A36268" w:rsidP="0071479D">
            <w:pPr>
              <w:spacing w:after="80"/>
              <w:ind w:left="27" w:right="176" w:firstLine="0"/>
              <w:rPr>
                <w:rFonts w:asciiTheme="minorHAnsi" w:hAnsiTheme="minorHAnsi"/>
                <w:b/>
                <w:sz w:val="18"/>
              </w:rPr>
            </w:pPr>
            <w:r w:rsidRPr="0071479D">
              <w:rPr>
                <w:rFonts w:asciiTheme="minorHAnsi" w:hAnsiTheme="minorHAnsi"/>
                <w:b/>
                <w:sz w:val="18"/>
              </w:rPr>
              <w:t>HLUTI 1 - Þennan hluta skal atvinnurekandi eða fulltrúi hans fylla út.</w:t>
            </w:r>
          </w:p>
        </w:tc>
      </w:tr>
      <w:tr w:rsidR="00A36268" w:rsidRPr="00B11959" w14:paraId="6819E7A7" w14:textId="77777777" w:rsidTr="0071479D">
        <w:trPr>
          <w:cantSplit/>
        </w:trPr>
        <w:tc>
          <w:tcPr>
            <w:tcW w:w="9493" w:type="dxa"/>
            <w:gridSpan w:val="3"/>
          </w:tcPr>
          <w:p w14:paraId="3E734B3B" w14:textId="77777777" w:rsidR="00A36268" w:rsidRPr="00B11959" w:rsidRDefault="00A36268" w:rsidP="0071479D">
            <w:pPr>
              <w:spacing w:after="80"/>
              <w:ind w:left="27" w:right="176" w:firstLine="0"/>
              <w:rPr>
                <w:rFonts w:asciiTheme="minorHAnsi" w:hAnsiTheme="minorHAnsi"/>
                <w:sz w:val="18"/>
              </w:rPr>
            </w:pPr>
            <w:r w:rsidRPr="00B11959">
              <w:rPr>
                <w:rFonts w:asciiTheme="minorHAnsi" w:hAnsiTheme="minorHAnsi"/>
                <w:sz w:val="18"/>
              </w:rPr>
              <w:t>Áður en farið er inn í lokað rými skal atvinnurekandi eða sá sem hann hefur tilnefnt og sá sem á að fara inn í hið lokaða rými ganga úr skugga um að öll viðeigandi öryggisatriði sem tilgreind eru hér að neðan séu í lagi eftir því sem við á hverju sinni.</w:t>
            </w:r>
          </w:p>
        </w:tc>
      </w:tr>
      <w:tr w:rsidR="00A36268" w:rsidRPr="00B11959" w14:paraId="4EACE269" w14:textId="77777777" w:rsidTr="0071479D">
        <w:trPr>
          <w:cantSplit/>
        </w:trPr>
        <w:tc>
          <w:tcPr>
            <w:tcW w:w="495" w:type="dxa"/>
          </w:tcPr>
          <w:p w14:paraId="44D8EDF9" w14:textId="77777777" w:rsidR="00A36268" w:rsidRPr="00B11959" w:rsidRDefault="00A36268" w:rsidP="0071479D">
            <w:pPr>
              <w:spacing w:after="80"/>
              <w:ind w:left="27" w:right="176" w:firstLine="0"/>
              <w:rPr>
                <w:rFonts w:asciiTheme="minorHAnsi" w:hAnsiTheme="minorHAnsi"/>
                <w:sz w:val="18"/>
              </w:rPr>
            </w:pPr>
            <w:r w:rsidRPr="00B11959">
              <w:rPr>
                <w:rFonts w:asciiTheme="minorHAnsi" w:hAnsiTheme="minorHAnsi"/>
                <w:sz w:val="18"/>
              </w:rPr>
              <w:t>1.1</w:t>
            </w:r>
          </w:p>
        </w:tc>
        <w:tc>
          <w:tcPr>
            <w:tcW w:w="8572" w:type="dxa"/>
          </w:tcPr>
          <w:p w14:paraId="512E5068" w14:textId="77777777" w:rsidR="00A36268" w:rsidRPr="00B11959" w:rsidRDefault="00A36268" w:rsidP="0071479D">
            <w:pPr>
              <w:spacing w:after="80"/>
              <w:ind w:left="27" w:right="176" w:firstLine="0"/>
              <w:rPr>
                <w:rFonts w:asciiTheme="minorHAnsi" w:hAnsiTheme="minorHAnsi"/>
                <w:sz w:val="18"/>
              </w:rPr>
            </w:pPr>
            <w:r w:rsidRPr="00B11959">
              <w:rPr>
                <w:rFonts w:asciiTheme="minorHAnsi" w:hAnsiTheme="minorHAnsi"/>
                <w:sz w:val="18"/>
              </w:rPr>
              <w:t>Hið lokaða rými hefur verið loftræst og mælt. Niðurstöður mælinga sýna að óhætt er að fara inn í rýmið.</w:t>
            </w:r>
          </w:p>
        </w:tc>
        <w:tc>
          <w:tcPr>
            <w:tcW w:w="426" w:type="dxa"/>
          </w:tcPr>
          <w:p w14:paraId="78CF95A5" w14:textId="5E915F1B" w:rsidR="00A36268" w:rsidRPr="00B11959" w:rsidRDefault="00D91FE1" w:rsidP="0071479D">
            <w:pPr>
              <w:spacing w:after="80"/>
              <w:ind w:left="27" w:right="176" w:firstLine="0"/>
              <w:rPr>
                <w:rFonts w:asciiTheme="minorHAnsi" w:hAnsiTheme="minorHAnsi"/>
                <w:sz w:val="18"/>
              </w:rPr>
            </w:pPr>
            <w:r w:rsidRPr="00B11959">
              <w:rPr>
                <w:rFonts w:asciiTheme="minorHAnsi" w:hAnsiTheme="minorHAnsi"/>
                <w:sz w:val="18"/>
              </w:rPr>
              <w:t>□</w:t>
            </w:r>
          </w:p>
        </w:tc>
      </w:tr>
      <w:tr w:rsidR="00D91FE1" w:rsidRPr="00B11959" w14:paraId="59B0B5B2" w14:textId="77777777" w:rsidTr="0071479D">
        <w:trPr>
          <w:cantSplit/>
        </w:trPr>
        <w:tc>
          <w:tcPr>
            <w:tcW w:w="495" w:type="dxa"/>
          </w:tcPr>
          <w:p w14:paraId="5976BF91" w14:textId="77777777" w:rsidR="00D91FE1" w:rsidRPr="00B11959" w:rsidRDefault="00D91FE1" w:rsidP="0071479D">
            <w:pPr>
              <w:spacing w:after="80"/>
              <w:ind w:left="27" w:right="176" w:firstLine="0"/>
              <w:rPr>
                <w:rFonts w:asciiTheme="minorHAnsi" w:hAnsiTheme="minorHAnsi"/>
                <w:sz w:val="18"/>
              </w:rPr>
            </w:pPr>
            <w:r w:rsidRPr="00B11959">
              <w:rPr>
                <w:rFonts w:asciiTheme="minorHAnsi" w:hAnsiTheme="minorHAnsi"/>
                <w:sz w:val="18"/>
              </w:rPr>
              <w:t>1.2</w:t>
            </w:r>
          </w:p>
        </w:tc>
        <w:tc>
          <w:tcPr>
            <w:tcW w:w="8572" w:type="dxa"/>
          </w:tcPr>
          <w:p w14:paraId="3BA00D52" w14:textId="77777777" w:rsidR="00D91FE1" w:rsidRPr="00B11959" w:rsidRDefault="00D91FE1" w:rsidP="0071479D">
            <w:pPr>
              <w:spacing w:after="80"/>
              <w:ind w:left="27" w:right="176" w:firstLine="0"/>
              <w:rPr>
                <w:rFonts w:asciiTheme="minorHAnsi" w:hAnsiTheme="minorHAnsi"/>
                <w:sz w:val="18"/>
              </w:rPr>
            </w:pPr>
            <w:r w:rsidRPr="00B11959">
              <w:rPr>
                <w:rFonts w:asciiTheme="minorHAnsi" w:hAnsiTheme="minorHAnsi"/>
                <w:sz w:val="18"/>
              </w:rPr>
              <w:t>Ráðstafanir hafa verið gerðar til samfelldrar loftræstingar í vinnurými, bæði meðan vinna á sér stað og í hléum.</w:t>
            </w:r>
          </w:p>
        </w:tc>
        <w:tc>
          <w:tcPr>
            <w:tcW w:w="426" w:type="dxa"/>
          </w:tcPr>
          <w:p w14:paraId="062BCEFF" w14:textId="5E72879B" w:rsidR="00D91FE1" w:rsidRPr="00B11959" w:rsidRDefault="00D91FE1" w:rsidP="0071479D">
            <w:pPr>
              <w:spacing w:after="80"/>
              <w:ind w:left="27" w:right="176" w:firstLine="0"/>
              <w:rPr>
                <w:rFonts w:asciiTheme="minorHAnsi" w:hAnsiTheme="minorHAnsi"/>
                <w:sz w:val="18"/>
              </w:rPr>
            </w:pPr>
            <w:r w:rsidRPr="00B11959">
              <w:rPr>
                <w:rFonts w:asciiTheme="minorHAnsi" w:hAnsiTheme="minorHAnsi"/>
                <w:sz w:val="18"/>
              </w:rPr>
              <w:t>□</w:t>
            </w:r>
          </w:p>
        </w:tc>
      </w:tr>
      <w:tr w:rsidR="00D91FE1" w:rsidRPr="00B11959" w14:paraId="27BDA0D4" w14:textId="77777777" w:rsidTr="0071479D">
        <w:trPr>
          <w:cantSplit/>
        </w:trPr>
        <w:tc>
          <w:tcPr>
            <w:tcW w:w="495" w:type="dxa"/>
          </w:tcPr>
          <w:p w14:paraId="6B375C2E" w14:textId="77777777" w:rsidR="00D91FE1" w:rsidRPr="00B11959" w:rsidRDefault="00D91FE1" w:rsidP="0071479D">
            <w:pPr>
              <w:spacing w:after="80"/>
              <w:ind w:left="27" w:right="176" w:firstLine="0"/>
              <w:rPr>
                <w:rFonts w:asciiTheme="minorHAnsi" w:hAnsiTheme="minorHAnsi"/>
                <w:sz w:val="18"/>
              </w:rPr>
            </w:pPr>
            <w:r w:rsidRPr="00B11959">
              <w:rPr>
                <w:rFonts w:asciiTheme="minorHAnsi" w:hAnsiTheme="minorHAnsi"/>
                <w:sz w:val="18"/>
              </w:rPr>
              <w:t>1.3</w:t>
            </w:r>
          </w:p>
        </w:tc>
        <w:tc>
          <w:tcPr>
            <w:tcW w:w="8572" w:type="dxa"/>
          </w:tcPr>
          <w:p w14:paraId="45D84DD7" w14:textId="77777777" w:rsidR="00D91FE1" w:rsidRPr="00B11959" w:rsidRDefault="00D91FE1" w:rsidP="0071479D">
            <w:pPr>
              <w:spacing w:after="80"/>
              <w:ind w:left="27" w:right="176" w:firstLine="0"/>
              <w:rPr>
                <w:rFonts w:asciiTheme="minorHAnsi" w:hAnsiTheme="minorHAnsi"/>
                <w:sz w:val="18"/>
              </w:rPr>
            </w:pPr>
            <w:r w:rsidRPr="00B11959">
              <w:rPr>
                <w:rFonts w:asciiTheme="minorHAnsi" w:hAnsiTheme="minorHAnsi"/>
                <w:sz w:val="18"/>
              </w:rPr>
              <w:t>Björgunar- og endurlífgunarbúnaður er til staðar við inngang í hið lokaða rými.</w:t>
            </w:r>
          </w:p>
        </w:tc>
        <w:tc>
          <w:tcPr>
            <w:tcW w:w="426" w:type="dxa"/>
          </w:tcPr>
          <w:p w14:paraId="162F1822" w14:textId="6AC93600" w:rsidR="00D91FE1" w:rsidRPr="00B11959" w:rsidRDefault="00D91FE1" w:rsidP="0071479D">
            <w:pPr>
              <w:spacing w:after="80"/>
              <w:ind w:left="27" w:right="176" w:firstLine="0"/>
              <w:rPr>
                <w:rFonts w:asciiTheme="minorHAnsi" w:hAnsiTheme="minorHAnsi"/>
                <w:sz w:val="18"/>
              </w:rPr>
            </w:pPr>
            <w:r w:rsidRPr="00B11959">
              <w:rPr>
                <w:rFonts w:asciiTheme="minorHAnsi" w:hAnsiTheme="minorHAnsi"/>
                <w:sz w:val="18"/>
              </w:rPr>
              <w:t>□</w:t>
            </w:r>
          </w:p>
        </w:tc>
      </w:tr>
      <w:tr w:rsidR="00D91FE1" w:rsidRPr="00B11959" w14:paraId="1BBCCE94" w14:textId="77777777" w:rsidTr="0071479D">
        <w:trPr>
          <w:cantSplit/>
        </w:trPr>
        <w:tc>
          <w:tcPr>
            <w:tcW w:w="495" w:type="dxa"/>
          </w:tcPr>
          <w:p w14:paraId="30CF9BA4" w14:textId="77777777" w:rsidR="00D91FE1" w:rsidRPr="00B11959" w:rsidRDefault="00D91FE1" w:rsidP="0071479D">
            <w:pPr>
              <w:spacing w:after="80"/>
              <w:ind w:left="27" w:right="176" w:firstLine="0"/>
              <w:rPr>
                <w:rFonts w:asciiTheme="minorHAnsi" w:hAnsiTheme="minorHAnsi"/>
                <w:sz w:val="18"/>
              </w:rPr>
            </w:pPr>
            <w:r w:rsidRPr="00B11959">
              <w:rPr>
                <w:rFonts w:asciiTheme="minorHAnsi" w:hAnsiTheme="minorHAnsi"/>
                <w:sz w:val="18"/>
              </w:rPr>
              <w:t>1.4</w:t>
            </w:r>
          </w:p>
        </w:tc>
        <w:tc>
          <w:tcPr>
            <w:tcW w:w="8572" w:type="dxa"/>
          </w:tcPr>
          <w:p w14:paraId="2792A604" w14:textId="77777777" w:rsidR="00D91FE1" w:rsidRPr="00B11959" w:rsidRDefault="00D91FE1" w:rsidP="0071479D">
            <w:pPr>
              <w:spacing w:after="80"/>
              <w:ind w:left="27" w:right="176" w:firstLine="0"/>
              <w:rPr>
                <w:rFonts w:asciiTheme="minorHAnsi" w:hAnsiTheme="minorHAnsi"/>
                <w:sz w:val="18"/>
              </w:rPr>
            </w:pPr>
            <w:r w:rsidRPr="00B11959">
              <w:rPr>
                <w:rFonts w:asciiTheme="minorHAnsi" w:hAnsiTheme="minorHAnsi"/>
                <w:sz w:val="18"/>
              </w:rPr>
              <w:t>Ráðstafanir hafa verið gerðar til að vaktmaður sé ávallt til staðar við innganginn í hið lokaða rými meðan verið er þar inni.</w:t>
            </w:r>
          </w:p>
        </w:tc>
        <w:tc>
          <w:tcPr>
            <w:tcW w:w="426" w:type="dxa"/>
          </w:tcPr>
          <w:p w14:paraId="3FF7AD36" w14:textId="44297F08" w:rsidR="00D91FE1" w:rsidRPr="00B11959" w:rsidRDefault="00D91FE1" w:rsidP="0071479D">
            <w:pPr>
              <w:spacing w:after="80"/>
              <w:ind w:left="27" w:right="176" w:firstLine="0"/>
              <w:rPr>
                <w:rFonts w:asciiTheme="minorHAnsi" w:hAnsiTheme="minorHAnsi"/>
                <w:sz w:val="18"/>
              </w:rPr>
            </w:pPr>
            <w:r w:rsidRPr="00B11959">
              <w:rPr>
                <w:rFonts w:asciiTheme="minorHAnsi" w:hAnsiTheme="minorHAnsi"/>
                <w:sz w:val="18"/>
              </w:rPr>
              <w:t>□</w:t>
            </w:r>
          </w:p>
        </w:tc>
      </w:tr>
      <w:tr w:rsidR="00D91FE1" w:rsidRPr="00B11959" w14:paraId="2898F084" w14:textId="77777777" w:rsidTr="0071479D">
        <w:trPr>
          <w:cantSplit/>
        </w:trPr>
        <w:tc>
          <w:tcPr>
            <w:tcW w:w="495" w:type="dxa"/>
          </w:tcPr>
          <w:p w14:paraId="354DD510" w14:textId="77777777" w:rsidR="00D91FE1" w:rsidRPr="00B11959" w:rsidRDefault="00D91FE1" w:rsidP="0071479D">
            <w:pPr>
              <w:spacing w:after="80"/>
              <w:ind w:left="27" w:right="176" w:firstLine="0"/>
              <w:rPr>
                <w:rFonts w:asciiTheme="minorHAnsi" w:hAnsiTheme="minorHAnsi"/>
                <w:sz w:val="18"/>
              </w:rPr>
            </w:pPr>
            <w:r w:rsidRPr="00B11959">
              <w:rPr>
                <w:rFonts w:asciiTheme="minorHAnsi" w:hAnsiTheme="minorHAnsi"/>
                <w:sz w:val="18"/>
              </w:rPr>
              <w:t>1.5</w:t>
            </w:r>
          </w:p>
        </w:tc>
        <w:tc>
          <w:tcPr>
            <w:tcW w:w="8572" w:type="dxa"/>
          </w:tcPr>
          <w:p w14:paraId="05F3A3BA" w14:textId="77777777" w:rsidR="00D91FE1" w:rsidRPr="00B11959" w:rsidRDefault="00D91FE1" w:rsidP="0071479D">
            <w:pPr>
              <w:spacing w:after="80"/>
              <w:ind w:left="27" w:right="176" w:firstLine="0"/>
              <w:rPr>
                <w:rFonts w:asciiTheme="minorHAnsi" w:hAnsiTheme="minorHAnsi"/>
                <w:sz w:val="18"/>
              </w:rPr>
            </w:pPr>
            <w:r w:rsidRPr="00B11959">
              <w:rPr>
                <w:rFonts w:asciiTheme="minorHAnsi" w:hAnsiTheme="minorHAnsi"/>
                <w:sz w:val="18"/>
              </w:rPr>
              <w:t>Samskiptareglur milli þess er stendur vakt við innganginn og þeirra sem vinna í hinu lokaða rými hafa verið ákveðnar.</w:t>
            </w:r>
          </w:p>
        </w:tc>
        <w:tc>
          <w:tcPr>
            <w:tcW w:w="426" w:type="dxa"/>
          </w:tcPr>
          <w:p w14:paraId="6EDCD309" w14:textId="06FB3871" w:rsidR="00D91FE1" w:rsidRPr="00B11959" w:rsidRDefault="00D91FE1" w:rsidP="0071479D">
            <w:pPr>
              <w:spacing w:after="80"/>
              <w:ind w:left="27" w:right="176" w:firstLine="0"/>
              <w:rPr>
                <w:rFonts w:asciiTheme="minorHAnsi" w:hAnsiTheme="minorHAnsi"/>
                <w:sz w:val="18"/>
              </w:rPr>
            </w:pPr>
            <w:r w:rsidRPr="00B11959">
              <w:rPr>
                <w:rFonts w:asciiTheme="minorHAnsi" w:hAnsiTheme="minorHAnsi"/>
                <w:sz w:val="18"/>
              </w:rPr>
              <w:t>□</w:t>
            </w:r>
          </w:p>
        </w:tc>
      </w:tr>
      <w:tr w:rsidR="00D91FE1" w:rsidRPr="00B11959" w14:paraId="7AD3CF4A" w14:textId="77777777" w:rsidTr="0071479D">
        <w:trPr>
          <w:cantSplit/>
        </w:trPr>
        <w:tc>
          <w:tcPr>
            <w:tcW w:w="495" w:type="dxa"/>
          </w:tcPr>
          <w:p w14:paraId="0E4FAF54" w14:textId="77777777" w:rsidR="00D91FE1" w:rsidRPr="00B11959" w:rsidRDefault="00D91FE1" w:rsidP="0071479D">
            <w:pPr>
              <w:spacing w:after="80"/>
              <w:ind w:left="27" w:right="176" w:firstLine="0"/>
              <w:rPr>
                <w:rFonts w:asciiTheme="minorHAnsi" w:hAnsiTheme="minorHAnsi"/>
                <w:sz w:val="18"/>
              </w:rPr>
            </w:pPr>
            <w:r w:rsidRPr="00B11959">
              <w:rPr>
                <w:rFonts w:asciiTheme="minorHAnsi" w:hAnsiTheme="minorHAnsi"/>
                <w:sz w:val="18"/>
              </w:rPr>
              <w:t>1.6</w:t>
            </w:r>
          </w:p>
        </w:tc>
        <w:tc>
          <w:tcPr>
            <w:tcW w:w="8572" w:type="dxa"/>
          </w:tcPr>
          <w:p w14:paraId="2205E5E9" w14:textId="77777777" w:rsidR="00D91FE1" w:rsidRPr="00B11959" w:rsidRDefault="00D91FE1" w:rsidP="0071479D">
            <w:pPr>
              <w:spacing w:after="80"/>
              <w:ind w:left="27" w:right="176" w:firstLine="0"/>
              <w:rPr>
                <w:rFonts w:asciiTheme="minorHAnsi" w:hAnsiTheme="minorHAnsi"/>
                <w:sz w:val="18"/>
              </w:rPr>
            </w:pPr>
            <w:r w:rsidRPr="00B11959">
              <w:rPr>
                <w:rFonts w:asciiTheme="minorHAnsi" w:hAnsiTheme="minorHAnsi"/>
                <w:sz w:val="18"/>
              </w:rPr>
              <w:t>Aðgengi er óhindrað og lýsing er nægjanleg.</w:t>
            </w:r>
          </w:p>
        </w:tc>
        <w:tc>
          <w:tcPr>
            <w:tcW w:w="426" w:type="dxa"/>
          </w:tcPr>
          <w:p w14:paraId="5751DE8E" w14:textId="6EB0F50E" w:rsidR="00D91FE1" w:rsidRPr="00B11959" w:rsidRDefault="00D91FE1" w:rsidP="0071479D">
            <w:pPr>
              <w:spacing w:after="80"/>
              <w:ind w:left="27" w:right="176" w:firstLine="0"/>
              <w:rPr>
                <w:rFonts w:asciiTheme="minorHAnsi" w:hAnsiTheme="minorHAnsi"/>
                <w:sz w:val="18"/>
              </w:rPr>
            </w:pPr>
            <w:r w:rsidRPr="00B11959">
              <w:rPr>
                <w:rFonts w:asciiTheme="minorHAnsi" w:hAnsiTheme="minorHAnsi"/>
                <w:sz w:val="18"/>
              </w:rPr>
              <w:t>□</w:t>
            </w:r>
          </w:p>
        </w:tc>
      </w:tr>
      <w:tr w:rsidR="00D91FE1" w:rsidRPr="00B11959" w14:paraId="1ED5B953" w14:textId="77777777" w:rsidTr="0071479D">
        <w:trPr>
          <w:cantSplit/>
        </w:trPr>
        <w:tc>
          <w:tcPr>
            <w:tcW w:w="495" w:type="dxa"/>
          </w:tcPr>
          <w:p w14:paraId="2AC444B1" w14:textId="77777777" w:rsidR="00D91FE1" w:rsidRPr="00B11959" w:rsidRDefault="00D91FE1" w:rsidP="0071479D">
            <w:pPr>
              <w:spacing w:after="80"/>
              <w:ind w:left="27" w:right="176" w:firstLine="0"/>
              <w:rPr>
                <w:rFonts w:asciiTheme="minorHAnsi" w:hAnsiTheme="minorHAnsi"/>
                <w:sz w:val="18"/>
              </w:rPr>
            </w:pPr>
            <w:r w:rsidRPr="00B11959">
              <w:rPr>
                <w:rFonts w:asciiTheme="minorHAnsi" w:hAnsiTheme="minorHAnsi"/>
                <w:sz w:val="18"/>
              </w:rPr>
              <w:t>1.7</w:t>
            </w:r>
          </w:p>
        </w:tc>
        <w:tc>
          <w:tcPr>
            <w:tcW w:w="8572" w:type="dxa"/>
          </w:tcPr>
          <w:p w14:paraId="468C090D" w14:textId="77777777" w:rsidR="00D91FE1" w:rsidRPr="00B11959" w:rsidRDefault="00D91FE1" w:rsidP="0071479D">
            <w:pPr>
              <w:spacing w:after="80"/>
              <w:ind w:left="27" w:right="176" w:firstLine="0"/>
              <w:rPr>
                <w:rFonts w:asciiTheme="minorHAnsi" w:hAnsiTheme="minorHAnsi"/>
                <w:sz w:val="18"/>
              </w:rPr>
            </w:pPr>
            <w:r w:rsidRPr="00B11959">
              <w:rPr>
                <w:rFonts w:asciiTheme="minorHAnsi" w:hAnsiTheme="minorHAnsi"/>
                <w:sz w:val="18"/>
              </w:rPr>
              <w:t>Handljós og færanleg ljós sem nota á eru af viðurkenndri gerð.</w:t>
            </w:r>
          </w:p>
        </w:tc>
        <w:tc>
          <w:tcPr>
            <w:tcW w:w="426" w:type="dxa"/>
          </w:tcPr>
          <w:p w14:paraId="05440DE5" w14:textId="15B60829" w:rsidR="00D91FE1" w:rsidRPr="00B11959" w:rsidRDefault="00D91FE1" w:rsidP="0071479D">
            <w:pPr>
              <w:spacing w:after="80"/>
              <w:ind w:left="27" w:right="176" w:firstLine="0"/>
              <w:rPr>
                <w:rFonts w:asciiTheme="minorHAnsi" w:hAnsiTheme="minorHAnsi"/>
                <w:sz w:val="18"/>
              </w:rPr>
            </w:pPr>
            <w:r w:rsidRPr="00B11959">
              <w:rPr>
                <w:rFonts w:asciiTheme="minorHAnsi" w:hAnsiTheme="minorHAnsi"/>
                <w:sz w:val="18"/>
              </w:rPr>
              <w:t>□</w:t>
            </w:r>
          </w:p>
        </w:tc>
      </w:tr>
      <w:tr w:rsidR="00A36268" w:rsidRPr="00B11959" w14:paraId="364EB97A" w14:textId="77777777" w:rsidTr="0071479D">
        <w:trPr>
          <w:cantSplit/>
        </w:trPr>
        <w:tc>
          <w:tcPr>
            <w:tcW w:w="9493" w:type="dxa"/>
            <w:gridSpan w:val="3"/>
          </w:tcPr>
          <w:p w14:paraId="0833624C" w14:textId="77777777" w:rsidR="00A36268" w:rsidRPr="00B11959" w:rsidRDefault="00A36268" w:rsidP="0071479D">
            <w:pPr>
              <w:spacing w:after="80"/>
              <w:ind w:left="27" w:right="176" w:firstLine="0"/>
              <w:rPr>
                <w:rFonts w:asciiTheme="minorHAnsi" w:hAnsiTheme="minorHAnsi"/>
                <w:sz w:val="18"/>
              </w:rPr>
            </w:pPr>
            <w:r w:rsidRPr="00B11959">
              <w:rPr>
                <w:rFonts w:asciiTheme="minorHAnsi" w:hAnsiTheme="minorHAnsi"/>
                <w:sz w:val="18"/>
              </w:rPr>
              <w:t xml:space="preserve">Þegar ofangreindar varúðarráðstafanir í HLUTA 1 hafa verið gerðar skal sá sem fara á inn í hið lokaða rými fylla út </w:t>
            </w:r>
            <w:r w:rsidRPr="0071479D">
              <w:rPr>
                <w:rFonts w:asciiTheme="minorHAnsi" w:hAnsiTheme="minorHAnsi"/>
                <w:b/>
                <w:sz w:val="18"/>
              </w:rPr>
              <w:t>HLUTA 2</w:t>
            </w:r>
            <w:r w:rsidRPr="00B11959">
              <w:rPr>
                <w:rFonts w:asciiTheme="minorHAnsi" w:hAnsiTheme="minorHAnsi"/>
                <w:sz w:val="18"/>
              </w:rPr>
              <w:t xml:space="preserve"> í vottorðinu eftir því sem við á.</w:t>
            </w:r>
          </w:p>
        </w:tc>
      </w:tr>
      <w:tr w:rsidR="00A36268" w:rsidRPr="00B11959" w14:paraId="5E9328E6" w14:textId="77777777" w:rsidTr="0071479D">
        <w:trPr>
          <w:cantSplit/>
        </w:trPr>
        <w:tc>
          <w:tcPr>
            <w:tcW w:w="9493" w:type="dxa"/>
            <w:gridSpan w:val="3"/>
          </w:tcPr>
          <w:p w14:paraId="052E5C2F" w14:textId="77777777" w:rsidR="00A36268" w:rsidRPr="0071479D" w:rsidRDefault="00A36268" w:rsidP="0071479D">
            <w:pPr>
              <w:spacing w:after="80"/>
              <w:ind w:left="27" w:right="176" w:firstLine="0"/>
              <w:rPr>
                <w:rFonts w:asciiTheme="minorHAnsi" w:hAnsiTheme="minorHAnsi"/>
                <w:b/>
                <w:sz w:val="18"/>
              </w:rPr>
            </w:pPr>
            <w:r w:rsidRPr="0071479D">
              <w:rPr>
                <w:rFonts w:asciiTheme="minorHAnsi" w:hAnsiTheme="minorHAnsi"/>
                <w:b/>
                <w:sz w:val="18"/>
              </w:rPr>
              <w:t>Gátlisti vegna vinnu í lokuðu rými (bls.2)</w:t>
            </w:r>
          </w:p>
        </w:tc>
      </w:tr>
      <w:tr w:rsidR="00A36268" w:rsidRPr="00B11959" w14:paraId="43F0F4FD" w14:textId="77777777" w:rsidTr="0071479D">
        <w:trPr>
          <w:cantSplit/>
        </w:trPr>
        <w:tc>
          <w:tcPr>
            <w:tcW w:w="9493" w:type="dxa"/>
            <w:gridSpan w:val="3"/>
          </w:tcPr>
          <w:p w14:paraId="4E94F7BD" w14:textId="77777777" w:rsidR="00A36268" w:rsidRPr="0071479D" w:rsidRDefault="00A36268" w:rsidP="0071479D">
            <w:pPr>
              <w:spacing w:after="80"/>
              <w:ind w:left="27" w:right="176" w:firstLine="0"/>
              <w:rPr>
                <w:rFonts w:asciiTheme="minorHAnsi" w:hAnsiTheme="minorHAnsi"/>
                <w:b/>
                <w:sz w:val="18"/>
              </w:rPr>
            </w:pPr>
            <w:r w:rsidRPr="0071479D">
              <w:rPr>
                <w:rFonts w:asciiTheme="minorHAnsi" w:hAnsiTheme="minorHAnsi"/>
                <w:b/>
                <w:sz w:val="18"/>
              </w:rPr>
              <w:t>HLUTI 2 - Þennan hluta skal sá sem fara á inn í rýmið fylla út.</w:t>
            </w:r>
          </w:p>
        </w:tc>
      </w:tr>
      <w:tr w:rsidR="00D91FE1" w:rsidRPr="00B11959" w14:paraId="5E3D3C9E" w14:textId="77777777" w:rsidTr="0071479D">
        <w:trPr>
          <w:cantSplit/>
        </w:trPr>
        <w:tc>
          <w:tcPr>
            <w:tcW w:w="495" w:type="dxa"/>
          </w:tcPr>
          <w:p w14:paraId="0DF353E6" w14:textId="77777777" w:rsidR="00D91FE1" w:rsidRPr="00B11959" w:rsidRDefault="00D91FE1" w:rsidP="0071479D">
            <w:pPr>
              <w:spacing w:after="80"/>
              <w:ind w:left="27" w:right="176" w:firstLine="0"/>
              <w:rPr>
                <w:rFonts w:asciiTheme="minorHAnsi" w:hAnsiTheme="minorHAnsi"/>
                <w:sz w:val="18"/>
              </w:rPr>
            </w:pPr>
            <w:r w:rsidRPr="00B11959">
              <w:rPr>
                <w:rFonts w:asciiTheme="minorHAnsi" w:hAnsiTheme="minorHAnsi"/>
                <w:sz w:val="18"/>
              </w:rPr>
              <w:t>2.1</w:t>
            </w:r>
          </w:p>
        </w:tc>
        <w:tc>
          <w:tcPr>
            <w:tcW w:w="8572" w:type="dxa"/>
          </w:tcPr>
          <w:p w14:paraId="4AE644B1" w14:textId="77777777" w:rsidR="00D91FE1" w:rsidRPr="00B11959" w:rsidRDefault="00D91FE1" w:rsidP="0071479D">
            <w:pPr>
              <w:spacing w:after="80"/>
              <w:ind w:left="27" w:right="176" w:firstLine="0"/>
              <w:rPr>
                <w:rFonts w:asciiTheme="minorHAnsi" w:hAnsiTheme="minorHAnsi"/>
                <w:sz w:val="18"/>
              </w:rPr>
            </w:pPr>
            <w:r w:rsidRPr="00B11959">
              <w:rPr>
                <w:rFonts w:asciiTheme="minorHAnsi" w:hAnsiTheme="minorHAnsi"/>
                <w:sz w:val="18"/>
              </w:rPr>
              <w:t>Atvinnurekandi eða fulltrúi hans hefur gefið fyrirmæli eða heimild til að fara inn í hið lokaða rými.</w:t>
            </w:r>
          </w:p>
        </w:tc>
        <w:tc>
          <w:tcPr>
            <w:tcW w:w="426" w:type="dxa"/>
          </w:tcPr>
          <w:p w14:paraId="7EE62598" w14:textId="33239D70" w:rsidR="00D91FE1" w:rsidRPr="00B11959" w:rsidRDefault="00D91FE1" w:rsidP="0071479D">
            <w:pPr>
              <w:spacing w:after="80"/>
              <w:ind w:left="27" w:right="176" w:firstLine="0"/>
              <w:rPr>
                <w:rFonts w:asciiTheme="minorHAnsi" w:hAnsiTheme="minorHAnsi"/>
                <w:sz w:val="18"/>
              </w:rPr>
            </w:pPr>
            <w:r w:rsidRPr="00B11959">
              <w:rPr>
                <w:rFonts w:asciiTheme="minorHAnsi" w:hAnsiTheme="minorHAnsi"/>
                <w:sz w:val="18"/>
              </w:rPr>
              <w:t>□</w:t>
            </w:r>
          </w:p>
        </w:tc>
      </w:tr>
      <w:tr w:rsidR="00D91FE1" w:rsidRPr="00B11959" w14:paraId="0C03FF7B" w14:textId="77777777" w:rsidTr="0071479D">
        <w:trPr>
          <w:cantSplit/>
        </w:trPr>
        <w:tc>
          <w:tcPr>
            <w:tcW w:w="495" w:type="dxa"/>
          </w:tcPr>
          <w:p w14:paraId="6E4B51BD" w14:textId="77777777" w:rsidR="00D91FE1" w:rsidRPr="00B11959" w:rsidRDefault="00D91FE1" w:rsidP="0071479D">
            <w:pPr>
              <w:spacing w:after="80"/>
              <w:ind w:left="27" w:right="176" w:firstLine="0"/>
              <w:rPr>
                <w:rFonts w:asciiTheme="minorHAnsi" w:hAnsiTheme="minorHAnsi"/>
                <w:sz w:val="18"/>
              </w:rPr>
            </w:pPr>
            <w:r w:rsidRPr="00B11959">
              <w:rPr>
                <w:rFonts w:asciiTheme="minorHAnsi" w:hAnsiTheme="minorHAnsi"/>
                <w:sz w:val="18"/>
              </w:rPr>
              <w:t>2.2</w:t>
            </w:r>
          </w:p>
        </w:tc>
        <w:tc>
          <w:tcPr>
            <w:tcW w:w="8572" w:type="dxa"/>
          </w:tcPr>
          <w:p w14:paraId="5A8B9F6B" w14:textId="77777777" w:rsidR="00D91FE1" w:rsidRPr="00B11959" w:rsidRDefault="00D91FE1" w:rsidP="0071479D">
            <w:pPr>
              <w:spacing w:after="80"/>
              <w:ind w:left="27" w:right="176" w:firstLine="0"/>
              <w:rPr>
                <w:rFonts w:asciiTheme="minorHAnsi" w:hAnsiTheme="minorHAnsi"/>
                <w:sz w:val="18"/>
              </w:rPr>
            </w:pPr>
            <w:r w:rsidRPr="00B11959">
              <w:rPr>
                <w:rFonts w:asciiTheme="minorHAnsi" w:hAnsiTheme="minorHAnsi"/>
                <w:sz w:val="18"/>
              </w:rPr>
              <w:t>Varúðarráðstafanir þær sem nefndar eru í HLUTA 1 hafa verið gerðar.</w:t>
            </w:r>
          </w:p>
        </w:tc>
        <w:tc>
          <w:tcPr>
            <w:tcW w:w="426" w:type="dxa"/>
          </w:tcPr>
          <w:p w14:paraId="396FAB1B" w14:textId="785B8FF3" w:rsidR="00D91FE1" w:rsidRPr="00B11959" w:rsidRDefault="00D91FE1" w:rsidP="0071479D">
            <w:pPr>
              <w:spacing w:after="80"/>
              <w:ind w:left="27" w:right="176" w:firstLine="0"/>
              <w:rPr>
                <w:rFonts w:asciiTheme="minorHAnsi" w:hAnsiTheme="minorHAnsi"/>
                <w:sz w:val="18"/>
              </w:rPr>
            </w:pPr>
            <w:r w:rsidRPr="00B11959">
              <w:rPr>
                <w:rFonts w:asciiTheme="minorHAnsi" w:hAnsiTheme="minorHAnsi"/>
                <w:sz w:val="18"/>
              </w:rPr>
              <w:t>□</w:t>
            </w:r>
          </w:p>
        </w:tc>
      </w:tr>
      <w:tr w:rsidR="00D91FE1" w:rsidRPr="00B11959" w14:paraId="3BE0D7C3" w14:textId="77777777" w:rsidTr="0071479D">
        <w:trPr>
          <w:cantSplit/>
        </w:trPr>
        <w:tc>
          <w:tcPr>
            <w:tcW w:w="495" w:type="dxa"/>
          </w:tcPr>
          <w:p w14:paraId="106CCEE7" w14:textId="77777777" w:rsidR="00D91FE1" w:rsidRPr="00B11959" w:rsidRDefault="00D91FE1" w:rsidP="0071479D">
            <w:pPr>
              <w:spacing w:after="80"/>
              <w:ind w:left="27" w:right="176" w:firstLine="0"/>
              <w:rPr>
                <w:rFonts w:asciiTheme="minorHAnsi" w:hAnsiTheme="minorHAnsi"/>
                <w:sz w:val="18"/>
              </w:rPr>
            </w:pPr>
            <w:r w:rsidRPr="00B11959">
              <w:rPr>
                <w:rFonts w:asciiTheme="minorHAnsi" w:hAnsiTheme="minorHAnsi"/>
                <w:sz w:val="18"/>
              </w:rPr>
              <w:t>2.3</w:t>
            </w:r>
          </w:p>
        </w:tc>
        <w:tc>
          <w:tcPr>
            <w:tcW w:w="8572" w:type="dxa"/>
          </w:tcPr>
          <w:p w14:paraId="394A36C1" w14:textId="77777777" w:rsidR="00D91FE1" w:rsidRPr="00B11959" w:rsidRDefault="00D91FE1" w:rsidP="0071479D">
            <w:pPr>
              <w:spacing w:after="80"/>
              <w:ind w:left="27" w:right="176" w:firstLine="0"/>
              <w:rPr>
                <w:rFonts w:asciiTheme="minorHAnsi" w:hAnsiTheme="minorHAnsi"/>
                <w:sz w:val="18"/>
              </w:rPr>
            </w:pPr>
            <w:r w:rsidRPr="00B11959">
              <w:rPr>
                <w:rFonts w:asciiTheme="minorHAnsi" w:hAnsiTheme="minorHAnsi"/>
                <w:sz w:val="18"/>
              </w:rPr>
              <w:t>Ljóst er að yfirgefa ber rýmið tafarlaust ef loftræsting bilar.</w:t>
            </w:r>
          </w:p>
        </w:tc>
        <w:tc>
          <w:tcPr>
            <w:tcW w:w="426" w:type="dxa"/>
          </w:tcPr>
          <w:p w14:paraId="6F2364D9" w14:textId="6BAE5B4E" w:rsidR="00D91FE1" w:rsidRPr="00B11959" w:rsidRDefault="00D91FE1" w:rsidP="0071479D">
            <w:pPr>
              <w:spacing w:after="80"/>
              <w:ind w:left="27" w:right="176" w:firstLine="0"/>
              <w:rPr>
                <w:rFonts w:asciiTheme="minorHAnsi" w:hAnsiTheme="minorHAnsi"/>
                <w:sz w:val="18"/>
              </w:rPr>
            </w:pPr>
            <w:r w:rsidRPr="00B11959">
              <w:rPr>
                <w:rFonts w:asciiTheme="minorHAnsi" w:hAnsiTheme="minorHAnsi"/>
                <w:sz w:val="18"/>
              </w:rPr>
              <w:t>□</w:t>
            </w:r>
          </w:p>
        </w:tc>
      </w:tr>
      <w:tr w:rsidR="00D91FE1" w:rsidRPr="00B11959" w14:paraId="0DC2712E" w14:textId="77777777" w:rsidTr="0071479D">
        <w:trPr>
          <w:cantSplit/>
        </w:trPr>
        <w:tc>
          <w:tcPr>
            <w:tcW w:w="495" w:type="dxa"/>
          </w:tcPr>
          <w:p w14:paraId="3BC2224A" w14:textId="77777777" w:rsidR="00D91FE1" w:rsidRPr="00B11959" w:rsidRDefault="00D91FE1" w:rsidP="0071479D">
            <w:pPr>
              <w:spacing w:after="80"/>
              <w:ind w:left="27" w:right="176" w:firstLine="0"/>
              <w:rPr>
                <w:rFonts w:asciiTheme="minorHAnsi" w:hAnsiTheme="minorHAnsi"/>
                <w:sz w:val="18"/>
              </w:rPr>
            </w:pPr>
            <w:r w:rsidRPr="00B11959">
              <w:rPr>
                <w:rFonts w:asciiTheme="minorHAnsi" w:hAnsiTheme="minorHAnsi"/>
                <w:sz w:val="18"/>
              </w:rPr>
              <w:t>2.4</w:t>
            </w:r>
          </w:p>
        </w:tc>
        <w:tc>
          <w:tcPr>
            <w:tcW w:w="8572" w:type="dxa"/>
          </w:tcPr>
          <w:p w14:paraId="21AA518B" w14:textId="77777777" w:rsidR="00D91FE1" w:rsidRPr="00B11959" w:rsidRDefault="00D91FE1" w:rsidP="0071479D">
            <w:pPr>
              <w:spacing w:after="80"/>
              <w:ind w:left="27" w:right="176" w:firstLine="0"/>
              <w:rPr>
                <w:rFonts w:asciiTheme="minorHAnsi" w:hAnsiTheme="minorHAnsi"/>
                <w:sz w:val="18"/>
              </w:rPr>
            </w:pPr>
            <w:r w:rsidRPr="00B11959">
              <w:rPr>
                <w:rFonts w:asciiTheme="minorHAnsi" w:hAnsiTheme="minorHAnsi"/>
                <w:sz w:val="18"/>
              </w:rPr>
              <w:t>Samskiptareglur við vaktmann við inngang eru skýrar og ákveðnar.</w:t>
            </w:r>
          </w:p>
        </w:tc>
        <w:tc>
          <w:tcPr>
            <w:tcW w:w="426" w:type="dxa"/>
          </w:tcPr>
          <w:p w14:paraId="1E07011D" w14:textId="1AF1AD42" w:rsidR="00D91FE1" w:rsidRPr="00B11959" w:rsidRDefault="00D91FE1" w:rsidP="0071479D">
            <w:pPr>
              <w:spacing w:after="80"/>
              <w:ind w:left="27" w:right="176" w:firstLine="0"/>
              <w:rPr>
                <w:rFonts w:asciiTheme="minorHAnsi" w:hAnsiTheme="minorHAnsi"/>
                <w:sz w:val="18"/>
              </w:rPr>
            </w:pPr>
            <w:r w:rsidRPr="00B11959">
              <w:rPr>
                <w:rFonts w:asciiTheme="minorHAnsi" w:hAnsiTheme="minorHAnsi"/>
                <w:sz w:val="18"/>
              </w:rPr>
              <w:t>□</w:t>
            </w:r>
          </w:p>
        </w:tc>
      </w:tr>
      <w:tr w:rsidR="00A36268" w:rsidRPr="00B11959" w14:paraId="07384D51" w14:textId="77777777" w:rsidTr="0071479D">
        <w:trPr>
          <w:cantSplit/>
        </w:trPr>
        <w:tc>
          <w:tcPr>
            <w:tcW w:w="9493" w:type="dxa"/>
            <w:gridSpan w:val="3"/>
          </w:tcPr>
          <w:p w14:paraId="777CBBA9" w14:textId="77777777" w:rsidR="00A36268" w:rsidRPr="0071479D" w:rsidRDefault="00A36268" w:rsidP="0071479D">
            <w:pPr>
              <w:spacing w:after="80"/>
              <w:ind w:left="27" w:right="176" w:firstLine="0"/>
              <w:rPr>
                <w:rFonts w:asciiTheme="minorHAnsi" w:hAnsiTheme="minorHAnsi"/>
                <w:b/>
                <w:sz w:val="18"/>
              </w:rPr>
            </w:pPr>
            <w:r w:rsidRPr="0071479D">
              <w:rPr>
                <w:rFonts w:asciiTheme="minorHAnsi" w:hAnsiTheme="minorHAnsi"/>
                <w:b/>
                <w:sz w:val="18"/>
              </w:rPr>
              <w:t>HLUTI 3 - Þegar notaður er ferskloftsbúnaður skal atvinnurekandi eða fulltrúi hans og sá sem fara inn í hið lokaða rými fara yfir eftirfarandi öryggisatriði.</w:t>
            </w:r>
          </w:p>
        </w:tc>
      </w:tr>
      <w:tr w:rsidR="00D91FE1" w:rsidRPr="00B11959" w14:paraId="5A1F2AC7" w14:textId="77777777" w:rsidTr="0071479D">
        <w:trPr>
          <w:cantSplit/>
        </w:trPr>
        <w:tc>
          <w:tcPr>
            <w:tcW w:w="495" w:type="dxa"/>
          </w:tcPr>
          <w:p w14:paraId="15FAC6EA" w14:textId="77777777" w:rsidR="00D91FE1" w:rsidRPr="00B11959" w:rsidRDefault="00D91FE1" w:rsidP="0071479D">
            <w:pPr>
              <w:spacing w:after="80"/>
              <w:ind w:left="27" w:right="176" w:firstLine="0"/>
              <w:rPr>
                <w:rFonts w:asciiTheme="minorHAnsi" w:hAnsiTheme="minorHAnsi"/>
                <w:sz w:val="18"/>
              </w:rPr>
            </w:pPr>
            <w:r w:rsidRPr="00B11959">
              <w:rPr>
                <w:rFonts w:asciiTheme="minorHAnsi" w:hAnsiTheme="minorHAnsi"/>
                <w:sz w:val="18"/>
              </w:rPr>
              <w:t>3.1</w:t>
            </w:r>
          </w:p>
        </w:tc>
        <w:tc>
          <w:tcPr>
            <w:tcW w:w="8572" w:type="dxa"/>
          </w:tcPr>
          <w:p w14:paraId="50ADB21C" w14:textId="77777777" w:rsidR="00D91FE1" w:rsidRPr="00B11959" w:rsidRDefault="00D91FE1" w:rsidP="0071479D">
            <w:pPr>
              <w:spacing w:after="80"/>
              <w:ind w:left="27" w:right="176" w:firstLine="0"/>
              <w:rPr>
                <w:rFonts w:asciiTheme="minorHAnsi" w:hAnsiTheme="minorHAnsi"/>
                <w:sz w:val="18"/>
              </w:rPr>
            </w:pPr>
            <w:r w:rsidRPr="00B11959">
              <w:rPr>
                <w:rFonts w:asciiTheme="minorHAnsi" w:hAnsiTheme="minorHAnsi"/>
                <w:sz w:val="18"/>
              </w:rPr>
              <w:t>Þekking á þeim ferskloftsbúnaði sem nota á er fyrir hendi.</w:t>
            </w:r>
          </w:p>
        </w:tc>
        <w:tc>
          <w:tcPr>
            <w:tcW w:w="426" w:type="dxa"/>
          </w:tcPr>
          <w:p w14:paraId="3296B15E" w14:textId="4383F758" w:rsidR="00D91FE1" w:rsidRPr="00B11959" w:rsidRDefault="00D91FE1" w:rsidP="0071479D">
            <w:pPr>
              <w:spacing w:after="80"/>
              <w:ind w:left="27" w:right="176" w:firstLine="0"/>
              <w:rPr>
                <w:rFonts w:asciiTheme="minorHAnsi" w:hAnsiTheme="minorHAnsi"/>
                <w:sz w:val="18"/>
              </w:rPr>
            </w:pPr>
            <w:r w:rsidRPr="00B11959">
              <w:rPr>
                <w:rFonts w:asciiTheme="minorHAnsi" w:hAnsiTheme="minorHAnsi"/>
                <w:sz w:val="18"/>
              </w:rPr>
              <w:t>□</w:t>
            </w:r>
          </w:p>
        </w:tc>
      </w:tr>
      <w:tr w:rsidR="00D91FE1" w:rsidRPr="00B11959" w14:paraId="24C585AE" w14:textId="77777777" w:rsidTr="0071479D">
        <w:trPr>
          <w:cantSplit/>
        </w:trPr>
        <w:tc>
          <w:tcPr>
            <w:tcW w:w="495" w:type="dxa"/>
          </w:tcPr>
          <w:p w14:paraId="78B90701" w14:textId="77777777" w:rsidR="00D91FE1" w:rsidRPr="00B11959" w:rsidRDefault="00D91FE1" w:rsidP="0071479D">
            <w:pPr>
              <w:spacing w:after="80"/>
              <w:ind w:left="27" w:right="176" w:firstLine="0"/>
              <w:rPr>
                <w:rFonts w:asciiTheme="minorHAnsi" w:hAnsiTheme="minorHAnsi"/>
                <w:sz w:val="18"/>
              </w:rPr>
            </w:pPr>
            <w:r w:rsidRPr="00B11959">
              <w:rPr>
                <w:rFonts w:asciiTheme="minorHAnsi" w:hAnsiTheme="minorHAnsi"/>
                <w:sz w:val="18"/>
              </w:rPr>
              <w:t>3.2</w:t>
            </w:r>
          </w:p>
        </w:tc>
        <w:tc>
          <w:tcPr>
            <w:tcW w:w="8572" w:type="dxa"/>
          </w:tcPr>
          <w:p w14:paraId="6D4EB516" w14:textId="77777777" w:rsidR="00D91FE1" w:rsidRPr="00B11959" w:rsidRDefault="00D91FE1" w:rsidP="0071479D">
            <w:pPr>
              <w:spacing w:after="80"/>
              <w:ind w:left="27" w:right="176" w:firstLine="0"/>
              <w:rPr>
                <w:rFonts w:asciiTheme="minorHAnsi" w:hAnsiTheme="minorHAnsi"/>
                <w:sz w:val="18"/>
              </w:rPr>
            </w:pPr>
            <w:r w:rsidRPr="00B11959">
              <w:rPr>
                <w:rFonts w:asciiTheme="minorHAnsi" w:hAnsiTheme="minorHAnsi"/>
                <w:sz w:val="18"/>
              </w:rPr>
              <w:t>Eftirfarandi atriði hafa verið skoðuð og prófuð á tækinu:</w:t>
            </w:r>
          </w:p>
          <w:p w14:paraId="7F85F36A" w14:textId="77777777" w:rsidR="00D91FE1" w:rsidRPr="00B11959" w:rsidRDefault="00D91FE1" w:rsidP="0071479D">
            <w:pPr>
              <w:spacing w:after="80"/>
              <w:ind w:left="27" w:right="176" w:firstLine="0"/>
              <w:rPr>
                <w:rFonts w:asciiTheme="minorHAnsi" w:hAnsiTheme="minorHAnsi"/>
                <w:sz w:val="18"/>
              </w:rPr>
            </w:pPr>
            <w:r w:rsidRPr="00B11959">
              <w:rPr>
                <w:rFonts w:asciiTheme="minorHAnsi" w:hAnsiTheme="minorHAnsi"/>
                <w:sz w:val="18"/>
              </w:rPr>
              <w:t>(i) Loftþrýstingur og áætlaður notkunartími.</w:t>
            </w:r>
          </w:p>
          <w:p w14:paraId="50D83566" w14:textId="77777777" w:rsidR="00D91FE1" w:rsidRPr="00B11959" w:rsidRDefault="00D91FE1" w:rsidP="0071479D">
            <w:pPr>
              <w:spacing w:after="80"/>
              <w:ind w:left="27" w:right="176" w:firstLine="0"/>
              <w:rPr>
                <w:rFonts w:asciiTheme="minorHAnsi" w:hAnsiTheme="minorHAnsi"/>
                <w:sz w:val="18"/>
              </w:rPr>
            </w:pPr>
            <w:r w:rsidRPr="00B11959">
              <w:rPr>
                <w:rFonts w:asciiTheme="minorHAnsi" w:hAnsiTheme="minorHAnsi"/>
                <w:sz w:val="18"/>
              </w:rPr>
              <w:t>(ii) Hljóðviðvörun vegna lítils loftþrýstings.</w:t>
            </w:r>
          </w:p>
          <w:p w14:paraId="118568B1" w14:textId="77777777" w:rsidR="00D91FE1" w:rsidRPr="00B11959" w:rsidRDefault="00D91FE1" w:rsidP="0071479D">
            <w:pPr>
              <w:spacing w:after="80"/>
              <w:ind w:left="27" w:right="176" w:firstLine="0"/>
              <w:rPr>
                <w:rFonts w:asciiTheme="minorHAnsi" w:hAnsiTheme="minorHAnsi"/>
                <w:sz w:val="18"/>
              </w:rPr>
            </w:pPr>
            <w:r w:rsidRPr="00B11959">
              <w:rPr>
                <w:rFonts w:asciiTheme="minorHAnsi" w:hAnsiTheme="minorHAnsi"/>
                <w:sz w:val="18"/>
              </w:rPr>
              <w:t>(iii) Öndunargríma búnaðarins virkar rétt.</w:t>
            </w:r>
          </w:p>
        </w:tc>
        <w:tc>
          <w:tcPr>
            <w:tcW w:w="426" w:type="dxa"/>
          </w:tcPr>
          <w:p w14:paraId="460E1196" w14:textId="38B4B35A" w:rsidR="00D91FE1" w:rsidRPr="00B11959" w:rsidRDefault="00D91FE1" w:rsidP="0071479D">
            <w:pPr>
              <w:spacing w:after="80"/>
              <w:ind w:left="27" w:right="176" w:firstLine="0"/>
              <w:rPr>
                <w:rFonts w:asciiTheme="minorHAnsi" w:hAnsiTheme="minorHAnsi"/>
                <w:sz w:val="18"/>
              </w:rPr>
            </w:pPr>
            <w:r w:rsidRPr="00B11959">
              <w:rPr>
                <w:rFonts w:asciiTheme="minorHAnsi" w:hAnsiTheme="minorHAnsi"/>
                <w:sz w:val="18"/>
              </w:rPr>
              <w:t>□</w:t>
            </w:r>
          </w:p>
        </w:tc>
      </w:tr>
      <w:tr w:rsidR="00D91FE1" w:rsidRPr="00B11959" w14:paraId="6A2CE37E" w14:textId="77777777" w:rsidTr="0071479D">
        <w:trPr>
          <w:cantSplit/>
        </w:trPr>
        <w:tc>
          <w:tcPr>
            <w:tcW w:w="495" w:type="dxa"/>
          </w:tcPr>
          <w:p w14:paraId="48A6240D" w14:textId="77777777" w:rsidR="00D91FE1" w:rsidRPr="00B11959" w:rsidRDefault="00D91FE1" w:rsidP="0071479D">
            <w:pPr>
              <w:spacing w:after="80"/>
              <w:ind w:left="27" w:right="176" w:firstLine="0"/>
              <w:rPr>
                <w:rFonts w:asciiTheme="minorHAnsi" w:hAnsiTheme="minorHAnsi"/>
                <w:sz w:val="18"/>
              </w:rPr>
            </w:pPr>
            <w:r w:rsidRPr="00B11959">
              <w:rPr>
                <w:rFonts w:asciiTheme="minorHAnsi" w:hAnsiTheme="minorHAnsi"/>
                <w:sz w:val="18"/>
              </w:rPr>
              <w:t>3.3</w:t>
            </w:r>
          </w:p>
        </w:tc>
        <w:tc>
          <w:tcPr>
            <w:tcW w:w="8572" w:type="dxa"/>
          </w:tcPr>
          <w:p w14:paraId="28C1D746" w14:textId="77777777" w:rsidR="00D91FE1" w:rsidRPr="00B11959" w:rsidRDefault="00D91FE1" w:rsidP="0071479D">
            <w:pPr>
              <w:spacing w:after="80"/>
              <w:ind w:left="27" w:right="176" w:firstLine="0"/>
              <w:rPr>
                <w:rFonts w:asciiTheme="minorHAnsi" w:hAnsiTheme="minorHAnsi"/>
                <w:sz w:val="18"/>
              </w:rPr>
            </w:pPr>
            <w:r w:rsidRPr="00B11959">
              <w:rPr>
                <w:rFonts w:asciiTheme="minorHAnsi" w:hAnsiTheme="minorHAnsi"/>
                <w:sz w:val="18"/>
              </w:rPr>
              <w:t>Samskiptareglur hafa verið prófaðar og menn hafa komið sér saman um hvernig neyðarmerki skuli vera</w:t>
            </w:r>
          </w:p>
        </w:tc>
        <w:tc>
          <w:tcPr>
            <w:tcW w:w="426" w:type="dxa"/>
          </w:tcPr>
          <w:p w14:paraId="2F6C5606" w14:textId="07514902" w:rsidR="00D91FE1" w:rsidRPr="00B11959" w:rsidRDefault="00D91FE1" w:rsidP="0071479D">
            <w:pPr>
              <w:spacing w:after="80"/>
              <w:ind w:left="27" w:right="176" w:firstLine="0"/>
              <w:rPr>
                <w:rFonts w:asciiTheme="minorHAnsi" w:hAnsiTheme="minorHAnsi"/>
                <w:sz w:val="18"/>
              </w:rPr>
            </w:pPr>
            <w:r w:rsidRPr="00B11959">
              <w:rPr>
                <w:rFonts w:asciiTheme="minorHAnsi" w:hAnsiTheme="minorHAnsi"/>
                <w:sz w:val="18"/>
              </w:rPr>
              <w:t>□</w:t>
            </w:r>
          </w:p>
        </w:tc>
      </w:tr>
      <w:tr w:rsidR="00A36268" w:rsidRPr="00B11959" w14:paraId="0C0E4282" w14:textId="77777777" w:rsidTr="0071479D">
        <w:trPr>
          <w:cantSplit/>
        </w:trPr>
        <w:tc>
          <w:tcPr>
            <w:tcW w:w="9493" w:type="dxa"/>
            <w:gridSpan w:val="3"/>
          </w:tcPr>
          <w:p w14:paraId="57204545" w14:textId="77777777" w:rsidR="00A36268" w:rsidRPr="00B11959" w:rsidRDefault="00A36268" w:rsidP="0071479D">
            <w:pPr>
              <w:spacing w:after="80"/>
              <w:ind w:left="27" w:right="176" w:firstLine="0"/>
              <w:rPr>
                <w:rFonts w:asciiTheme="minorHAnsi" w:hAnsiTheme="minorHAnsi"/>
                <w:sz w:val="18"/>
              </w:rPr>
            </w:pPr>
            <w:r w:rsidRPr="00B11959">
              <w:rPr>
                <w:rFonts w:asciiTheme="minorHAnsi" w:hAnsiTheme="minorHAnsi"/>
                <w:sz w:val="18"/>
              </w:rPr>
              <w:t>Þegar fara á inn í hið lokaða rými skal sá sem gætir inngangsins kanna hvort búið sé að fylla út vottorðið og skrifa undir það. Einungis skal heimila inngöngu ef öll viðeigandi atriði eru í lagi.</w:t>
            </w:r>
          </w:p>
        </w:tc>
      </w:tr>
      <w:tr w:rsidR="00A36268" w:rsidRPr="00B11959" w14:paraId="79F9E327" w14:textId="77777777" w:rsidTr="0071479D">
        <w:trPr>
          <w:cantSplit/>
        </w:trPr>
        <w:tc>
          <w:tcPr>
            <w:tcW w:w="9493" w:type="dxa"/>
            <w:gridSpan w:val="3"/>
          </w:tcPr>
          <w:p w14:paraId="1A1A31EC" w14:textId="77777777" w:rsidR="00A36268" w:rsidRPr="00B11959" w:rsidRDefault="00A36268" w:rsidP="0071479D">
            <w:pPr>
              <w:spacing w:after="80"/>
              <w:ind w:left="27" w:right="176" w:firstLine="0"/>
              <w:rPr>
                <w:rFonts w:asciiTheme="minorHAnsi" w:hAnsiTheme="minorHAnsi"/>
                <w:sz w:val="18"/>
              </w:rPr>
            </w:pPr>
            <w:r w:rsidRPr="00B11959">
              <w:rPr>
                <w:rFonts w:asciiTheme="minorHAnsi" w:hAnsiTheme="minorHAnsi"/>
                <w:sz w:val="18"/>
              </w:rPr>
              <w:t>Dagsetning:</w:t>
            </w:r>
          </w:p>
        </w:tc>
      </w:tr>
      <w:tr w:rsidR="00A36268" w:rsidRPr="00B11959" w14:paraId="5A83300E" w14:textId="77777777" w:rsidTr="0071479D">
        <w:trPr>
          <w:cantSplit/>
        </w:trPr>
        <w:tc>
          <w:tcPr>
            <w:tcW w:w="9493" w:type="dxa"/>
            <w:gridSpan w:val="3"/>
          </w:tcPr>
          <w:p w14:paraId="028C46C2" w14:textId="77777777" w:rsidR="00A36268" w:rsidRPr="00B11959" w:rsidRDefault="00A36268" w:rsidP="0071479D">
            <w:pPr>
              <w:spacing w:after="80"/>
              <w:ind w:left="27" w:right="176" w:firstLine="0"/>
              <w:rPr>
                <w:rFonts w:asciiTheme="minorHAnsi" w:hAnsiTheme="minorHAnsi"/>
                <w:sz w:val="18"/>
              </w:rPr>
            </w:pPr>
            <w:r w:rsidRPr="00B11959">
              <w:rPr>
                <w:rFonts w:asciiTheme="minorHAnsi" w:hAnsiTheme="minorHAnsi"/>
                <w:sz w:val="18"/>
              </w:rPr>
              <w:t>Undirskrift vinnuveitanda/fulltrúa hans:</w:t>
            </w:r>
          </w:p>
        </w:tc>
      </w:tr>
      <w:tr w:rsidR="00A36268" w:rsidRPr="00B11959" w14:paraId="64F21023" w14:textId="77777777" w:rsidTr="0071479D">
        <w:trPr>
          <w:cantSplit/>
        </w:trPr>
        <w:tc>
          <w:tcPr>
            <w:tcW w:w="9493" w:type="dxa"/>
            <w:gridSpan w:val="3"/>
          </w:tcPr>
          <w:p w14:paraId="75D77009" w14:textId="77777777" w:rsidR="00A36268" w:rsidRPr="00B11959" w:rsidRDefault="00A36268" w:rsidP="0071479D">
            <w:pPr>
              <w:spacing w:after="80"/>
              <w:ind w:left="27" w:right="176" w:firstLine="0"/>
              <w:rPr>
                <w:rFonts w:asciiTheme="minorHAnsi" w:hAnsiTheme="minorHAnsi"/>
                <w:sz w:val="18"/>
              </w:rPr>
            </w:pPr>
            <w:r w:rsidRPr="00B11959">
              <w:rPr>
                <w:rFonts w:asciiTheme="minorHAnsi" w:hAnsiTheme="minorHAnsi"/>
                <w:sz w:val="18"/>
              </w:rPr>
              <w:t>Undirskrift starfsmanns:</w:t>
            </w:r>
          </w:p>
        </w:tc>
      </w:tr>
    </w:tbl>
    <w:p w14:paraId="19419818" w14:textId="7FDCFAC6" w:rsidR="0058091A" w:rsidRPr="004966A3" w:rsidRDefault="0058091A" w:rsidP="00B0682E">
      <w:pPr>
        <w:ind w:left="0" w:firstLine="0"/>
      </w:pPr>
      <w:bookmarkStart w:id="358" w:name="_Öryggisblöð_-_dæmi"/>
      <w:bookmarkEnd w:id="358"/>
    </w:p>
    <w:p w14:paraId="0D08BAFE" w14:textId="5BC114A3" w:rsidR="00637BE6" w:rsidRPr="004966A3" w:rsidRDefault="00DC34D8" w:rsidP="00FC03DA">
      <w:pPr>
        <w:pStyle w:val="Heading2"/>
      </w:pPr>
      <w:bookmarkStart w:id="359" w:name="_Toc536433885"/>
      <w:r w:rsidRPr="004966A3">
        <w:lastRenderedPageBreak/>
        <w:t>Ö</w:t>
      </w:r>
      <w:r w:rsidR="00637BE6" w:rsidRPr="004966A3">
        <w:t>ryggisblöð</w:t>
      </w:r>
      <w:r w:rsidRPr="004966A3">
        <w:t xml:space="preserve"> - dæmi</w:t>
      </w:r>
      <w:bookmarkEnd w:id="359"/>
    </w:p>
    <w:p w14:paraId="61CE81ED" w14:textId="77777777" w:rsidR="0071479D" w:rsidRDefault="0071479D" w:rsidP="00DD36AF">
      <w:pPr>
        <w:pStyle w:val="TextiVerkis"/>
      </w:pPr>
    </w:p>
    <w:p w14:paraId="09CC9A98" w14:textId="6B378882" w:rsidR="0071479D" w:rsidRDefault="00415F6B" w:rsidP="00DD36AF">
      <w:pPr>
        <w:pStyle w:val="TextiVerkis"/>
      </w:pPr>
      <w:r>
        <w:t>Hægt er að finna öryggisblöð</w:t>
      </w:r>
      <w:r w:rsidR="00804B46">
        <w:t xml:space="preserve"> hjá framleiðendum og seljendum efna,</w:t>
      </w:r>
      <w:r>
        <w:t xml:space="preserve"> meðal annars hjá eftirtöldum fyrirtækjum:</w:t>
      </w:r>
    </w:p>
    <w:p w14:paraId="3D602A7D" w14:textId="1B3A1718" w:rsidR="00415F6B" w:rsidRDefault="00415F6B" w:rsidP="00DD36AF">
      <w:pPr>
        <w:pStyle w:val="TextiVerkis"/>
      </w:pPr>
    </w:p>
    <w:p w14:paraId="1E94AEC4" w14:textId="61F21B01" w:rsidR="00415F6B" w:rsidRDefault="00B82565" w:rsidP="00415F6B">
      <w:pPr>
        <w:pStyle w:val="Bullets"/>
      </w:pPr>
      <w:hyperlink r:id="rId131" w:history="1">
        <w:r w:rsidR="00415F6B" w:rsidRPr="00415F6B">
          <w:rPr>
            <w:rStyle w:val="Hyperlink"/>
          </w:rPr>
          <w:t>N1</w:t>
        </w:r>
      </w:hyperlink>
    </w:p>
    <w:p w14:paraId="56004823" w14:textId="6BC9113C" w:rsidR="00415F6B" w:rsidRDefault="00B82565" w:rsidP="00415F6B">
      <w:pPr>
        <w:pStyle w:val="Bullets"/>
      </w:pPr>
      <w:hyperlink r:id="rId132" w:history="1">
        <w:r w:rsidR="00415F6B" w:rsidRPr="00415F6B">
          <w:rPr>
            <w:rStyle w:val="Hyperlink"/>
          </w:rPr>
          <w:t>Tandur</w:t>
        </w:r>
      </w:hyperlink>
    </w:p>
    <w:p w14:paraId="7DBD20AB" w14:textId="7B18ACB6" w:rsidR="00415F6B" w:rsidRDefault="00B82565" w:rsidP="00415F6B">
      <w:pPr>
        <w:pStyle w:val="Bullets"/>
      </w:pPr>
      <w:hyperlink r:id="rId133" w:history="1">
        <w:r w:rsidR="00415F6B" w:rsidRPr="00415F6B">
          <w:rPr>
            <w:rStyle w:val="Hyperlink"/>
          </w:rPr>
          <w:t>Skeljungur</w:t>
        </w:r>
      </w:hyperlink>
    </w:p>
    <w:p w14:paraId="48A1E07A" w14:textId="48A91DA8" w:rsidR="00415F6B" w:rsidRDefault="00B82565" w:rsidP="00415F6B">
      <w:pPr>
        <w:pStyle w:val="Bullets"/>
      </w:pPr>
      <w:hyperlink r:id="rId134" w:history="1">
        <w:r w:rsidR="00415F6B" w:rsidRPr="00415F6B">
          <w:rPr>
            <w:rStyle w:val="Hyperlink"/>
          </w:rPr>
          <w:t>Olís</w:t>
        </w:r>
      </w:hyperlink>
    </w:p>
    <w:p w14:paraId="0EDC51DB" w14:textId="0F48AB61" w:rsidR="00415F6B" w:rsidRPr="00DC3909" w:rsidRDefault="00B82565" w:rsidP="00415F6B">
      <w:pPr>
        <w:pStyle w:val="Bullets"/>
        <w:rPr>
          <w:rStyle w:val="Hyperlink"/>
        </w:rPr>
      </w:pPr>
      <w:hyperlink r:id="rId135" w:history="1">
        <w:r w:rsidR="00415F6B" w:rsidRPr="00415F6B">
          <w:rPr>
            <w:rStyle w:val="Hyperlink"/>
          </w:rPr>
          <w:t>Mjöll Frigg</w:t>
        </w:r>
      </w:hyperlink>
    </w:p>
    <w:p w14:paraId="1D5B9EA5" w14:textId="77777777" w:rsidR="0071479D" w:rsidRDefault="0071479D" w:rsidP="00DD36AF">
      <w:pPr>
        <w:pStyle w:val="TextiVerkis"/>
      </w:pPr>
    </w:p>
    <w:bookmarkEnd w:id="0"/>
    <w:p w14:paraId="1933F540" w14:textId="6A1DE893" w:rsidR="00EC6EA4" w:rsidRDefault="00EC6EA4" w:rsidP="004966A3">
      <w:pPr>
        <w:ind w:left="567" w:firstLine="0"/>
      </w:pPr>
    </w:p>
    <w:p w14:paraId="187050BB" w14:textId="27D5DD0B" w:rsidR="00CF1156" w:rsidRDefault="00CF1156" w:rsidP="004966A3">
      <w:pPr>
        <w:ind w:left="567" w:firstLine="0"/>
      </w:pPr>
    </w:p>
    <w:p w14:paraId="528DB0EF" w14:textId="20C994AC" w:rsidR="00CF1156" w:rsidRDefault="00CF1156" w:rsidP="004966A3">
      <w:pPr>
        <w:ind w:left="567" w:firstLine="0"/>
      </w:pPr>
    </w:p>
    <w:p w14:paraId="705947C6" w14:textId="2C236719" w:rsidR="00CF1156" w:rsidRDefault="00CF1156" w:rsidP="004966A3">
      <w:pPr>
        <w:ind w:left="567" w:firstLine="0"/>
      </w:pPr>
    </w:p>
    <w:p w14:paraId="653700C6" w14:textId="0A258BD7" w:rsidR="00CF1156" w:rsidRDefault="00CF1156" w:rsidP="004966A3">
      <w:pPr>
        <w:ind w:left="567" w:firstLine="0"/>
      </w:pPr>
    </w:p>
    <w:p w14:paraId="5D727DC3" w14:textId="0C4F86B2" w:rsidR="00CF1156" w:rsidRDefault="00CF1156" w:rsidP="004966A3">
      <w:pPr>
        <w:ind w:left="567" w:firstLine="0"/>
      </w:pPr>
    </w:p>
    <w:p w14:paraId="61EF20DF" w14:textId="2DCCEC6C" w:rsidR="00CF1156" w:rsidRDefault="00CF1156" w:rsidP="004966A3">
      <w:pPr>
        <w:ind w:left="567" w:firstLine="0"/>
      </w:pPr>
    </w:p>
    <w:p w14:paraId="2996A3CF" w14:textId="1316F4FF" w:rsidR="00CF1156" w:rsidRDefault="00CF1156" w:rsidP="004966A3">
      <w:pPr>
        <w:ind w:left="567" w:firstLine="0"/>
      </w:pPr>
    </w:p>
    <w:p w14:paraId="72C1A856" w14:textId="0A63D2F2" w:rsidR="00CF1156" w:rsidRDefault="00CF1156" w:rsidP="004966A3">
      <w:pPr>
        <w:ind w:left="567" w:firstLine="0"/>
      </w:pPr>
    </w:p>
    <w:p w14:paraId="32A05060" w14:textId="4B385122" w:rsidR="00CF1156" w:rsidRDefault="00CF1156" w:rsidP="004966A3">
      <w:pPr>
        <w:ind w:left="567" w:firstLine="0"/>
      </w:pPr>
    </w:p>
    <w:p w14:paraId="4A8D7286" w14:textId="2F6F4B1C" w:rsidR="00CF1156" w:rsidRDefault="00CF1156" w:rsidP="004966A3">
      <w:pPr>
        <w:ind w:left="567" w:firstLine="0"/>
      </w:pPr>
    </w:p>
    <w:p w14:paraId="5BA12F23" w14:textId="519A33DF" w:rsidR="00CF1156" w:rsidRDefault="00CF1156" w:rsidP="004966A3">
      <w:pPr>
        <w:ind w:left="567" w:firstLine="0"/>
      </w:pPr>
    </w:p>
    <w:p w14:paraId="23C4C9E8" w14:textId="4F827F3B" w:rsidR="00CF1156" w:rsidRDefault="00CF1156" w:rsidP="004966A3">
      <w:pPr>
        <w:ind w:left="567" w:firstLine="0"/>
      </w:pPr>
    </w:p>
    <w:p w14:paraId="5C57CBE1" w14:textId="2F356196" w:rsidR="00CF1156" w:rsidRDefault="00CF1156" w:rsidP="004966A3">
      <w:pPr>
        <w:ind w:left="567" w:firstLine="0"/>
      </w:pPr>
    </w:p>
    <w:p w14:paraId="2DED9215" w14:textId="0E09FA43" w:rsidR="00CF1156" w:rsidRDefault="00CF1156" w:rsidP="004966A3">
      <w:pPr>
        <w:ind w:left="567" w:firstLine="0"/>
      </w:pPr>
    </w:p>
    <w:p w14:paraId="2FD28C85" w14:textId="3B659C4A" w:rsidR="00CF1156" w:rsidRDefault="00CF1156" w:rsidP="004966A3">
      <w:pPr>
        <w:ind w:left="567" w:firstLine="0"/>
      </w:pPr>
    </w:p>
    <w:p w14:paraId="442991C8" w14:textId="09CA89C4" w:rsidR="00CF1156" w:rsidRDefault="00CF1156" w:rsidP="004966A3">
      <w:pPr>
        <w:ind w:left="567" w:firstLine="0"/>
      </w:pPr>
    </w:p>
    <w:p w14:paraId="3A13CB17" w14:textId="2463159D" w:rsidR="00CF1156" w:rsidRDefault="00CF1156" w:rsidP="004966A3">
      <w:pPr>
        <w:ind w:left="567" w:firstLine="0"/>
      </w:pPr>
    </w:p>
    <w:p w14:paraId="0840DCDD" w14:textId="3B65BFEF" w:rsidR="00CF1156" w:rsidRDefault="00CF1156" w:rsidP="004966A3">
      <w:pPr>
        <w:ind w:left="567" w:firstLine="0"/>
      </w:pPr>
    </w:p>
    <w:p w14:paraId="49810FC3" w14:textId="774680CE" w:rsidR="00CF1156" w:rsidRDefault="00CF1156" w:rsidP="004966A3">
      <w:pPr>
        <w:ind w:left="567" w:firstLine="0"/>
      </w:pPr>
    </w:p>
    <w:p w14:paraId="66C85E49" w14:textId="2FD615AD" w:rsidR="00CF1156" w:rsidRDefault="00CF1156" w:rsidP="004966A3">
      <w:pPr>
        <w:ind w:left="567" w:firstLine="0"/>
      </w:pPr>
    </w:p>
    <w:p w14:paraId="430A4AB1" w14:textId="7CE02EA8" w:rsidR="00CF1156" w:rsidRDefault="00CF1156" w:rsidP="004966A3">
      <w:pPr>
        <w:ind w:left="567" w:firstLine="0"/>
      </w:pPr>
    </w:p>
    <w:p w14:paraId="3F6AD260" w14:textId="001583B9" w:rsidR="00CF1156" w:rsidRDefault="00CF1156" w:rsidP="004966A3">
      <w:pPr>
        <w:ind w:left="567" w:firstLine="0"/>
      </w:pPr>
    </w:p>
    <w:p w14:paraId="546AF153" w14:textId="25B8E1EF" w:rsidR="00CF1156" w:rsidRDefault="00CF1156" w:rsidP="004966A3">
      <w:pPr>
        <w:ind w:left="567" w:firstLine="0"/>
      </w:pPr>
    </w:p>
    <w:p w14:paraId="40C05AB3" w14:textId="2E646CCE" w:rsidR="00CF1156" w:rsidRDefault="00CF1156" w:rsidP="004966A3">
      <w:pPr>
        <w:ind w:left="567" w:firstLine="0"/>
      </w:pPr>
    </w:p>
    <w:p w14:paraId="5DAEE444" w14:textId="1977DED8" w:rsidR="00CF1156" w:rsidRDefault="00CF1156" w:rsidP="004966A3">
      <w:pPr>
        <w:ind w:left="567" w:firstLine="0"/>
      </w:pPr>
    </w:p>
    <w:p w14:paraId="26ACCBA7" w14:textId="4E0D8E93" w:rsidR="00CF1156" w:rsidRDefault="00CF1156" w:rsidP="004966A3">
      <w:pPr>
        <w:ind w:left="567" w:firstLine="0"/>
      </w:pPr>
    </w:p>
    <w:p w14:paraId="79236D1F" w14:textId="5F1E48A7" w:rsidR="00CF1156" w:rsidRDefault="00CF1156" w:rsidP="004966A3">
      <w:pPr>
        <w:ind w:left="567" w:firstLine="0"/>
      </w:pPr>
    </w:p>
    <w:p w14:paraId="5BE5944F" w14:textId="27FFD9F4" w:rsidR="00CF1156" w:rsidRDefault="00CF1156" w:rsidP="00CF1156">
      <w:pPr>
        <w:pStyle w:val="Heading2"/>
      </w:pPr>
      <w:bookmarkStart w:id="360" w:name="_Hreinlætisáætlun_–_dæmi"/>
      <w:bookmarkStart w:id="361" w:name="_Toc536433886"/>
      <w:bookmarkEnd w:id="360"/>
      <w:r>
        <w:lastRenderedPageBreak/>
        <w:t xml:space="preserve">Hreinlætisáætlun </w:t>
      </w:r>
      <w:r w:rsidR="00A27744">
        <w:t>–</w:t>
      </w:r>
      <w:r>
        <w:t xml:space="preserve"> dæmi</w:t>
      </w:r>
      <w:bookmarkEnd w:id="361"/>
    </w:p>
    <w:p w14:paraId="27D61B64" w14:textId="6E85EB94" w:rsidR="00CF1156" w:rsidRPr="004966A3" w:rsidRDefault="0066686C" w:rsidP="0066686C">
      <w:pPr>
        <w:ind w:left="567" w:hanging="709"/>
      </w:pPr>
      <w:r>
        <w:rPr>
          <w:noProof/>
        </w:rPr>
        <w:drawing>
          <wp:inline distT="0" distB="0" distL="0" distR="0" wp14:anchorId="727E6A17" wp14:editId="7D8644DA">
            <wp:extent cx="6267450" cy="810106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269201" cy="8103331"/>
                    </a:xfrm>
                    <a:prstGeom prst="rect">
                      <a:avLst/>
                    </a:prstGeom>
                    <a:noFill/>
                    <a:ln>
                      <a:noFill/>
                    </a:ln>
                  </pic:spPr>
                </pic:pic>
              </a:graphicData>
            </a:graphic>
          </wp:inline>
        </w:drawing>
      </w:r>
    </w:p>
    <w:sectPr w:rsidR="00CF1156" w:rsidRPr="004966A3" w:rsidSect="00A52EA1">
      <w:pgSz w:w="11906" w:h="16838" w:code="9"/>
      <w:pgMar w:top="1418" w:right="1418" w:bottom="1418" w:left="1418"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8EA19A" w14:textId="77777777" w:rsidR="006A77A7" w:rsidRDefault="006A77A7">
      <w:r>
        <w:separator/>
      </w:r>
    </w:p>
    <w:p w14:paraId="02DA62B2" w14:textId="77777777" w:rsidR="006A77A7" w:rsidRDefault="006A77A7"/>
    <w:p w14:paraId="0F0900A9" w14:textId="77777777" w:rsidR="006A77A7" w:rsidRDefault="006A77A7"/>
    <w:p w14:paraId="676B1D80" w14:textId="77777777" w:rsidR="006A77A7" w:rsidRDefault="006A77A7"/>
    <w:p w14:paraId="13579AA2" w14:textId="77777777" w:rsidR="006A77A7" w:rsidRDefault="006A77A7"/>
  </w:endnote>
  <w:endnote w:type="continuationSeparator" w:id="0">
    <w:p w14:paraId="38E72FA0" w14:textId="77777777" w:rsidR="006A77A7" w:rsidRDefault="006A77A7">
      <w:r>
        <w:continuationSeparator/>
      </w:r>
    </w:p>
    <w:p w14:paraId="181AE372" w14:textId="77777777" w:rsidR="006A77A7" w:rsidRDefault="006A77A7"/>
    <w:p w14:paraId="5A94497B" w14:textId="77777777" w:rsidR="006A77A7" w:rsidRDefault="006A77A7"/>
    <w:p w14:paraId="05D3CEF3" w14:textId="77777777" w:rsidR="006A77A7" w:rsidRDefault="006A77A7"/>
    <w:p w14:paraId="29B6FCE5" w14:textId="77777777" w:rsidR="006A77A7" w:rsidRDefault="006A77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Times New Roman"/>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2053018"/>
      <w:docPartObj>
        <w:docPartGallery w:val="Page Numbers (Bottom of Page)"/>
        <w:docPartUnique/>
      </w:docPartObj>
    </w:sdtPr>
    <w:sdtEndPr/>
    <w:sdtContent>
      <w:p w14:paraId="314FD8C7" w14:textId="12EA10C1" w:rsidR="002C33AA" w:rsidRDefault="00B82565">
        <w:pPr>
          <w:pStyle w:val="Footer"/>
        </w:pPr>
      </w:p>
    </w:sdtContent>
  </w:sdt>
  <w:p w14:paraId="245FB558" w14:textId="77777777" w:rsidR="002C33AA" w:rsidRPr="0036091F" w:rsidRDefault="002C33AA" w:rsidP="0036091F">
    <w:pPr>
      <w:pStyle w:val="Footer"/>
      <w:tabs>
        <w:tab w:val="clear" w:pos="8505"/>
        <w:tab w:val="right" w:pos="9356"/>
      </w:tabs>
      <w:rPr>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49EA0" w14:textId="77777777" w:rsidR="002C33AA" w:rsidRPr="0036091F" w:rsidRDefault="002C33AA" w:rsidP="006E2C62">
    <w:pPr>
      <w:pStyle w:val="Footer"/>
      <w:tabs>
        <w:tab w:val="clear" w:pos="8505"/>
        <w:tab w:val="right" w:pos="9356"/>
      </w:tabs>
      <w:ind w:left="0" w:firstLine="0"/>
      <w:rPr>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47032317"/>
      <w:docPartObj>
        <w:docPartGallery w:val="Page Numbers (Bottom of Page)"/>
        <w:docPartUnique/>
      </w:docPartObj>
    </w:sdtPr>
    <w:sdtEndPr/>
    <w:sdtContent>
      <w:p w14:paraId="22D5ADD6" w14:textId="5FB4C68F" w:rsidR="002C33AA" w:rsidRDefault="002C33AA">
        <w:pPr>
          <w:pStyle w:val="Footer"/>
          <w:jc w:val="center"/>
        </w:pPr>
        <w:r>
          <w:fldChar w:fldCharType="begin"/>
        </w:r>
        <w:r>
          <w:instrText>PAGE   \* MERGEFORMAT</w:instrText>
        </w:r>
        <w:r>
          <w:fldChar w:fldCharType="separate"/>
        </w:r>
        <w:r>
          <w:rPr>
            <w:noProof/>
          </w:rPr>
          <w:t>4</w:t>
        </w:r>
        <w:r>
          <w:fldChar w:fldCharType="end"/>
        </w:r>
      </w:p>
    </w:sdtContent>
  </w:sdt>
  <w:p w14:paraId="26B58D72" w14:textId="77777777" w:rsidR="002C33AA" w:rsidRPr="00475D64" w:rsidRDefault="002C33AA" w:rsidP="00475D64">
    <w:pPr>
      <w:pStyle w:val="Footer"/>
      <w:rPr>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96BA08" w14:textId="77777777" w:rsidR="006A77A7" w:rsidRDefault="006A77A7">
      <w:r>
        <w:separator/>
      </w:r>
    </w:p>
  </w:footnote>
  <w:footnote w:type="continuationSeparator" w:id="0">
    <w:p w14:paraId="26D08F72" w14:textId="77777777" w:rsidR="006A77A7" w:rsidRDefault="006A77A7">
      <w:r>
        <w:continuationSeparator/>
      </w:r>
    </w:p>
    <w:p w14:paraId="2A1BDB83" w14:textId="77777777" w:rsidR="006A77A7" w:rsidRDefault="006A77A7"/>
    <w:p w14:paraId="09C0F4EE" w14:textId="77777777" w:rsidR="006A77A7" w:rsidRDefault="006A77A7"/>
    <w:p w14:paraId="4A80F4C0" w14:textId="77777777" w:rsidR="006A77A7" w:rsidRDefault="006A77A7"/>
    <w:p w14:paraId="503A3C9F" w14:textId="77777777" w:rsidR="006A77A7" w:rsidRDefault="006A77A7"/>
  </w:footnote>
  <w:footnote w:id="1">
    <w:p w14:paraId="00131A41" w14:textId="49098A72" w:rsidR="002C33AA" w:rsidRPr="001A5F03" w:rsidRDefault="002C33AA" w:rsidP="00BB0748">
      <w:pPr>
        <w:pStyle w:val="FootnoteText"/>
        <w:tabs>
          <w:tab w:val="clear" w:pos="567"/>
        </w:tabs>
        <w:ind w:left="142" w:hanging="142"/>
        <w:rPr>
          <w:rFonts w:asciiTheme="minorHAnsi" w:hAnsiTheme="minorHAnsi" w:cstheme="minorHAnsi"/>
          <w:sz w:val="16"/>
        </w:rPr>
      </w:pPr>
      <w:r>
        <w:rPr>
          <w:rStyle w:val="FootnoteReference"/>
        </w:rPr>
        <w:footnoteRef/>
      </w:r>
      <w:r>
        <w:t xml:space="preserve"> </w:t>
      </w:r>
      <w:r>
        <w:rPr>
          <w:rFonts w:asciiTheme="minorHAnsi" w:hAnsiTheme="minorHAnsi" w:cstheme="minorHAnsi"/>
          <w:sz w:val="16"/>
        </w:rPr>
        <w:t>M</w:t>
      </w:r>
      <w:r w:rsidRPr="001A5F03">
        <w:rPr>
          <w:rFonts w:asciiTheme="minorHAnsi" w:hAnsiTheme="minorHAnsi" w:cstheme="minorHAnsi"/>
          <w:sz w:val="16"/>
        </w:rPr>
        <w:t xml:space="preserve">.a. ef </w:t>
      </w:r>
      <w:r>
        <w:rPr>
          <w:rFonts w:asciiTheme="minorHAnsi" w:hAnsiTheme="minorHAnsi" w:cstheme="minorHAnsi"/>
          <w:sz w:val="16"/>
        </w:rPr>
        <w:t>hífing er talin hættuleg</w:t>
      </w:r>
      <w:r w:rsidRPr="001A5F03">
        <w:rPr>
          <w:rFonts w:asciiTheme="minorHAnsi" w:hAnsiTheme="minorHAnsi" w:cstheme="minorHAnsi"/>
          <w:sz w:val="16"/>
        </w:rPr>
        <w:t xml:space="preserve">, híft er yfir vinnusvæði þar sem fólk </w:t>
      </w:r>
      <w:r>
        <w:rPr>
          <w:rFonts w:asciiTheme="minorHAnsi" w:hAnsiTheme="minorHAnsi" w:cstheme="minorHAnsi"/>
          <w:sz w:val="16"/>
        </w:rPr>
        <w:t>er við vinnu</w:t>
      </w:r>
      <w:r w:rsidRPr="001A5F03">
        <w:rPr>
          <w:rFonts w:asciiTheme="minorHAnsi" w:hAnsiTheme="minorHAnsi" w:cstheme="minorHAnsi"/>
          <w:sz w:val="16"/>
        </w:rPr>
        <w:t xml:space="preserve">, nota þarf 2 eða fleiri krana, nota þarf mannkörfu, óvenjuleg stærð eða lögun </w:t>
      </w:r>
      <w:r>
        <w:rPr>
          <w:rFonts w:asciiTheme="minorHAnsi" w:hAnsiTheme="minorHAnsi" w:cstheme="minorHAnsi"/>
          <w:sz w:val="16"/>
        </w:rPr>
        <w:t>byrðar</w:t>
      </w:r>
      <w:r w:rsidRPr="001A5F03">
        <w:rPr>
          <w:rFonts w:asciiTheme="minorHAnsi" w:hAnsiTheme="minorHAnsi" w:cstheme="minorHAnsi"/>
          <w:sz w:val="16"/>
        </w:rPr>
        <w:t>, byrði nærri hámarkslestun krana, híft yfir sjó eða vatn, híft yfir eða nær raflínum sem nemur 10 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6663" w:type="dxa"/>
      <w:tblBorders>
        <w:bottom w:val="single" w:sz="4" w:space="0" w:color="auto"/>
      </w:tblBorders>
      <w:tblLook w:val="01E0" w:firstRow="1" w:lastRow="1" w:firstColumn="1" w:lastColumn="1" w:noHBand="0" w:noVBand="0"/>
    </w:tblPr>
    <w:tblGrid>
      <w:gridCol w:w="2694"/>
      <w:gridCol w:w="3969"/>
    </w:tblGrid>
    <w:tr w:rsidR="002C33AA" w:rsidRPr="0098127C" w14:paraId="23217320" w14:textId="77777777" w:rsidTr="004D0EB0">
      <w:tc>
        <w:tcPr>
          <w:tcW w:w="2694" w:type="dxa"/>
        </w:tcPr>
        <w:p w14:paraId="46715BC4" w14:textId="4A97A31E" w:rsidR="002C33AA" w:rsidRDefault="002C33AA" w:rsidP="009F7A5D">
          <w:pPr>
            <w:pStyle w:val="Header"/>
            <w:tabs>
              <w:tab w:val="center" w:pos="2072"/>
            </w:tabs>
          </w:pPr>
          <w:r>
            <w:rPr>
              <w:noProof/>
              <w:lang w:eastAsia="is-IS"/>
            </w:rPr>
            <w:t>Merki SFS</w:t>
          </w:r>
        </w:p>
      </w:tc>
      <w:tc>
        <w:tcPr>
          <w:tcW w:w="3969" w:type="dxa"/>
        </w:tcPr>
        <w:p w14:paraId="05DA4F50" w14:textId="77777777" w:rsidR="002C33AA" w:rsidRPr="00CB21CE" w:rsidRDefault="002C33AA" w:rsidP="00F86F5F">
          <w:pPr>
            <w:pStyle w:val="Header"/>
            <w:ind w:right="248"/>
            <w:jc w:val="right"/>
            <w:rPr>
              <w:color w:val="7F7F7F" w:themeColor="text1" w:themeTint="80"/>
              <w:sz w:val="14"/>
              <w:szCs w:val="14"/>
            </w:rPr>
          </w:pPr>
          <w:r>
            <w:rPr>
              <w:color w:val="7F7F7F" w:themeColor="text1" w:themeTint="80"/>
              <w:sz w:val="14"/>
              <w:szCs w:val="14"/>
            </w:rPr>
            <w:t>Öryggishandbók SFS</w:t>
          </w:r>
        </w:p>
      </w:tc>
    </w:tr>
  </w:tbl>
  <w:p w14:paraId="554A5BE7" w14:textId="77777777" w:rsidR="002C33AA" w:rsidRPr="00CB21CE" w:rsidRDefault="002C33AA" w:rsidP="00CB21CE">
    <w:pPr>
      <w:pStyle w:val="Header"/>
      <w:rPr>
        <w:sz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B30B5" w14:textId="77777777" w:rsidR="002C33AA" w:rsidRPr="00CB21CE" w:rsidRDefault="002C33AA" w:rsidP="008E5AC1">
    <w:pPr>
      <w:pStyle w:val="Header"/>
      <w:rPr>
        <w:sz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498" w:type="dxa"/>
      <w:tblBorders>
        <w:bottom w:val="single" w:sz="4" w:space="0" w:color="auto"/>
      </w:tblBorders>
      <w:tblLook w:val="01E0" w:firstRow="1" w:lastRow="1" w:firstColumn="1" w:lastColumn="1" w:noHBand="0" w:noVBand="0"/>
    </w:tblPr>
    <w:tblGrid>
      <w:gridCol w:w="2694"/>
      <w:gridCol w:w="6804"/>
    </w:tblGrid>
    <w:tr w:rsidR="002C33AA" w:rsidRPr="00CB21CE" w14:paraId="17C5EB45" w14:textId="77777777" w:rsidTr="009930EE">
      <w:tc>
        <w:tcPr>
          <w:tcW w:w="2694" w:type="dxa"/>
        </w:tcPr>
        <w:p w14:paraId="6B07BB15" w14:textId="0A3F80C5" w:rsidR="002C33AA" w:rsidRDefault="002C33AA" w:rsidP="006E2C62">
          <w:pPr>
            <w:pStyle w:val="Header"/>
            <w:tabs>
              <w:tab w:val="center" w:pos="2072"/>
            </w:tabs>
            <w:ind w:left="171"/>
          </w:pPr>
        </w:p>
      </w:tc>
      <w:tc>
        <w:tcPr>
          <w:tcW w:w="6804" w:type="dxa"/>
        </w:tcPr>
        <w:p w14:paraId="22A10EEA" w14:textId="321D1D73" w:rsidR="002C33AA" w:rsidRPr="00CB21CE" w:rsidRDefault="002C33AA" w:rsidP="004D7E03">
          <w:pPr>
            <w:pStyle w:val="Header"/>
            <w:ind w:right="248"/>
            <w:jc w:val="right"/>
            <w:rPr>
              <w:color w:val="7F7F7F" w:themeColor="text1" w:themeTint="80"/>
              <w:sz w:val="14"/>
              <w:szCs w:val="14"/>
            </w:rPr>
          </w:pPr>
          <w:r>
            <w:rPr>
              <w:color w:val="7F7F7F" w:themeColor="text1" w:themeTint="80"/>
              <w:sz w:val="14"/>
              <w:szCs w:val="14"/>
            </w:rPr>
            <w:t>Öryggishandbók SFS</w:t>
          </w:r>
        </w:p>
      </w:tc>
    </w:tr>
  </w:tbl>
  <w:p w14:paraId="1EDF7BC1" w14:textId="77777777" w:rsidR="002C33AA" w:rsidRPr="001A5F03" w:rsidRDefault="002C33AA" w:rsidP="001A5F03">
    <w:pPr>
      <w:rPr>
        <w:rFonts w:asciiTheme="minorHAnsi" w:hAnsiTheme="minorHAnsi" w:cstheme="minorHAnsi"/>
        <w:sz w:val="12"/>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FAC5462"/>
    <w:lvl w:ilvl="0">
      <w:start w:val="1"/>
      <w:numFmt w:val="decimal"/>
      <w:pStyle w:val="ListNumber5"/>
      <w:lvlText w:val="%1."/>
      <w:lvlJc w:val="left"/>
      <w:pPr>
        <w:tabs>
          <w:tab w:val="num" w:pos="6453"/>
        </w:tabs>
        <w:ind w:left="6453" w:hanging="360"/>
      </w:pPr>
    </w:lvl>
  </w:abstractNum>
  <w:abstractNum w:abstractNumId="1" w15:restartNumberingAfterBreak="0">
    <w:nsid w:val="FFFFFF7D"/>
    <w:multiLevelType w:val="singleLevel"/>
    <w:tmpl w:val="1C70501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90E64C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83EB60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9BEC91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1029AA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A12A85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54843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17825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5E0FB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1C5957"/>
    <w:multiLevelType w:val="hybridMultilevel"/>
    <w:tmpl w:val="1D20DBEA"/>
    <w:lvl w:ilvl="0" w:tplc="5380C50A">
      <w:start w:val="1"/>
      <w:numFmt w:val="bullet"/>
      <w:pStyle w:val="Bullets"/>
      <w:lvlText w:val=""/>
      <w:lvlJc w:val="left"/>
      <w:pPr>
        <w:ind w:left="3277" w:hanging="360"/>
      </w:pPr>
      <w:rPr>
        <w:rFonts w:ascii="Wingdings" w:hAnsi="Wingdings" w:hint="default"/>
      </w:rPr>
    </w:lvl>
    <w:lvl w:ilvl="1" w:tplc="040F0003">
      <w:start w:val="1"/>
      <w:numFmt w:val="bullet"/>
      <w:lvlText w:val="o"/>
      <w:lvlJc w:val="left"/>
      <w:pPr>
        <w:ind w:left="3997" w:hanging="360"/>
      </w:pPr>
      <w:rPr>
        <w:rFonts w:ascii="Courier New" w:hAnsi="Courier New" w:cs="Courier New" w:hint="default"/>
      </w:rPr>
    </w:lvl>
    <w:lvl w:ilvl="2" w:tplc="040F0005" w:tentative="1">
      <w:start w:val="1"/>
      <w:numFmt w:val="bullet"/>
      <w:lvlText w:val=""/>
      <w:lvlJc w:val="left"/>
      <w:pPr>
        <w:ind w:left="4717" w:hanging="360"/>
      </w:pPr>
      <w:rPr>
        <w:rFonts w:ascii="Wingdings" w:hAnsi="Wingdings" w:hint="default"/>
      </w:rPr>
    </w:lvl>
    <w:lvl w:ilvl="3" w:tplc="040F0001" w:tentative="1">
      <w:start w:val="1"/>
      <w:numFmt w:val="bullet"/>
      <w:lvlText w:val=""/>
      <w:lvlJc w:val="left"/>
      <w:pPr>
        <w:ind w:left="5437" w:hanging="360"/>
      </w:pPr>
      <w:rPr>
        <w:rFonts w:ascii="Symbol" w:hAnsi="Symbol" w:hint="default"/>
      </w:rPr>
    </w:lvl>
    <w:lvl w:ilvl="4" w:tplc="040F0003" w:tentative="1">
      <w:start w:val="1"/>
      <w:numFmt w:val="bullet"/>
      <w:lvlText w:val="o"/>
      <w:lvlJc w:val="left"/>
      <w:pPr>
        <w:ind w:left="6157" w:hanging="360"/>
      </w:pPr>
      <w:rPr>
        <w:rFonts w:ascii="Courier New" w:hAnsi="Courier New" w:cs="Courier New" w:hint="default"/>
      </w:rPr>
    </w:lvl>
    <w:lvl w:ilvl="5" w:tplc="040F0005" w:tentative="1">
      <w:start w:val="1"/>
      <w:numFmt w:val="bullet"/>
      <w:lvlText w:val=""/>
      <w:lvlJc w:val="left"/>
      <w:pPr>
        <w:ind w:left="6877" w:hanging="360"/>
      </w:pPr>
      <w:rPr>
        <w:rFonts w:ascii="Wingdings" w:hAnsi="Wingdings" w:hint="default"/>
      </w:rPr>
    </w:lvl>
    <w:lvl w:ilvl="6" w:tplc="040F0001" w:tentative="1">
      <w:start w:val="1"/>
      <w:numFmt w:val="bullet"/>
      <w:lvlText w:val=""/>
      <w:lvlJc w:val="left"/>
      <w:pPr>
        <w:ind w:left="7597" w:hanging="360"/>
      </w:pPr>
      <w:rPr>
        <w:rFonts w:ascii="Symbol" w:hAnsi="Symbol" w:hint="default"/>
      </w:rPr>
    </w:lvl>
    <w:lvl w:ilvl="7" w:tplc="040F0003" w:tentative="1">
      <w:start w:val="1"/>
      <w:numFmt w:val="bullet"/>
      <w:lvlText w:val="o"/>
      <w:lvlJc w:val="left"/>
      <w:pPr>
        <w:ind w:left="8317" w:hanging="360"/>
      </w:pPr>
      <w:rPr>
        <w:rFonts w:ascii="Courier New" w:hAnsi="Courier New" w:cs="Courier New" w:hint="default"/>
      </w:rPr>
    </w:lvl>
    <w:lvl w:ilvl="8" w:tplc="040F0005" w:tentative="1">
      <w:start w:val="1"/>
      <w:numFmt w:val="bullet"/>
      <w:lvlText w:val=""/>
      <w:lvlJc w:val="left"/>
      <w:pPr>
        <w:ind w:left="9037" w:hanging="360"/>
      </w:pPr>
      <w:rPr>
        <w:rFonts w:ascii="Wingdings" w:hAnsi="Wingdings" w:hint="default"/>
      </w:rPr>
    </w:lvl>
  </w:abstractNum>
  <w:abstractNum w:abstractNumId="11" w15:restartNumberingAfterBreak="0">
    <w:nsid w:val="163D62C3"/>
    <w:multiLevelType w:val="hybridMultilevel"/>
    <w:tmpl w:val="2EDE429C"/>
    <w:lvl w:ilvl="0" w:tplc="040F0001">
      <w:start w:val="1"/>
      <w:numFmt w:val="bullet"/>
      <w:lvlText w:val=""/>
      <w:lvlJc w:val="left"/>
      <w:pPr>
        <w:ind w:left="720" w:hanging="360"/>
      </w:pPr>
      <w:rPr>
        <w:rFonts w:ascii="Symbol" w:hAnsi="Symbol" w:hint="default"/>
      </w:rPr>
    </w:lvl>
    <w:lvl w:ilvl="1" w:tplc="AC548196">
      <w:start w:val="1"/>
      <w:numFmt w:val="bullet"/>
      <w:pStyle w:val="Bullets2"/>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2" w15:restartNumberingAfterBreak="0">
    <w:nsid w:val="181469C0"/>
    <w:multiLevelType w:val="hybridMultilevel"/>
    <w:tmpl w:val="6DD4BCF2"/>
    <w:lvl w:ilvl="0" w:tplc="040F000F">
      <w:start w:val="1"/>
      <w:numFmt w:val="decimal"/>
      <w:lvlText w:val="%1."/>
      <w:lvlJc w:val="left"/>
      <w:pPr>
        <w:ind w:left="720" w:hanging="360"/>
      </w:p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3" w15:restartNumberingAfterBreak="0">
    <w:nsid w:val="31537EC6"/>
    <w:multiLevelType w:val="hybridMultilevel"/>
    <w:tmpl w:val="9B92B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B41FC0"/>
    <w:multiLevelType w:val="hybridMultilevel"/>
    <w:tmpl w:val="E634EDDA"/>
    <w:lvl w:ilvl="0" w:tplc="8CF061D0">
      <w:start w:val="1"/>
      <w:numFmt w:val="decimal"/>
      <w:pStyle w:val="TOC2"/>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5" w15:restartNumberingAfterBreak="0">
    <w:nsid w:val="356103CE"/>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CA17925"/>
    <w:multiLevelType w:val="hybridMultilevel"/>
    <w:tmpl w:val="B722325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7" w15:restartNumberingAfterBreak="0">
    <w:nsid w:val="5061538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5F370FC8"/>
    <w:multiLevelType w:val="multilevel"/>
    <w:tmpl w:val="E05E1728"/>
    <w:lvl w:ilvl="0">
      <w:start w:val="1"/>
      <w:numFmt w:val="decimal"/>
      <w:pStyle w:val="Heading1"/>
      <w:lvlText w:val="%1"/>
      <w:lvlJc w:val="left"/>
      <w:pPr>
        <w:tabs>
          <w:tab w:val="num" w:pos="794"/>
        </w:tabs>
        <w:ind w:left="794" w:hanging="794"/>
      </w:pPr>
      <w:rPr>
        <w:rFonts w:hint="default"/>
      </w:rPr>
    </w:lvl>
    <w:lvl w:ilvl="1">
      <w:start w:val="1"/>
      <w:numFmt w:val="decimal"/>
      <w:pStyle w:val="Heading2"/>
      <w:lvlText w:val="%1.%2"/>
      <w:lvlJc w:val="left"/>
      <w:pPr>
        <w:tabs>
          <w:tab w:val="num" w:pos="1362"/>
        </w:tabs>
        <w:ind w:left="1362" w:hanging="794"/>
      </w:pPr>
      <w:rPr>
        <w:rFonts w:hint="default"/>
        <w:color w:val="auto"/>
      </w:rPr>
    </w:lvl>
    <w:lvl w:ilvl="2">
      <w:start w:val="1"/>
      <w:numFmt w:val="decimal"/>
      <w:lvlText w:val="%1.%2.%3"/>
      <w:lvlJc w:val="left"/>
      <w:pPr>
        <w:tabs>
          <w:tab w:val="num" w:pos="794"/>
        </w:tabs>
        <w:ind w:left="794" w:hanging="794"/>
      </w:pPr>
      <w:rPr>
        <w:rFonts w:asciiTheme="minorHAnsi" w:hAnsiTheme="minorHAnsi" w:cstheme="minorHAnsi" w:hint="default"/>
      </w:rPr>
    </w:lvl>
    <w:lvl w:ilvl="3">
      <w:start w:val="1"/>
      <w:numFmt w:val="none"/>
      <w:lvlText w:val=""/>
      <w:lvlJc w:val="left"/>
      <w:pPr>
        <w:tabs>
          <w:tab w:val="num" w:pos="851"/>
        </w:tabs>
        <w:ind w:left="851" w:hanging="851"/>
      </w:pPr>
      <w:rPr>
        <w:rFonts w:hint="default"/>
      </w:rPr>
    </w:lvl>
    <w:lvl w:ilvl="4">
      <w:start w:val="1"/>
      <w:numFmt w:val="none"/>
      <w:lvlText w:val=""/>
      <w:lvlJc w:val="left"/>
      <w:pPr>
        <w:tabs>
          <w:tab w:val="num" w:pos="1021"/>
        </w:tabs>
        <w:ind w:left="1021" w:hanging="1021"/>
      </w:pPr>
      <w:rPr>
        <w:rFonts w:hint="default"/>
      </w:rPr>
    </w:lvl>
    <w:lvl w:ilvl="5">
      <w:start w:val="1"/>
      <w:numFmt w:val="none"/>
      <w:lvlText w:val=""/>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Restart w:val="1"/>
      <w:lvlText w:val=""/>
      <w:lvlJc w:val="left"/>
      <w:pPr>
        <w:tabs>
          <w:tab w:val="num" w:pos="1134"/>
        </w:tabs>
        <w:ind w:left="1134" w:hanging="1134"/>
      </w:pPr>
      <w:rPr>
        <w:rFonts w:hint="default"/>
        <w:b/>
        <w:i w:val="0"/>
        <w:sz w:val="20"/>
        <w:szCs w:val="20"/>
      </w:rPr>
    </w:lvl>
    <w:lvl w:ilvl="8">
      <w:start w:val="1"/>
      <w:numFmt w:val="none"/>
      <w:lvlRestart w:val="1"/>
      <w:lvlText w:val=""/>
      <w:lvlJc w:val="left"/>
      <w:pPr>
        <w:tabs>
          <w:tab w:val="num" w:pos="1134"/>
        </w:tabs>
        <w:ind w:left="1134" w:hanging="1134"/>
      </w:pPr>
      <w:rPr>
        <w:rFonts w:hint="default"/>
        <w:b/>
        <w:i w:val="0"/>
        <w:color w:val="auto"/>
        <w:sz w:val="20"/>
        <w:szCs w:val="20"/>
      </w:rPr>
    </w:lvl>
  </w:abstractNum>
  <w:abstractNum w:abstractNumId="19" w15:restartNumberingAfterBreak="0">
    <w:nsid w:val="6F59685B"/>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7FAD5667"/>
    <w:multiLevelType w:val="hybridMultilevel"/>
    <w:tmpl w:val="DEDE7CD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1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8"/>
  </w:num>
  <w:num w:numId="15">
    <w:abstractNumId w:val="11"/>
  </w:num>
  <w:num w:numId="16">
    <w:abstractNumId w:val="10"/>
  </w:num>
  <w:num w:numId="17">
    <w:abstractNumId w:val="12"/>
  </w:num>
  <w:num w:numId="18">
    <w:abstractNumId w:val="16"/>
  </w:num>
  <w:num w:numId="19">
    <w:abstractNumId w:val="14"/>
  </w:num>
  <w:num w:numId="20">
    <w:abstractNumId w:val="13"/>
  </w:num>
  <w:num w:numId="21">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DateAndTime/>
  <w:hideSpellingErrors/>
  <w:activeWritingStyle w:appName="MSWord" w:lang="en-US" w:vendorID="64" w:dllVersion="0" w:nlCheck="1" w:checkStyle="0"/>
  <w:activeWritingStyle w:appName="MSWord" w:lang="nb-NO"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noPunctuationKerning/>
  <w:characterSpacingControl w:val="doNotCompress"/>
  <w:hdrShapeDefaults>
    <o:shapedefaults v:ext="edit" spidmax="6145">
      <o:colormru v:ext="edit" colors="#e6e6e6,#f1f1f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ENInstantFormat&gt;"/>
    <w:docVar w:name="EN.Libraries" w:val="&lt;ENLibraries&gt;&lt;Libraries&gt;&lt;item&gt;Snjoflod.enl&lt;/item&gt;&lt;/Libraries&gt;&lt;/ENLibraries&gt;"/>
  </w:docVars>
  <w:rsids>
    <w:rsidRoot w:val="009929BE"/>
    <w:rsid w:val="0000094F"/>
    <w:rsid w:val="000012D0"/>
    <w:rsid w:val="0000160B"/>
    <w:rsid w:val="00002D0E"/>
    <w:rsid w:val="00006342"/>
    <w:rsid w:val="000068AA"/>
    <w:rsid w:val="00010276"/>
    <w:rsid w:val="00012A19"/>
    <w:rsid w:val="00012FE3"/>
    <w:rsid w:val="00013699"/>
    <w:rsid w:val="00015395"/>
    <w:rsid w:val="00015479"/>
    <w:rsid w:val="000155DA"/>
    <w:rsid w:val="000159C9"/>
    <w:rsid w:val="00016240"/>
    <w:rsid w:val="000170FD"/>
    <w:rsid w:val="00017C9E"/>
    <w:rsid w:val="00020EA0"/>
    <w:rsid w:val="000211D7"/>
    <w:rsid w:val="000215A5"/>
    <w:rsid w:val="000218AA"/>
    <w:rsid w:val="000218CC"/>
    <w:rsid w:val="00021AE6"/>
    <w:rsid w:val="00021F43"/>
    <w:rsid w:val="00022F51"/>
    <w:rsid w:val="0002481D"/>
    <w:rsid w:val="00024D92"/>
    <w:rsid w:val="00025C03"/>
    <w:rsid w:val="0003093F"/>
    <w:rsid w:val="000316C2"/>
    <w:rsid w:val="000327D6"/>
    <w:rsid w:val="00032AA8"/>
    <w:rsid w:val="00032C34"/>
    <w:rsid w:val="00033AE1"/>
    <w:rsid w:val="00033D19"/>
    <w:rsid w:val="00036692"/>
    <w:rsid w:val="000366DB"/>
    <w:rsid w:val="00036CBC"/>
    <w:rsid w:val="000403FD"/>
    <w:rsid w:val="000421E9"/>
    <w:rsid w:val="000424DE"/>
    <w:rsid w:val="00043B15"/>
    <w:rsid w:val="000444C2"/>
    <w:rsid w:val="00044531"/>
    <w:rsid w:val="000452BF"/>
    <w:rsid w:val="0004564D"/>
    <w:rsid w:val="0004584C"/>
    <w:rsid w:val="00045FEF"/>
    <w:rsid w:val="00046534"/>
    <w:rsid w:val="00050128"/>
    <w:rsid w:val="000502E4"/>
    <w:rsid w:val="00050707"/>
    <w:rsid w:val="00051860"/>
    <w:rsid w:val="000527E6"/>
    <w:rsid w:val="00052AA8"/>
    <w:rsid w:val="00052ECC"/>
    <w:rsid w:val="00060823"/>
    <w:rsid w:val="00060C6D"/>
    <w:rsid w:val="00061BC5"/>
    <w:rsid w:val="00062035"/>
    <w:rsid w:val="00063FEF"/>
    <w:rsid w:val="000640DC"/>
    <w:rsid w:val="00064A30"/>
    <w:rsid w:val="000710B5"/>
    <w:rsid w:val="00071D74"/>
    <w:rsid w:val="00071FA9"/>
    <w:rsid w:val="00074E3E"/>
    <w:rsid w:val="000753BA"/>
    <w:rsid w:val="0007572D"/>
    <w:rsid w:val="00076DD6"/>
    <w:rsid w:val="000772C5"/>
    <w:rsid w:val="0007751D"/>
    <w:rsid w:val="00080030"/>
    <w:rsid w:val="00080058"/>
    <w:rsid w:val="000826E3"/>
    <w:rsid w:val="00082885"/>
    <w:rsid w:val="000859B9"/>
    <w:rsid w:val="00086653"/>
    <w:rsid w:val="00087C66"/>
    <w:rsid w:val="00092925"/>
    <w:rsid w:val="00092DC9"/>
    <w:rsid w:val="0009484B"/>
    <w:rsid w:val="00094A6B"/>
    <w:rsid w:val="000953BE"/>
    <w:rsid w:val="00096667"/>
    <w:rsid w:val="00096EEA"/>
    <w:rsid w:val="00097E3F"/>
    <w:rsid w:val="00097ED2"/>
    <w:rsid w:val="000A2398"/>
    <w:rsid w:val="000A32A9"/>
    <w:rsid w:val="000A5E87"/>
    <w:rsid w:val="000A6B3D"/>
    <w:rsid w:val="000A7002"/>
    <w:rsid w:val="000A7EC7"/>
    <w:rsid w:val="000B028A"/>
    <w:rsid w:val="000B1984"/>
    <w:rsid w:val="000B39E2"/>
    <w:rsid w:val="000B4506"/>
    <w:rsid w:val="000B569B"/>
    <w:rsid w:val="000B73FF"/>
    <w:rsid w:val="000B7901"/>
    <w:rsid w:val="000B7B03"/>
    <w:rsid w:val="000C07D5"/>
    <w:rsid w:val="000C0C37"/>
    <w:rsid w:val="000C1110"/>
    <w:rsid w:val="000C25FD"/>
    <w:rsid w:val="000C6F07"/>
    <w:rsid w:val="000C6F2F"/>
    <w:rsid w:val="000D1869"/>
    <w:rsid w:val="000D1C43"/>
    <w:rsid w:val="000D1D28"/>
    <w:rsid w:val="000D1E30"/>
    <w:rsid w:val="000D472D"/>
    <w:rsid w:val="000D5FDD"/>
    <w:rsid w:val="000D64D6"/>
    <w:rsid w:val="000D6C37"/>
    <w:rsid w:val="000D796C"/>
    <w:rsid w:val="000D7EEC"/>
    <w:rsid w:val="000E016C"/>
    <w:rsid w:val="000E16B3"/>
    <w:rsid w:val="000E235F"/>
    <w:rsid w:val="000E398D"/>
    <w:rsid w:val="000E5C17"/>
    <w:rsid w:val="000E615D"/>
    <w:rsid w:val="000E63E0"/>
    <w:rsid w:val="000F06A0"/>
    <w:rsid w:val="000F15AB"/>
    <w:rsid w:val="000F18FB"/>
    <w:rsid w:val="000F1F2C"/>
    <w:rsid w:val="000F228C"/>
    <w:rsid w:val="000F2680"/>
    <w:rsid w:val="000F282C"/>
    <w:rsid w:val="000F2EED"/>
    <w:rsid w:val="000F53B6"/>
    <w:rsid w:val="000F5504"/>
    <w:rsid w:val="000F6361"/>
    <w:rsid w:val="00101056"/>
    <w:rsid w:val="0010155F"/>
    <w:rsid w:val="00101C36"/>
    <w:rsid w:val="001025F9"/>
    <w:rsid w:val="001054D4"/>
    <w:rsid w:val="00105533"/>
    <w:rsid w:val="001107BF"/>
    <w:rsid w:val="0011149F"/>
    <w:rsid w:val="00111DF3"/>
    <w:rsid w:val="001126D7"/>
    <w:rsid w:val="00112ECA"/>
    <w:rsid w:val="001144DB"/>
    <w:rsid w:val="0011546D"/>
    <w:rsid w:val="001160C7"/>
    <w:rsid w:val="00116885"/>
    <w:rsid w:val="001172B0"/>
    <w:rsid w:val="00117C82"/>
    <w:rsid w:val="001207CA"/>
    <w:rsid w:val="00120C25"/>
    <w:rsid w:val="00120FEE"/>
    <w:rsid w:val="001215E3"/>
    <w:rsid w:val="00121971"/>
    <w:rsid w:val="00121DD3"/>
    <w:rsid w:val="00124183"/>
    <w:rsid w:val="001249D9"/>
    <w:rsid w:val="00125A4A"/>
    <w:rsid w:val="00126027"/>
    <w:rsid w:val="00126EC6"/>
    <w:rsid w:val="0012751B"/>
    <w:rsid w:val="00130780"/>
    <w:rsid w:val="001338F6"/>
    <w:rsid w:val="00136B45"/>
    <w:rsid w:val="00137316"/>
    <w:rsid w:val="0014084E"/>
    <w:rsid w:val="0014224F"/>
    <w:rsid w:val="00143E3C"/>
    <w:rsid w:val="001478B4"/>
    <w:rsid w:val="001500B2"/>
    <w:rsid w:val="00150870"/>
    <w:rsid w:val="00150B12"/>
    <w:rsid w:val="00153260"/>
    <w:rsid w:val="001535B5"/>
    <w:rsid w:val="00153A43"/>
    <w:rsid w:val="00153AEE"/>
    <w:rsid w:val="00153AF2"/>
    <w:rsid w:val="00156B8D"/>
    <w:rsid w:val="00156FD6"/>
    <w:rsid w:val="001574D8"/>
    <w:rsid w:val="0016373E"/>
    <w:rsid w:val="00164D93"/>
    <w:rsid w:val="0016539C"/>
    <w:rsid w:val="00165935"/>
    <w:rsid w:val="00167887"/>
    <w:rsid w:val="00167BF6"/>
    <w:rsid w:val="001700D7"/>
    <w:rsid w:val="00171A0E"/>
    <w:rsid w:val="00171E53"/>
    <w:rsid w:val="00171E83"/>
    <w:rsid w:val="001728B8"/>
    <w:rsid w:val="00172C70"/>
    <w:rsid w:val="00172E76"/>
    <w:rsid w:val="001748C8"/>
    <w:rsid w:val="00174B77"/>
    <w:rsid w:val="001759A7"/>
    <w:rsid w:val="00175BEA"/>
    <w:rsid w:val="001763CD"/>
    <w:rsid w:val="00180766"/>
    <w:rsid w:val="00182015"/>
    <w:rsid w:val="001828CC"/>
    <w:rsid w:val="00186132"/>
    <w:rsid w:val="00186FB3"/>
    <w:rsid w:val="001876D0"/>
    <w:rsid w:val="00187BEC"/>
    <w:rsid w:val="00190559"/>
    <w:rsid w:val="001909CA"/>
    <w:rsid w:val="00190AF8"/>
    <w:rsid w:val="0019110D"/>
    <w:rsid w:val="001915F8"/>
    <w:rsid w:val="00192287"/>
    <w:rsid w:val="00192CD0"/>
    <w:rsid w:val="00193375"/>
    <w:rsid w:val="001946D1"/>
    <w:rsid w:val="00195861"/>
    <w:rsid w:val="00195FC9"/>
    <w:rsid w:val="00196BB7"/>
    <w:rsid w:val="00197603"/>
    <w:rsid w:val="00197679"/>
    <w:rsid w:val="00197C48"/>
    <w:rsid w:val="001A0D1D"/>
    <w:rsid w:val="001A265A"/>
    <w:rsid w:val="001A26A9"/>
    <w:rsid w:val="001A2959"/>
    <w:rsid w:val="001A3655"/>
    <w:rsid w:val="001A3AC5"/>
    <w:rsid w:val="001A3D27"/>
    <w:rsid w:val="001A50D4"/>
    <w:rsid w:val="001A5F03"/>
    <w:rsid w:val="001A780B"/>
    <w:rsid w:val="001A7E0F"/>
    <w:rsid w:val="001B023A"/>
    <w:rsid w:val="001B0CC6"/>
    <w:rsid w:val="001B13B1"/>
    <w:rsid w:val="001B1C3C"/>
    <w:rsid w:val="001B2440"/>
    <w:rsid w:val="001B2BE5"/>
    <w:rsid w:val="001B31FE"/>
    <w:rsid w:val="001B3648"/>
    <w:rsid w:val="001B36F3"/>
    <w:rsid w:val="001B453B"/>
    <w:rsid w:val="001B7970"/>
    <w:rsid w:val="001C0028"/>
    <w:rsid w:val="001C0BDE"/>
    <w:rsid w:val="001C1A69"/>
    <w:rsid w:val="001C1B6A"/>
    <w:rsid w:val="001C1BF5"/>
    <w:rsid w:val="001C52FF"/>
    <w:rsid w:val="001C5319"/>
    <w:rsid w:val="001C5816"/>
    <w:rsid w:val="001C5840"/>
    <w:rsid w:val="001C6375"/>
    <w:rsid w:val="001C7DB6"/>
    <w:rsid w:val="001D05D4"/>
    <w:rsid w:val="001D1382"/>
    <w:rsid w:val="001D254A"/>
    <w:rsid w:val="001D2943"/>
    <w:rsid w:val="001D2E4E"/>
    <w:rsid w:val="001D3D0D"/>
    <w:rsid w:val="001D7338"/>
    <w:rsid w:val="001D78E7"/>
    <w:rsid w:val="001D7DFC"/>
    <w:rsid w:val="001E265A"/>
    <w:rsid w:val="001E5C80"/>
    <w:rsid w:val="001E5EFD"/>
    <w:rsid w:val="001F038C"/>
    <w:rsid w:val="001F08D3"/>
    <w:rsid w:val="001F3A54"/>
    <w:rsid w:val="001F3F78"/>
    <w:rsid w:val="001F5B1F"/>
    <w:rsid w:val="001F6FD1"/>
    <w:rsid w:val="001F7FD8"/>
    <w:rsid w:val="002006F1"/>
    <w:rsid w:val="00203004"/>
    <w:rsid w:val="002031CA"/>
    <w:rsid w:val="0020335B"/>
    <w:rsid w:val="00203EE4"/>
    <w:rsid w:val="00205088"/>
    <w:rsid w:val="00205592"/>
    <w:rsid w:val="002061DB"/>
    <w:rsid w:val="00207B28"/>
    <w:rsid w:val="00211FF3"/>
    <w:rsid w:val="00212022"/>
    <w:rsid w:val="00212DE1"/>
    <w:rsid w:val="002147F9"/>
    <w:rsid w:val="00215013"/>
    <w:rsid w:val="00215D89"/>
    <w:rsid w:val="0021630E"/>
    <w:rsid w:val="002174F4"/>
    <w:rsid w:val="00220E82"/>
    <w:rsid w:val="00223B3A"/>
    <w:rsid w:val="00224781"/>
    <w:rsid w:val="00226203"/>
    <w:rsid w:val="00227332"/>
    <w:rsid w:val="00230D07"/>
    <w:rsid w:val="002311FB"/>
    <w:rsid w:val="002317CE"/>
    <w:rsid w:val="00231A0A"/>
    <w:rsid w:val="00232D1A"/>
    <w:rsid w:val="0023320C"/>
    <w:rsid w:val="00235F68"/>
    <w:rsid w:val="00236D2F"/>
    <w:rsid w:val="002370FA"/>
    <w:rsid w:val="002375EC"/>
    <w:rsid w:val="00237D6F"/>
    <w:rsid w:val="0024154B"/>
    <w:rsid w:val="00241B92"/>
    <w:rsid w:val="00243371"/>
    <w:rsid w:val="002452B2"/>
    <w:rsid w:val="002503B3"/>
    <w:rsid w:val="00250DEA"/>
    <w:rsid w:val="00250E0C"/>
    <w:rsid w:val="00251466"/>
    <w:rsid w:val="00252853"/>
    <w:rsid w:val="002528C1"/>
    <w:rsid w:val="00252976"/>
    <w:rsid w:val="00252983"/>
    <w:rsid w:val="00252FBA"/>
    <w:rsid w:val="00253744"/>
    <w:rsid w:val="002575C2"/>
    <w:rsid w:val="00257D16"/>
    <w:rsid w:val="00260C67"/>
    <w:rsid w:val="00260D4C"/>
    <w:rsid w:val="002620AF"/>
    <w:rsid w:val="00263FE2"/>
    <w:rsid w:val="0026500F"/>
    <w:rsid w:val="00265EB7"/>
    <w:rsid w:val="0026620E"/>
    <w:rsid w:val="00266473"/>
    <w:rsid w:val="00266D86"/>
    <w:rsid w:val="00267466"/>
    <w:rsid w:val="002714FB"/>
    <w:rsid w:val="00273734"/>
    <w:rsid w:val="00274617"/>
    <w:rsid w:val="0027578E"/>
    <w:rsid w:val="00275888"/>
    <w:rsid w:val="00281751"/>
    <w:rsid w:val="00281C15"/>
    <w:rsid w:val="002827FF"/>
    <w:rsid w:val="00282FBA"/>
    <w:rsid w:val="00284403"/>
    <w:rsid w:val="00286D31"/>
    <w:rsid w:val="0028700C"/>
    <w:rsid w:val="00287CAD"/>
    <w:rsid w:val="002939EB"/>
    <w:rsid w:val="0029631E"/>
    <w:rsid w:val="002965C4"/>
    <w:rsid w:val="00297C58"/>
    <w:rsid w:val="002A2FA8"/>
    <w:rsid w:val="002A37AB"/>
    <w:rsid w:val="002A3E77"/>
    <w:rsid w:val="002A426F"/>
    <w:rsid w:val="002A47E8"/>
    <w:rsid w:val="002A4E44"/>
    <w:rsid w:val="002A5612"/>
    <w:rsid w:val="002A67F9"/>
    <w:rsid w:val="002A6A5A"/>
    <w:rsid w:val="002A78B7"/>
    <w:rsid w:val="002B0DE7"/>
    <w:rsid w:val="002B1CF2"/>
    <w:rsid w:val="002B28F1"/>
    <w:rsid w:val="002B3263"/>
    <w:rsid w:val="002B54D2"/>
    <w:rsid w:val="002B5509"/>
    <w:rsid w:val="002B56B2"/>
    <w:rsid w:val="002B59F8"/>
    <w:rsid w:val="002B6346"/>
    <w:rsid w:val="002B6BEC"/>
    <w:rsid w:val="002C07F8"/>
    <w:rsid w:val="002C33AA"/>
    <w:rsid w:val="002C4BA3"/>
    <w:rsid w:val="002C4CEB"/>
    <w:rsid w:val="002C5AED"/>
    <w:rsid w:val="002C5FCA"/>
    <w:rsid w:val="002C739E"/>
    <w:rsid w:val="002C759F"/>
    <w:rsid w:val="002D000E"/>
    <w:rsid w:val="002D0A3B"/>
    <w:rsid w:val="002D126E"/>
    <w:rsid w:val="002D15E8"/>
    <w:rsid w:val="002D4454"/>
    <w:rsid w:val="002D4BA6"/>
    <w:rsid w:val="002D4CB7"/>
    <w:rsid w:val="002D78D3"/>
    <w:rsid w:val="002D7B6A"/>
    <w:rsid w:val="002D7C0C"/>
    <w:rsid w:val="002E03E1"/>
    <w:rsid w:val="002E1077"/>
    <w:rsid w:val="002E163A"/>
    <w:rsid w:val="002E2382"/>
    <w:rsid w:val="002E331C"/>
    <w:rsid w:val="002E4B7A"/>
    <w:rsid w:val="002E5E50"/>
    <w:rsid w:val="002E6B6D"/>
    <w:rsid w:val="002E7B0F"/>
    <w:rsid w:val="002F16B1"/>
    <w:rsid w:val="002F1A59"/>
    <w:rsid w:val="002F1E4D"/>
    <w:rsid w:val="002F4DD4"/>
    <w:rsid w:val="002F4FA6"/>
    <w:rsid w:val="002F57B7"/>
    <w:rsid w:val="002F59CB"/>
    <w:rsid w:val="00300322"/>
    <w:rsid w:val="0030063D"/>
    <w:rsid w:val="00301D71"/>
    <w:rsid w:val="00301F1F"/>
    <w:rsid w:val="00302D0A"/>
    <w:rsid w:val="0030385C"/>
    <w:rsid w:val="003041FF"/>
    <w:rsid w:val="00304565"/>
    <w:rsid w:val="00304ADD"/>
    <w:rsid w:val="0030635E"/>
    <w:rsid w:val="00306CF5"/>
    <w:rsid w:val="003071B9"/>
    <w:rsid w:val="00307875"/>
    <w:rsid w:val="00307B42"/>
    <w:rsid w:val="0031030C"/>
    <w:rsid w:val="00310998"/>
    <w:rsid w:val="00311256"/>
    <w:rsid w:val="003131F5"/>
    <w:rsid w:val="0031342B"/>
    <w:rsid w:val="00314235"/>
    <w:rsid w:val="00314504"/>
    <w:rsid w:val="0031743E"/>
    <w:rsid w:val="003225D8"/>
    <w:rsid w:val="00322CC9"/>
    <w:rsid w:val="00324667"/>
    <w:rsid w:val="00325048"/>
    <w:rsid w:val="003263C2"/>
    <w:rsid w:val="0032651B"/>
    <w:rsid w:val="003273BB"/>
    <w:rsid w:val="00332105"/>
    <w:rsid w:val="0033323A"/>
    <w:rsid w:val="003345E4"/>
    <w:rsid w:val="0033688C"/>
    <w:rsid w:val="00337CF7"/>
    <w:rsid w:val="00340169"/>
    <w:rsid w:val="003403FB"/>
    <w:rsid w:val="00340D8E"/>
    <w:rsid w:val="00342C1B"/>
    <w:rsid w:val="00343190"/>
    <w:rsid w:val="00344332"/>
    <w:rsid w:val="00344B8F"/>
    <w:rsid w:val="00346119"/>
    <w:rsid w:val="003461A1"/>
    <w:rsid w:val="00347142"/>
    <w:rsid w:val="003500DD"/>
    <w:rsid w:val="0035335C"/>
    <w:rsid w:val="00353799"/>
    <w:rsid w:val="00355D78"/>
    <w:rsid w:val="0036091F"/>
    <w:rsid w:val="00361956"/>
    <w:rsid w:val="00363233"/>
    <w:rsid w:val="0036326F"/>
    <w:rsid w:val="00363734"/>
    <w:rsid w:val="00364BFC"/>
    <w:rsid w:val="00365883"/>
    <w:rsid w:val="003661FF"/>
    <w:rsid w:val="00366F75"/>
    <w:rsid w:val="0036701F"/>
    <w:rsid w:val="00370004"/>
    <w:rsid w:val="00370656"/>
    <w:rsid w:val="00372225"/>
    <w:rsid w:val="00374C85"/>
    <w:rsid w:val="00375DED"/>
    <w:rsid w:val="00376D13"/>
    <w:rsid w:val="00377D20"/>
    <w:rsid w:val="0038045A"/>
    <w:rsid w:val="00380F44"/>
    <w:rsid w:val="003826A8"/>
    <w:rsid w:val="00386113"/>
    <w:rsid w:val="00386133"/>
    <w:rsid w:val="00386F5F"/>
    <w:rsid w:val="00390F4C"/>
    <w:rsid w:val="003919C8"/>
    <w:rsid w:val="003919FC"/>
    <w:rsid w:val="003924F7"/>
    <w:rsid w:val="00392A20"/>
    <w:rsid w:val="00393075"/>
    <w:rsid w:val="003932DF"/>
    <w:rsid w:val="00393612"/>
    <w:rsid w:val="00394037"/>
    <w:rsid w:val="00394283"/>
    <w:rsid w:val="00394311"/>
    <w:rsid w:val="00395B8F"/>
    <w:rsid w:val="003A07A9"/>
    <w:rsid w:val="003A1FCC"/>
    <w:rsid w:val="003B2233"/>
    <w:rsid w:val="003B3AF5"/>
    <w:rsid w:val="003B3E48"/>
    <w:rsid w:val="003B6691"/>
    <w:rsid w:val="003B7821"/>
    <w:rsid w:val="003C1585"/>
    <w:rsid w:val="003C1F80"/>
    <w:rsid w:val="003C2CAA"/>
    <w:rsid w:val="003C2E6F"/>
    <w:rsid w:val="003C42FE"/>
    <w:rsid w:val="003C5289"/>
    <w:rsid w:val="003C7C59"/>
    <w:rsid w:val="003C7C84"/>
    <w:rsid w:val="003D073D"/>
    <w:rsid w:val="003D13B8"/>
    <w:rsid w:val="003D319C"/>
    <w:rsid w:val="003D5729"/>
    <w:rsid w:val="003D58D6"/>
    <w:rsid w:val="003E06BE"/>
    <w:rsid w:val="003E1239"/>
    <w:rsid w:val="003E1BDE"/>
    <w:rsid w:val="003E254F"/>
    <w:rsid w:val="003E29C4"/>
    <w:rsid w:val="003E4C6E"/>
    <w:rsid w:val="003E5FCF"/>
    <w:rsid w:val="003E68D6"/>
    <w:rsid w:val="003F1985"/>
    <w:rsid w:val="003F1C44"/>
    <w:rsid w:val="003F2212"/>
    <w:rsid w:val="003F3765"/>
    <w:rsid w:val="003F37C9"/>
    <w:rsid w:val="003F4397"/>
    <w:rsid w:val="003F4C0D"/>
    <w:rsid w:val="003F6626"/>
    <w:rsid w:val="003F7147"/>
    <w:rsid w:val="003F72B6"/>
    <w:rsid w:val="003F7637"/>
    <w:rsid w:val="003F7D2B"/>
    <w:rsid w:val="00400957"/>
    <w:rsid w:val="00400D0E"/>
    <w:rsid w:val="0040280A"/>
    <w:rsid w:val="00402E2B"/>
    <w:rsid w:val="00403217"/>
    <w:rsid w:val="00403674"/>
    <w:rsid w:val="00403EC7"/>
    <w:rsid w:val="00403F05"/>
    <w:rsid w:val="0040578B"/>
    <w:rsid w:val="00406665"/>
    <w:rsid w:val="00407874"/>
    <w:rsid w:val="00407FA9"/>
    <w:rsid w:val="00411075"/>
    <w:rsid w:val="004127DF"/>
    <w:rsid w:val="00412B9B"/>
    <w:rsid w:val="00412EF5"/>
    <w:rsid w:val="00415F6B"/>
    <w:rsid w:val="00417812"/>
    <w:rsid w:val="00420D10"/>
    <w:rsid w:val="00421356"/>
    <w:rsid w:val="00427503"/>
    <w:rsid w:val="00430031"/>
    <w:rsid w:val="00432371"/>
    <w:rsid w:val="00432790"/>
    <w:rsid w:val="004351F5"/>
    <w:rsid w:val="00435DB1"/>
    <w:rsid w:val="00435FAB"/>
    <w:rsid w:val="004363CC"/>
    <w:rsid w:val="004366FC"/>
    <w:rsid w:val="00436760"/>
    <w:rsid w:val="00437BEC"/>
    <w:rsid w:val="00440DD7"/>
    <w:rsid w:val="00441F08"/>
    <w:rsid w:val="00442DAB"/>
    <w:rsid w:val="00443939"/>
    <w:rsid w:val="0044395D"/>
    <w:rsid w:val="00443BE7"/>
    <w:rsid w:val="004472D7"/>
    <w:rsid w:val="00447BB6"/>
    <w:rsid w:val="004509B2"/>
    <w:rsid w:val="00450D19"/>
    <w:rsid w:val="004512D6"/>
    <w:rsid w:val="004518A8"/>
    <w:rsid w:val="00453A3A"/>
    <w:rsid w:val="00453AE6"/>
    <w:rsid w:val="00453BD2"/>
    <w:rsid w:val="004549B2"/>
    <w:rsid w:val="004549EE"/>
    <w:rsid w:val="00455B8A"/>
    <w:rsid w:val="00455DB9"/>
    <w:rsid w:val="0045636D"/>
    <w:rsid w:val="00457556"/>
    <w:rsid w:val="004604F3"/>
    <w:rsid w:val="00461651"/>
    <w:rsid w:val="0046212F"/>
    <w:rsid w:val="00463BE5"/>
    <w:rsid w:val="00465615"/>
    <w:rsid w:val="0046617A"/>
    <w:rsid w:val="0046678C"/>
    <w:rsid w:val="00466DD5"/>
    <w:rsid w:val="00467972"/>
    <w:rsid w:val="00467B31"/>
    <w:rsid w:val="004700C5"/>
    <w:rsid w:val="00470ED9"/>
    <w:rsid w:val="0047352A"/>
    <w:rsid w:val="0047476B"/>
    <w:rsid w:val="00474FEB"/>
    <w:rsid w:val="00475799"/>
    <w:rsid w:val="00475D64"/>
    <w:rsid w:val="004776E0"/>
    <w:rsid w:val="00477DF8"/>
    <w:rsid w:val="00481132"/>
    <w:rsid w:val="00481846"/>
    <w:rsid w:val="004829C5"/>
    <w:rsid w:val="00482F47"/>
    <w:rsid w:val="00484A5C"/>
    <w:rsid w:val="00490BC8"/>
    <w:rsid w:val="00490BFF"/>
    <w:rsid w:val="0049152E"/>
    <w:rsid w:val="00491A8E"/>
    <w:rsid w:val="00494A6E"/>
    <w:rsid w:val="004959DC"/>
    <w:rsid w:val="004966A3"/>
    <w:rsid w:val="004968D0"/>
    <w:rsid w:val="004968F5"/>
    <w:rsid w:val="004A05F3"/>
    <w:rsid w:val="004A0A28"/>
    <w:rsid w:val="004A0F60"/>
    <w:rsid w:val="004A116A"/>
    <w:rsid w:val="004A19AC"/>
    <w:rsid w:val="004A413D"/>
    <w:rsid w:val="004A45E5"/>
    <w:rsid w:val="004A4EE4"/>
    <w:rsid w:val="004A56E4"/>
    <w:rsid w:val="004A6077"/>
    <w:rsid w:val="004A6A80"/>
    <w:rsid w:val="004B0721"/>
    <w:rsid w:val="004B0EDE"/>
    <w:rsid w:val="004B3F07"/>
    <w:rsid w:val="004B6EAA"/>
    <w:rsid w:val="004B78D3"/>
    <w:rsid w:val="004B7C71"/>
    <w:rsid w:val="004C3DCA"/>
    <w:rsid w:val="004C407C"/>
    <w:rsid w:val="004C5D2B"/>
    <w:rsid w:val="004C5F67"/>
    <w:rsid w:val="004C6A1D"/>
    <w:rsid w:val="004C7735"/>
    <w:rsid w:val="004C7C5E"/>
    <w:rsid w:val="004C7D90"/>
    <w:rsid w:val="004D01C8"/>
    <w:rsid w:val="004D0575"/>
    <w:rsid w:val="004D0EB0"/>
    <w:rsid w:val="004D5A35"/>
    <w:rsid w:val="004D5D08"/>
    <w:rsid w:val="004D6B3D"/>
    <w:rsid w:val="004D7E03"/>
    <w:rsid w:val="004E03AF"/>
    <w:rsid w:val="004E2BFC"/>
    <w:rsid w:val="004E4059"/>
    <w:rsid w:val="004E439A"/>
    <w:rsid w:val="004E5A5F"/>
    <w:rsid w:val="004E5D1B"/>
    <w:rsid w:val="004E65B8"/>
    <w:rsid w:val="004E7196"/>
    <w:rsid w:val="004F0620"/>
    <w:rsid w:val="004F1E2B"/>
    <w:rsid w:val="004F21F0"/>
    <w:rsid w:val="004F4A49"/>
    <w:rsid w:val="004F7006"/>
    <w:rsid w:val="004F7EE9"/>
    <w:rsid w:val="005025C7"/>
    <w:rsid w:val="0050293D"/>
    <w:rsid w:val="00503B0F"/>
    <w:rsid w:val="00504D2C"/>
    <w:rsid w:val="00506023"/>
    <w:rsid w:val="0050761F"/>
    <w:rsid w:val="00513047"/>
    <w:rsid w:val="005131A6"/>
    <w:rsid w:val="00515C4A"/>
    <w:rsid w:val="00520B4F"/>
    <w:rsid w:val="005213A1"/>
    <w:rsid w:val="005231E6"/>
    <w:rsid w:val="0052369A"/>
    <w:rsid w:val="00523EF5"/>
    <w:rsid w:val="005246C1"/>
    <w:rsid w:val="00524B31"/>
    <w:rsid w:val="0053079C"/>
    <w:rsid w:val="00530DDD"/>
    <w:rsid w:val="005326B6"/>
    <w:rsid w:val="00533B05"/>
    <w:rsid w:val="005340B2"/>
    <w:rsid w:val="00537280"/>
    <w:rsid w:val="00537394"/>
    <w:rsid w:val="0054013D"/>
    <w:rsid w:val="00541EC0"/>
    <w:rsid w:val="00542378"/>
    <w:rsid w:val="005440F0"/>
    <w:rsid w:val="0054463A"/>
    <w:rsid w:val="00545401"/>
    <w:rsid w:val="00547502"/>
    <w:rsid w:val="00547672"/>
    <w:rsid w:val="00547C8B"/>
    <w:rsid w:val="0055021C"/>
    <w:rsid w:val="0055100C"/>
    <w:rsid w:val="005513E2"/>
    <w:rsid w:val="00551C29"/>
    <w:rsid w:val="00553DD4"/>
    <w:rsid w:val="00553ED8"/>
    <w:rsid w:val="005557E9"/>
    <w:rsid w:val="00555FEF"/>
    <w:rsid w:val="005602E1"/>
    <w:rsid w:val="00562C0B"/>
    <w:rsid w:val="0056380F"/>
    <w:rsid w:val="005638CF"/>
    <w:rsid w:val="00563C2E"/>
    <w:rsid w:val="00563E8D"/>
    <w:rsid w:val="00567856"/>
    <w:rsid w:val="00567F15"/>
    <w:rsid w:val="0057052D"/>
    <w:rsid w:val="00571BD0"/>
    <w:rsid w:val="00572AAD"/>
    <w:rsid w:val="00573012"/>
    <w:rsid w:val="00573C59"/>
    <w:rsid w:val="00575A44"/>
    <w:rsid w:val="00576146"/>
    <w:rsid w:val="005774A2"/>
    <w:rsid w:val="00577A43"/>
    <w:rsid w:val="00577C4D"/>
    <w:rsid w:val="0058091A"/>
    <w:rsid w:val="00581D72"/>
    <w:rsid w:val="00583179"/>
    <w:rsid w:val="00586879"/>
    <w:rsid w:val="00587274"/>
    <w:rsid w:val="00590A16"/>
    <w:rsid w:val="00592B99"/>
    <w:rsid w:val="00593260"/>
    <w:rsid w:val="00593B22"/>
    <w:rsid w:val="00593BD4"/>
    <w:rsid w:val="00594C81"/>
    <w:rsid w:val="005952FF"/>
    <w:rsid w:val="005955A9"/>
    <w:rsid w:val="005968A6"/>
    <w:rsid w:val="00596DBE"/>
    <w:rsid w:val="00597356"/>
    <w:rsid w:val="00597C73"/>
    <w:rsid w:val="005A217C"/>
    <w:rsid w:val="005A2210"/>
    <w:rsid w:val="005A5CF8"/>
    <w:rsid w:val="005A610B"/>
    <w:rsid w:val="005A6BAE"/>
    <w:rsid w:val="005A7696"/>
    <w:rsid w:val="005B060D"/>
    <w:rsid w:val="005B1D89"/>
    <w:rsid w:val="005B3D18"/>
    <w:rsid w:val="005B3ED2"/>
    <w:rsid w:val="005B410A"/>
    <w:rsid w:val="005B4A93"/>
    <w:rsid w:val="005B5990"/>
    <w:rsid w:val="005B5EBF"/>
    <w:rsid w:val="005B6074"/>
    <w:rsid w:val="005B6131"/>
    <w:rsid w:val="005B69AC"/>
    <w:rsid w:val="005B77CF"/>
    <w:rsid w:val="005B7B99"/>
    <w:rsid w:val="005C43A6"/>
    <w:rsid w:val="005C4577"/>
    <w:rsid w:val="005C4F05"/>
    <w:rsid w:val="005C54C7"/>
    <w:rsid w:val="005C69B2"/>
    <w:rsid w:val="005C6CA0"/>
    <w:rsid w:val="005D12BC"/>
    <w:rsid w:val="005D1579"/>
    <w:rsid w:val="005D28F2"/>
    <w:rsid w:val="005D2AC4"/>
    <w:rsid w:val="005D334E"/>
    <w:rsid w:val="005D3DE4"/>
    <w:rsid w:val="005D7ADF"/>
    <w:rsid w:val="005E297F"/>
    <w:rsid w:val="005E2D7F"/>
    <w:rsid w:val="005E462C"/>
    <w:rsid w:val="005E5F38"/>
    <w:rsid w:val="005E77F0"/>
    <w:rsid w:val="005E789B"/>
    <w:rsid w:val="005E79EF"/>
    <w:rsid w:val="005F0B22"/>
    <w:rsid w:val="005F161E"/>
    <w:rsid w:val="005F1FF5"/>
    <w:rsid w:val="005F2EC2"/>
    <w:rsid w:val="005F2FBA"/>
    <w:rsid w:val="005F3889"/>
    <w:rsid w:val="005F5A4E"/>
    <w:rsid w:val="005F5EFF"/>
    <w:rsid w:val="005F7162"/>
    <w:rsid w:val="006009A3"/>
    <w:rsid w:val="00601310"/>
    <w:rsid w:val="00603080"/>
    <w:rsid w:val="00603E8D"/>
    <w:rsid w:val="006042E1"/>
    <w:rsid w:val="00607527"/>
    <w:rsid w:val="00611326"/>
    <w:rsid w:val="006116F5"/>
    <w:rsid w:val="00611FD2"/>
    <w:rsid w:val="00612D06"/>
    <w:rsid w:val="00615E98"/>
    <w:rsid w:val="00616C21"/>
    <w:rsid w:val="006177BD"/>
    <w:rsid w:val="00617802"/>
    <w:rsid w:val="00620455"/>
    <w:rsid w:val="006239C2"/>
    <w:rsid w:val="00627882"/>
    <w:rsid w:val="00627F93"/>
    <w:rsid w:val="006309EB"/>
    <w:rsid w:val="006317C4"/>
    <w:rsid w:val="00631F29"/>
    <w:rsid w:val="00632FAF"/>
    <w:rsid w:val="00633869"/>
    <w:rsid w:val="00633E70"/>
    <w:rsid w:val="00634458"/>
    <w:rsid w:val="00635358"/>
    <w:rsid w:val="006356B4"/>
    <w:rsid w:val="00636135"/>
    <w:rsid w:val="006379BB"/>
    <w:rsid w:val="00637BE6"/>
    <w:rsid w:val="00640B6E"/>
    <w:rsid w:val="00641461"/>
    <w:rsid w:val="006423E1"/>
    <w:rsid w:val="00642946"/>
    <w:rsid w:val="00642B46"/>
    <w:rsid w:val="00644065"/>
    <w:rsid w:val="00644C54"/>
    <w:rsid w:val="0064533C"/>
    <w:rsid w:val="006454A1"/>
    <w:rsid w:val="00646B28"/>
    <w:rsid w:val="00653384"/>
    <w:rsid w:val="00653BCC"/>
    <w:rsid w:val="00653E96"/>
    <w:rsid w:val="0065485E"/>
    <w:rsid w:val="00655EAE"/>
    <w:rsid w:val="00656F3B"/>
    <w:rsid w:val="00660178"/>
    <w:rsid w:val="0066048D"/>
    <w:rsid w:val="00661629"/>
    <w:rsid w:val="00661C70"/>
    <w:rsid w:val="00663518"/>
    <w:rsid w:val="00663AE7"/>
    <w:rsid w:val="0066686C"/>
    <w:rsid w:val="00667F9B"/>
    <w:rsid w:val="00672661"/>
    <w:rsid w:val="0067274D"/>
    <w:rsid w:val="0067406C"/>
    <w:rsid w:val="00677D6D"/>
    <w:rsid w:val="0068012F"/>
    <w:rsid w:val="006802A4"/>
    <w:rsid w:val="006809F0"/>
    <w:rsid w:val="00681AA1"/>
    <w:rsid w:val="0068205B"/>
    <w:rsid w:val="00683D48"/>
    <w:rsid w:val="0068656E"/>
    <w:rsid w:val="00687294"/>
    <w:rsid w:val="00687B61"/>
    <w:rsid w:val="00691498"/>
    <w:rsid w:val="006943A2"/>
    <w:rsid w:val="00694D5A"/>
    <w:rsid w:val="006950BF"/>
    <w:rsid w:val="006957B5"/>
    <w:rsid w:val="00695EE4"/>
    <w:rsid w:val="006962C3"/>
    <w:rsid w:val="00697ED4"/>
    <w:rsid w:val="006A0FE7"/>
    <w:rsid w:val="006A1470"/>
    <w:rsid w:val="006A45E9"/>
    <w:rsid w:val="006A6A33"/>
    <w:rsid w:val="006A73D7"/>
    <w:rsid w:val="006A77A7"/>
    <w:rsid w:val="006B1B24"/>
    <w:rsid w:val="006B2203"/>
    <w:rsid w:val="006B3988"/>
    <w:rsid w:val="006C10DD"/>
    <w:rsid w:val="006C25C3"/>
    <w:rsid w:val="006C36E6"/>
    <w:rsid w:val="006C383D"/>
    <w:rsid w:val="006C5161"/>
    <w:rsid w:val="006C6032"/>
    <w:rsid w:val="006C6679"/>
    <w:rsid w:val="006C721C"/>
    <w:rsid w:val="006D1906"/>
    <w:rsid w:val="006D27F3"/>
    <w:rsid w:val="006D33EE"/>
    <w:rsid w:val="006D3C99"/>
    <w:rsid w:val="006D48C2"/>
    <w:rsid w:val="006D49EE"/>
    <w:rsid w:val="006D4DC9"/>
    <w:rsid w:val="006D5181"/>
    <w:rsid w:val="006D7311"/>
    <w:rsid w:val="006D7B3A"/>
    <w:rsid w:val="006E2C62"/>
    <w:rsid w:val="006E56EF"/>
    <w:rsid w:val="006E682D"/>
    <w:rsid w:val="006E7F7A"/>
    <w:rsid w:val="006F07A5"/>
    <w:rsid w:val="006F0A3C"/>
    <w:rsid w:val="006F0AA3"/>
    <w:rsid w:val="006F1000"/>
    <w:rsid w:val="006F483E"/>
    <w:rsid w:val="006F6321"/>
    <w:rsid w:val="006F7309"/>
    <w:rsid w:val="0070185D"/>
    <w:rsid w:val="00701BB0"/>
    <w:rsid w:val="007026E9"/>
    <w:rsid w:val="00702DB6"/>
    <w:rsid w:val="007043C1"/>
    <w:rsid w:val="00704458"/>
    <w:rsid w:val="007055C3"/>
    <w:rsid w:val="00705A47"/>
    <w:rsid w:val="00706FED"/>
    <w:rsid w:val="007072D0"/>
    <w:rsid w:val="00707F79"/>
    <w:rsid w:val="0071007A"/>
    <w:rsid w:val="0071046B"/>
    <w:rsid w:val="0071100B"/>
    <w:rsid w:val="00712378"/>
    <w:rsid w:val="0071377D"/>
    <w:rsid w:val="0071479D"/>
    <w:rsid w:val="00715AC7"/>
    <w:rsid w:val="0071661D"/>
    <w:rsid w:val="00716EA6"/>
    <w:rsid w:val="00717195"/>
    <w:rsid w:val="007173A5"/>
    <w:rsid w:val="007174C9"/>
    <w:rsid w:val="007174CB"/>
    <w:rsid w:val="007177FD"/>
    <w:rsid w:val="00717F85"/>
    <w:rsid w:val="007206B7"/>
    <w:rsid w:val="00721053"/>
    <w:rsid w:val="0072133B"/>
    <w:rsid w:val="0072190F"/>
    <w:rsid w:val="007238A9"/>
    <w:rsid w:val="007238E8"/>
    <w:rsid w:val="00724F4E"/>
    <w:rsid w:val="00725447"/>
    <w:rsid w:val="00725ED7"/>
    <w:rsid w:val="00727A93"/>
    <w:rsid w:val="00727B62"/>
    <w:rsid w:val="00734684"/>
    <w:rsid w:val="007347F3"/>
    <w:rsid w:val="007351D6"/>
    <w:rsid w:val="0073532E"/>
    <w:rsid w:val="007375AF"/>
    <w:rsid w:val="007405A3"/>
    <w:rsid w:val="007419EB"/>
    <w:rsid w:val="00742DC4"/>
    <w:rsid w:val="00742DFF"/>
    <w:rsid w:val="007446E8"/>
    <w:rsid w:val="007464D0"/>
    <w:rsid w:val="00751DAE"/>
    <w:rsid w:val="00751E35"/>
    <w:rsid w:val="007529CE"/>
    <w:rsid w:val="00752C1A"/>
    <w:rsid w:val="00752FFD"/>
    <w:rsid w:val="007530E4"/>
    <w:rsid w:val="007545C0"/>
    <w:rsid w:val="00755CD7"/>
    <w:rsid w:val="0075604F"/>
    <w:rsid w:val="0076014E"/>
    <w:rsid w:val="00760B8C"/>
    <w:rsid w:val="00760E61"/>
    <w:rsid w:val="007612AC"/>
    <w:rsid w:val="0076152B"/>
    <w:rsid w:val="00761C5C"/>
    <w:rsid w:val="00762938"/>
    <w:rsid w:val="00764199"/>
    <w:rsid w:val="00764B70"/>
    <w:rsid w:val="00764D10"/>
    <w:rsid w:val="00765B84"/>
    <w:rsid w:val="007670B9"/>
    <w:rsid w:val="00767DE0"/>
    <w:rsid w:val="00770C69"/>
    <w:rsid w:val="0077134D"/>
    <w:rsid w:val="00771C54"/>
    <w:rsid w:val="00772C56"/>
    <w:rsid w:val="00773777"/>
    <w:rsid w:val="0077431E"/>
    <w:rsid w:val="007751E5"/>
    <w:rsid w:val="007766E5"/>
    <w:rsid w:val="007802DF"/>
    <w:rsid w:val="00780FFA"/>
    <w:rsid w:val="007820BD"/>
    <w:rsid w:val="00782724"/>
    <w:rsid w:val="00783013"/>
    <w:rsid w:val="00787955"/>
    <w:rsid w:val="0079269B"/>
    <w:rsid w:val="0079285A"/>
    <w:rsid w:val="00792DB5"/>
    <w:rsid w:val="00793AA4"/>
    <w:rsid w:val="00795FBC"/>
    <w:rsid w:val="007A004C"/>
    <w:rsid w:val="007A2C9D"/>
    <w:rsid w:val="007A2DA2"/>
    <w:rsid w:val="007A2E77"/>
    <w:rsid w:val="007A44F9"/>
    <w:rsid w:val="007A561E"/>
    <w:rsid w:val="007A65D3"/>
    <w:rsid w:val="007A6890"/>
    <w:rsid w:val="007B1169"/>
    <w:rsid w:val="007B1D6E"/>
    <w:rsid w:val="007B39D3"/>
    <w:rsid w:val="007B4452"/>
    <w:rsid w:val="007B4533"/>
    <w:rsid w:val="007B570C"/>
    <w:rsid w:val="007B6E0F"/>
    <w:rsid w:val="007C04B0"/>
    <w:rsid w:val="007C05C8"/>
    <w:rsid w:val="007C0E3D"/>
    <w:rsid w:val="007C0EC5"/>
    <w:rsid w:val="007C1180"/>
    <w:rsid w:val="007C18E6"/>
    <w:rsid w:val="007C1C66"/>
    <w:rsid w:val="007C332C"/>
    <w:rsid w:val="007C3DE3"/>
    <w:rsid w:val="007D1644"/>
    <w:rsid w:val="007D17ED"/>
    <w:rsid w:val="007D3872"/>
    <w:rsid w:val="007D44C0"/>
    <w:rsid w:val="007D4679"/>
    <w:rsid w:val="007D5869"/>
    <w:rsid w:val="007D7EA8"/>
    <w:rsid w:val="007E1F23"/>
    <w:rsid w:val="007E290B"/>
    <w:rsid w:val="007E2AC9"/>
    <w:rsid w:val="007E3879"/>
    <w:rsid w:val="007E6740"/>
    <w:rsid w:val="007E7ECB"/>
    <w:rsid w:val="007F02DF"/>
    <w:rsid w:val="007F0E5F"/>
    <w:rsid w:val="007F2EB3"/>
    <w:rsid w:val="007F2EDA"/>
    <w:rsid w:val="007F45B2"/>
    <w:rsid w:val="007F66BE"/>
    <w:rsid w:val="00800770"/>
    <w:rsid w:val="00801B75"/>
    <w:rsid w:val="00801CDA"/>
    <w:rsid w:val="00802486"/>
    <w:rsid w:val="00804B46"/>
    <w:rsid w:val="008067A1"/>
    <w:rsid w:val="00810ABF"/>
    <w:rsid w:val="00810AF5"/>
    <w:rsid w:val="00811098"/>
    <w:rsid w:val="00811371"/>
    <w:rsid w:val="008128C7"/>
    <w:rsid w:val="00813573"/>
    <w:rsid w:val="00814054"/>
    <w:rsid w:val="00814338"/>
    <w:rsid w:val="008157B1"/>
    <w:rsid w:val="00815B25"/>
    <w:rsid w:val="00815D33"/>
    <w:rsid w:val="008162D9"/>
    <w:rsid w:val="00816CF5"/>
    <w:rsid w:val="00816DF5"/>
    <w:rsid w:val="00817606"/>
    <w:rsid w:val="00820CDE"/>
    <w:rsid w:val="00821840"/>
    <w:rsid w:val="00822B62"/>
    <w:rsid w:val="00824140"/>
    <w:rsid w:val="00824287"/>
    <w:rsid w:val="008242F0"/>
    <w:rsid w:val="0082581F"/>
    <w:rsid w:val="0082675C"/>
    <w:rsid w:val="00827488"/>
    <w:rsid w:val="00831EF6"/>
    <w:rsid w:val="00831F9E"/>
    <w:rsid w:val="0083224E"/>
    <w:rsid w:val="00833439"/>
    <w:rsid w:val="00835A04"/>
    <w:rsid w:val="00835B94"/>
    <w:rsid w:val="00840FAF"/>
    <w:rsid w:val="008418AA"/>
    <w:rsid w:val="00843E51"/>
    <w:rsid w:val="0084404E"/>
    <w:rsid w:val="00844B87"/>
    <w:rsid w:val="00845A7B"/>
    <w:rsid w:val="008468BD"/>
    <w:rsid w:val="00847A6A"/>
    <w:rsid w:val="00850D80"/>
    <w:rsid w:val="00851ACD"/>
    <w:rsid w:val="00853028"/>
    <w:rsid w:val="00854029"/>
    <w:rsid w:val="008540C7"/>
    <w:rsid w:val="00854E37"/>
    <w:rsid w:val="0085515F"/>
    <w:rsid w:val="00855B4B"/>
    <w:rsid w:val="0085697A"/>
    <w:rsid w:val="008601D9"/>
    <w:rsid w:val="008614D3"/>
    <w:rsid w:val="00861C1C"/>
    <w:rsid w:val="00864863"/>
    <w:rsid w:val="008651C1"/>
    <w:rsid w:val="0086727C"/>
    <w:rsid w:val="00867B30"/>
    <w:rsid w:val="0087379C"/>
    <w:rsid w:val="00873CD0"/>
    <w:rsid w:val="00875470"/>
    <w:rsid w:val="00875C0F"/>
    <w:rsid w:val="00876578"/>
    <w:rsid w:val="00876E29"/>
    <w:rsid w:val="00880938"/>
    <w:rsid w:val="00881324"/>
    <w:rsid w:val="00883CA3"/>
    <w:rsid w:val="00883E68"/>
    <w:rsid w:val="00886021"/>
    <w:rsid w:val="00886832"/>
    <w:rsid w:val="00886B72"/>
    <w:rsid w:val="00887B4F"/>
    <w:rsid w:val="00890CD1"/>
    <w:rsid w:val="00893CA3"/>
    <w:rsid w:val="00894C76"/>
    <w:rsid w:val="00895C4A"/>
    <w:rsid w:val="008A14B1"/>
    <w:rsid w:val="008A14B7"/>
    <w:rsid w:val="008A233F"/>
    <w:rsid w:val="008A3665"/>
    <w:rsid w:val="008A3F87"/>
    <w:rsid w:val="008A7BB8"/>
    <w:rsid w:val="008B003F"/>
    <w:rsid w:val="008B09B5"/>
    <w:rsid w:val="008B2A46"/>
    <w:rsid w:val="008B2A96"/>
    <w:rsid w:val="008B369D"/>
    <w:rsid w:val="008B40F7"/>
    <w:rsid w:val="008B41F2"/>
    <w:rsid w:val="008B456C"/>
    <w:rsid w:val="008B4F05"/>
    <w:rsid w:val="008B6E4D"/>
    <w:rsid w:val="008B72AB"/>
    <w:rsid w:val="008C4B85"/>
    <w:rsid w:val="008C57D9"/>
    <w:rsid w:val="008C5F29"/>
    <w:rsid w:val="008C6EE9"/>
    <w:rsid w:val="008C7846"/>
    <w:rsid w:val="008D0803"/>
    <w:rsid w:val="008D2E29"/>
    <w:rsid w:val="008D6B70"/>
    <w:rsid w:val="008D775A"/>
    <w:rsid w:val="008E0095"/>
    <w:rsid w:val="008E17C8"/>
    <w:rsid w:val="008E3366"/>
    <w:rsid w:val="008E3A9D"/>
    <w:rsid w:val="008E48DE"/>
    <w:rsid w:val="008E4DBC"/>
    <w:rsid w:val="008E5AC1"/>
    <w:rsid w:val="008E683E"/>
    <w:rsid w:val="008E7F7C"/>
    <w:rsid w:val="008F288F"/>
    <w:rsid w:val="008F3775"/>
    <w:rsid w:val="008F497A"/>
    <w:rsid w:val="008F598E"/>
    <w:rsid w:val="008F6C55"/>
    <w:rsid w:val="008F7E8F"/>
    <w:rsid w:val="00902C0C"/>
    <w:rsid w:val="00902D3D"/>
    <w:rsid w:val="009040BA"/>
    <w:rsid w:val="009046E7"/>
    <w:rsid w:val="00904AE7"/>
    <w:rsid w:val="00906713"/>
    <w:rsid w:val="00906A3A"/>
    <w:rsid w:val="00910891"/>
    <w:rsid w:val="00910D95"/>
    <w:rsid w:val="00910F59"/>
    <w:rsid w:val="00911046"/>
    <w:rsid w:val="009112E4"/>
    <w:rsid w:val="00913145"/>
    <w:rsid w:val="00913903"/>
    <w:rsid w:val="00913C05"/>
    <w:rsid w:val="00913CEA"/>
    <w:rsid w:val="00913F5F"/>
    <w:rsid w:val="009150C5"/>
    <w:rsid w:val="00916C10"/>
    <w:rsid w:val="00917D42"/>
    <w:rsid w:val="009203B8"/>
    <w:rsid w:val="009209E8"/>
    <w:rsid w:val="009216E5"/>
    <w:rsid w:val="00922F54"/>
    <w:rsid w:val="009233D6"/>
    <w:rsid w:val="009246E1"/>
    <w:rsid w:val="00924849"/>
    <w:rsid w:val="009249FF"/>
    <w:rsid w:val="00924C77"/>
    <w:rsid w:val="00924FB6"/>
    <w:rsid w:val="00925176"/>
    <w:rsid w:val="00925D2F"/>
    <w:rsid w:val="00930218"/>
    <w:rsid w:val="00931693"/>
    <w:rsid w:val="00933FD2"/>
    <w:rsid w:val="00934188"/>
    <w:rsid w:val="00936E51"/>
    <w:rsid w:val="00937AA4"/>
    <w:rsid w:val="009408D3"/>
    <w:rsid w:val="009414F2"/>
    <w:rsid w:val="009430E8"/>
    <w:rsid w:val="00943ACE"/>
    <w:rsid w:val="00944B3A"/>
    <w:rsid w:val="009452AB"/>
    <w:rsid w:val="00946927"/>
    <w:rsid w:val="009473D7"/>
    <w:rsid w:val="00947F79"/>
    <w:rsid w:val="00950A7A"/>
    <w:rsid w:val="009519E9"/>
    <w:rsid w:val="00951FEB"/>
    <w:rsid w:val="00955647"/>
    <w:rsid w:val="00955C64"/>
    <w:rsid w:val="00956D56"/>
    <w:rsid w:val="0096018F"/>
    <w:rsid w:val="009616F7"/>
    <w:rsid w:val="00962158"/>
    <w:rsid w:val="00962212"/>
    <w:rsid w:val="00962606"/>
    <w:rsid w:val="00962806"/>
    <w:rsid w:val="00962956"/>
    <w:rsid w:val="00963381"/>
    <w:rsid w:val="00963969"/>
    <w:rsid w:val="009704E6"/>
    <w:rsid w:val="00974127"/>
    <w:rsid w:val="0097506D"/>
    <w:rsid w:val="00975848"/>
    <w:rsid w:val="009817F0"/>
    <w:rsid w:val="00981FF3"/>
    <w:rsid w:val="009835DA"/>
    <w:rsid w:val="00983CC1"/>
    <w:rsid w:val="00985C18"/>
    <w:rsid w:val="00985E3D"/>
    <w:rsid w:val="00987B07"/>
    <w:rsid w:val="00991393"/>
    <w:rsid w:val="00991679"/>
    <w:rsid w:val="009929BE"/>
    <w:rsid w:val="00992D0E"/>
    <w:rsid w:val="009930EE"/>
    <w:rsid w:val="00995205"/>
    <w:rsid w:val="00996525"/>
    <w:rsid w:val="009A01AF"/>
    <w:rsid w:val="009A01BC"/>
    <w:rsid w:val="009A097C"/>
    <w:rsid w:val="009A17EF"/>
    <w:rsid w:val="009A181D"/>
    <w:rsid w:val="009A24BA"/>
    <w:rsid w:val="009A3C47"/>
    <w:rsid w:val="009A4428"/>
    <w:rsid w:val="009A4614"/>
    <w:rsid w:val="009A5970"/>
    <w:rsid w:val="009A67F3"/>
    <w:rsid w:val="009B0D61"/>
    <w:rsid w:val="009B1D10"/>
    <w:rsid w:val="009B2387"/>
    <w:rsid w:val="009B26D3"/>
    <w:rsid w:val="009B3B09"/>
    <w:rsid w:val="009C0B3D"/>
    <w:rsid w:val="009C0BEF"/>
    <w:rsid w:val="009C170D"/>
    <w:rsid w:val="009C1D8A"/>
    <w:rsid w:val="009C25C2"/>
    <w:rsid w:val="009C3B1F"/>
    <w:rsid w:val="009C3C10"/>
    <w:rsid w:val="009C4218"/>
    <w:rsid w:val="009C4D76"/>
    <w:rsid w:val="009C71AD"/>
    <w:rsid w:val="009C7F7B"/>
    <w:rsid w:val="009D0370"/>
    <w:rsid w:val="009D097C"/>
    <w:rsid w:val="009D0A93"/>
    <w:rsid w:val="009D15F3"/>
    <w:rsid w:val="009D17BB"/>
    <w:rsid w:val="009D1FBC"/>
    <w:rsid w:val="009D3E56"/>
    <w:rsid w:val="009D46EF"/>
    <w:rsid w:val="009D58AA"/>
    <w:rsid w:val="009D63FC"/>
    <w:rsid w:val="009D719C"/>
    <w:rsid w:val="009D7E69"/>
    <w:rsid w:val="009E0D40"/>
    <w:rsid w:val="009E1B2B"/>
    <w:rsid w:val="009E27C3"/>
    <w:rsid w:val="009E31B4"/>
    <w:rsid w:val="009E3FD6"/>
    <w:rsid w:val="009E4391"/>
    <w:rsid w:val="009E5DA3"/>
    <w:rsid w:val="009E7AC3"/>
    <w:rsid w:val="009F15A7"/>
    <w:rsid w:val="009F608C"/>
    <w:rsid w:val="009F7A5D"/>
    <w:rsid w:val="00A000E6"/>
    <w:rsid w:val="00A01F48"/>
    <w:rsid w:val="00A02908"/>
    <w:rsid w:val="00A03B90"/>
    <w:rsid w:val="00A06100"/>
    <w:rsid w:val="00A06AAD"/>
    <w:rsid w:val="00A07154"/>
    <w:rsid w:val="00A07AC7"/>
    <w:rsid w:val="00A10019"/>
    <w:rsid w:val="00A1019F"/>
    <w:rsid w:val="00A1073F"/>
    <w:rsid w:val="00A109CB"/>
    <w:rsid w:val="00A12022"/>
    <w:rsid w:val="00A13C18"/>
    <w:rsid w:val="00A1471C"/>
    <w:rsid w:val="00A16246"/>
    <w:rsid w:val="00A162E6"/>
    <w:rsid w:val="00A16FA4"/>
    <w:rsid w:val="00A17ACF"/>
    <w:rsid w:val="00A17FE1"/>
    <w:rsid w:val="00A20797"/>
    <w:rsid w:val="00A21046"/>
    <w:rsid w:val="00A248BB"/>
    <w:rsid w:val="00A255C4"/>
    <w:rsid w:val="00A26284"/>
    <w:rsid w:val="00A27506"/>
    <w:rsid w:val="00A27744"/>
    <w:rsid w:val="00A33975"/>
    <w:rsid w:val="00A342C6"/>
    <w:rsid w:val="00A35802"/>
    <w:rsid w:val="00A36268"/>
    <w:rsid w:val="00A376FB"/>
    <w:rsid w:val="00A40DD0"/>
    <w:rsid w:val="00A41D85"/>
    <w:rsid w:val="00A42774"/>
    <w:rsid w:val="00A43041"/>
    <w:rsid w:val="00A44EE0"/>
    <w:rsid w:val="00A4554B"/>
    <w:rsid w:val="00A4557F"/>
    <w:rsid w:val="00A4579A"/>
    <w:rsid w:val="00A46AAC"/>
    <w:rsid w:val="00A4793C"/>
    <w:rsid w:val="00A47ACD"/>
    <w:rsid w:val="00A51BA9"/>
    <w:rsid w:val="00A51C70"/>
    <w:rsid w:val="00A520D2"/>
    <w:rsid w:val="00A52EA1"/>
    <w:rsid w:val="00A5359A"/>
    <w:rsid w:val="00A54AA5"/>
    <w:rsid w:val="00A54E92"/>
    <w:rsid w:val="00A55203"/>
    <w:rsid w:val="00A55EB3"/>
    <w:rsid w:val="00A56137"/>
    <w:rsid w:val="00A567FA"/>
    <w:rsid w:val="00A6108D"/>
    <w:rsid w:val="00A61D6B"/>
    <w:rsid w:val="00A62ACC"/>
    <w:rsid w:val="00A62D8F"/>
    <w:rsid w:val="00A62DBC"/>
    <w:rsid w:val="00A6313D"/>
    <w:rsid w:val="00A640E1"/>
    <w:rsid w:val="00A6578D"/>
    <w:rsid w:val="00A70D77"/>
    <w:rsid w:val="00A730CA"/>
    <w:rsid w:val="00A7326E"/>
    <w:rsid w:val="00A740F6"/>
    <w:rsid w:val="00A76157"/>
    <w:rsid w:val="00A76541"/>
    <w:rsid w:val="00A76E2E"/>
    <w:rsid w:val="00A77A61"/>
    <w:rsid w:val="00A80FAE"/>
    <w:rsid w:val="00A837E2"/>
    <w:rsid w:val="00A83BD1"/>
    <w:rsid w:val="00A83D73"/>
    <w:rsid w:val="00A83FE9"/>
    <w:rsid w:val="00A856F8"/>
    <w:rsid w:val="00A86F02"/>
    <w:rsid w:val="00A87A98"/>
    <w:rsid w:val="00A90F40"/>
    <w:rsid w:val="00A92109"/>
    <w:rsid w:val="00A92C60"/>
    <w:rsid w:val="00A9362D"/>
    <w:rsid w:val="00A94BED"/>
    <w:rsid w:val="00A94C86"/>
    <w:rsid w:val="00A95CE2"/>
    <w:rsid w:val="00A966AB"/>
    <w:rsid w:val="00A97523"/>
    <w:rsid w:val="00AA1143"/>
    <w:rsid w:val="00AA17C7"/>
    <w:rsid w:val="00AA4D6F"/>
    <w:rsid w:val="00AA5293"/>
    <w:rsid w:val="00AA6E0B"/>
    <w:rsid w:val="00AB0D9B"/>
    <w:rsid w:val="00AB1360"/>
    <w:rsid w:val="00AB22DB"/>
    <w:rsid w:val="00AB338C"/>
    <w:rsid w:val="00AB5626"/>
    <w:rsid w:val="00AB5CF5"/>
    <w:rsid w:val="00AB65DA"/>
    <w:rsid w:val="00AB7C0F"/>
    <w:rsid w:val="00AB7DE6"/>
    <w:rsid w:val="00AC06C4"/>
    <w:rsid w:val="00AC1626"/>
    <w:rsid w:val="00AC1BDC"/>
    <w:rsid w:val="00AC22F3"/>
    <w:rsid w:val="00AC43AD"/>
    <w:rsid w:val="00AC4439"/>
    <w:rsid w:val="00AC4480"/>
    <w:rsid w:val="00AC5759"/>
    <w:rsid w:val="00AC7F0E"/>
    <w:rsid w:val="00AD01EF"/>
    <w:rsid w:val="00AD081E"/>
    <w:rsid w:val="00AD0BCD"/>
    <w:rsid w:val="00AD14B7"/>
    <w:rsid w:val="00AD1882"/>
    <w:rsid w:val="00AD19A6"/>
    <w:rsid w:val="00AD1C7E"/>
    <w:rsid w:val="00AD1F19"/>
    <w:rsid w:val="00AD3262"/>
    <w:rsid w:val="00AD62A2"/>
    <w:rsid w:val="00AD6412"/>
    <w:rsid w:val="00AD6542"/>
    <w:rsid w:val="00AD6B86"/>
    <w:rsid w:val="00AD727B"/>
    <w:rsid w:val="00AD77A0"/>
    <w:rsid w:val="00AE0240"/>
    <w:rsid w:val="00AE1539"/>
    <w:rsid w:val="00AE29E7"/>
    <w:rsid w:val="00AE3A42"/>
    <w:rsid w:val="00AE3A4A"/>
    <w:rsid w:val="00AE3B38"/>
    <w:rsid w:val="00AE3F6E"/>
    <w:rsid w:val="00AE47F0"/>
    <w:rsid w:val="00AE4E6B"/>
    <w:rsid w:val="00AE5E51"/>
    <w:rsid w:val="00AF0BD7"/>
    <w:rsid w:val="00AF0C42"/>
    <w:rsid w:val="00AF1B56"/>
    <w:rsid w:val="00AF1C1B"/>
    <w:rsid w:val="00AF1ECD"/>
    <w:rsid w:val="00AF2007"/>
    <w:rsid w:val="00AF228A"/>
    <w:rsid w:val="00AF25E1"/>
    <w:rsid w:val="00AF26FD"/>
    <w:rsid w:val="00AF31D8"/>
    <w:rsid w:val="00AF38DE"/>
    <w:rsid w:val="00AF4AA4"/>
    <w:rsid w:val="00AF4C4F"/>
    <w:rsid w:val="00AF51D7"/>
    <w:rsid w:val="00B0007E"/>
    <w:rsid w:val="00B01574"/>
    <w:rsid w:val="00B01B26"/>
    <w:rsid w:val="00B03863"/>
    <w:rsid w:val="00B03D13"/>
    <w:rsid w:val="00B04AAA"/>
    <w:rsid w:val="00B0682E"/>
    <w:rsid w:val="00B07C70"/>
    <w:rsid w:val="00B108F6"/>
    <w:rsid w:val="00B109F0"/>
    <w:rsid w:val="00B10EBA"/>
    <w:rsid w:val="00B11959"/>
    <w:rsid w:val="00B13A0C"/>
    <w:rsid w:val="00B13F47"/>
    <w:rsid w:val="00B15006"/>
    <w:rsid w:val="00B1568E"/>
    <w:rsid w:val="00B15DD1"/>
    <w:rsid w:val="00B179F7"/>
    <w:rsid w:val="00B21A4A"/>
    <w:rsid w:val="00B22CAF"/>
    <w:rsid w:val="00B235F3"/>
    <w:rsid w:val="00B24395"/>
    <w:rsid w:val="00B26135"/>
    <w:rsid w:val="00B26A2F"/>
    <w:rsid w:val="00B31332"/>
    <w:rsid w:val="00B313DA"/>
    <w:rsid w:val="00B325CE"/>
    <w:rsid w:val="00B329C2"/>
    <w:rsid w:val="00B33A61"/>
    <w:rsid w:val="00B358F7"/>
    <w:rsid w:val="00B3651F"/>
    <w:rsid w:val="00B367DD"/>
    <w:rsid w:val="00B36DC8"/>
    <w:rsid w:val="00B37166"/>
    <w:rsid w:val="00B404C5"/>
    <w:rsid w:val="00B40DDC"/>
    <w:rsid w:val="00B413AB"/>
    <w:rsid w:val="00B425B3"/>
    <w:rsid w:val="00B433B7"/>
    <w:rsid w:val="00B43BDA"/>
    <w:rsid w:val="00B4592B"/>
    <w:rsid w:val="00B46417"/>
    <w:rsid w:val="00B47F78"/>
    <w:rsid w:val="00B5003A"/>
    <w:rsid w:val="00B506E7"/>
    <w:rsid w:val="00B51406"/>
    <w:rsid w:val="00B51810"/>
    <w:rsid w:val="00B51EDF"/>
    <w:rsid w:val="00B524E3"/>
    <w:rsid w:val="00B53291"/>
    <w:rsid w:val="00B54E00"/>
    <w:rsid w:val="00B54F59"/>
    <w:rsid w:val="00B56400"/>
    <w:rsid w:val="00B5684C"/>
    <w:rsid w:val="00B574CF"/>
    <w:rsid w:val="00B576AB"/>
    <w:rsid w:val="00B579D8"/>
    <w:rsid w:val="00B602DC"/>
    <w:rsid w:val="00B61582"/>
    <w:rsid w:val="00B62067"/>
    <w:rsid w:val="00B623F9"/>
    <w:rsid w:val="00B638A5"/>
    <w:rsid w:val="00B6436E"/>
    <w:rsid w:val="00B6459F"/>
    <w:rsid w:val="00B6612A"/>
    <w:rsid w:val="00B668A3"/>
    <w:rsid w:val="00B670CA"/>
    <w:rsid w:val="00B67829"/>
    <w:rsid w:val="00B7199B"/>
    <w:rsid w:val="00B73206"/>
    <w:rsid w:val="00B733C9"/>
    <w:rsid w:val="00B752AD"/>
    <w:rsid w:val="00B75689"/>
    <w:rsid w:val="00B756F1"/>
    <w:rsid w:val="00B75A1A"/>
    <w:rsid w:val="00B75DEE"/>
    <w:rsid w:val="00B76935"/>
    <w:rsid w:val="00B77BF5"/>
    <w:rsid w:val="00B8046A"/>
    <w:rsid w:val="00B818DB"/>
    <w:rsid w:val="00B824C7"/>
    <w:rsid w:val="00B82565"/>
    <w:rsid w:val="00B82878"/>
    <w:rsid w:val="00B83076"/>
    <w:rsid w:val="00B84626"/>
    <w:rsid w:val="00B8551F"/>
    <w:rsid w:val="00B855F0"/>
    <w:rsid w:val="00B859BD"/>
    <w:rsid w:val="00B85D6F"/>
    <w:rsid w:val="00B869F7"/>
    <w:rsid w:val="00B87A02"/>
    <w:rsid w:val="00B904DD"/>
    <w:rsid w:val="00B912CD"/>
    <w:rsid w:val="00B91346"/>
    <w:rsid w:val="00B91AD5"/>
    <w:rsid w:val="00B91FEB"/>
    <w:rsid w:val="00B92C7A"/>
    <w:rsid w:val="00B93667"/>
    <w:rsid w:val="00B93E0A"/>
    <w:rsid w:val="00B941DD"/>
    <w:rsid w:val="00B94AB1"/>
    <w:rsid w:val="00B9552D"/>
    <w:rsid w:val="00B9625A"/>
    <w:rsid w:val="00BA092F"/>
    <w:rsid w:val="00BA0D98"/>
    <w:rsid w:val="00BA1F09"/>
    <w:rsid w:val="00BA1F2F"/>
    <w:rsid w:val="00BA2457"/>
    <w:rsid w:val="00BA29F4"/>
    <w:rsid w:val="00BA4F97"/>
    <w:rsid w:val="00BA5A49"/>
    <w:rsid w:val="00BA7C22"/>
    <w:rsid w:val="00BB0748"/>
    <w:rsid w:val="00BB2249"/>
    <w:rsid w:val="00BB47F6"/>
    <w:rsid w:val="00BB7BAC"/>
    <w:rsid w:val="00BC01F9"/>
    <w:rsid w:val="00BC1373"/>
    <w:rsid w:val="00BC3FEE"/>
    <w:rsid w:val="00BC4A3E"/>
    <w:rsid w:val="00BC4F02"/>
    <w:rsid w:val="00BC5736"/>
    <w:rsid w:val="00BC6370"/>
    <w:rsid w:val="00BC6400"/>
    <w:rsid w:val="00BC715A"/>
    <w:rsid w:val="00BC760B"/>
    <w:rsid w:val="00BC7D6F"/>
    <w:rsid w:val="00BD2114"/>
    <w:rsid w:val="00BD260E"/>
    <w:rsid w:val="00BD3655"/>
    <w:rsid w:val="00BD36DB"/>
    <w:rsid w:val="00BD3AC8"/>
    <w:rsid w:val="00BD3EE0"/>
    <w:rsid w:val="00BD3EE5"/>
    <w:rsid w:val="00BD3F00"/>
    <w:rsid w:val="00BD57D2"/>
    <w:rsid w:val="00BD5EB4"/>
    <w:rsid w:val="00BD6845"/>
    <w:rsid w:val="00BE1916"/>
    <w:rsid w:val="00BE25CD"/>
    <w:rsid w:val="00BE2AB5"/>
    <w:rsid w:val="00BE313A"/>
    <w:rsid w:val="00BE35EF"/>
    <w:rsid w:val="00BE62A7"/>
    <w:rsid w:val="00BE7832"/>
    <w:rsid w:val="00BE7900"/>
    <w:rsid w:val="00BE7D08"/>
    <w:rsid w:val="00BF1461"/>
    <w:rsid w:val="00BF1F74"/>
    <w:rsid w:val="00BF3C7B"/>
    <w:rsid w:val="00BF45B0"/>
    <w:rsid w:val="00BF5C98"/>
    <w:rsid w:val="00BF7FD2"/>
    <w:rsid w:val="00C02210"/>
    <w:rsid w:val="00C02635"/>
    <w:rsid w:val="00C026D3"/>
    <w:rsid w:val="00C03B7E"/>
    <w:rsid w:val="00C05365"/>
    <w:rsid w:val="00C0690B"/>
    <w:rsid w:val="00C06AD9"/>
    <w:rsid w:val="00C077C0"/>
    <w:rsid w:val="00C077FC"/>
    <w:rsid w:val="00C07DDE"/>
    <w:rsid w:val="00C12189"/>
    <w:rsid w:val="00C12F0C"/>
    <w:rsid w:val="00C137DA"/>
    <w:rsid w:val="00C167EF"/>
    <w:rsid w:val="00C16B93"/>
    <w:rsid w:val="00C17B9F"/>
    <w:rsid w:val="00C2180A"/>
    <w:rsid w:val="00C21895"/>
    <w:rsid w:val="00C22180"/>
    <w:rsid w:val="00C22F00"/>
    <w:rsid w:val="00C23EDA"/>
    <w:rsid w:val="00C24599"/>
    <w:rsid w:val="00C25210"/>
    <w:rsid w:val="00C257CB"/>
    <w:rsid w:val="00C25BFA"/>
    <w:rsid w:val="00C25DEC"/>
    <w:rsid w:val="00C26766"/>
    <w:rsid w:val="00C26ED8"/>
    <w:rsid w:val="00C271BF"/>
    <w:rsid w:val="00C272A4"/>
    <w:rsid w:val="00C27641"/>
    <w:rsid w:val="00C27994"/>
    <w:rsid w:val="00C33CE2"/>
    <w:rsid w:val="00C33FAE"/>
    <w:rsid w:val="00C34F7D"/>
    <w:rsid w:val="00C35C21"/>
    <w:rsid w:val="00C36D9B"/>
    <w:rsid w:val="00C36F6D"/>
    <w:rsid w:val="00C36FFF"/>
    <w:rsid w:val="00C37C4B"/>
    <w:rsid w:val="00C37DAD"/>
    <w:rsid w:val="00C43048"/>
    <w:rsid w:val="00C430FD"/>
    <w:rsid w:val="00C444B0"/>
    <w:rsid w:val="00C445BC"/>
    <w:rsid w:val="00C45C05"/>
    <w:rsid w:val="00C474B2"/>
    <w:rsid w:val="00C504A6"/>
    <w:rsid w:val="00C506F4"/>
    <w:rsid w:val="00C52431"/>
    <w:rsid w:val="00C526B3"/>
    <w:rsid w:val="00C537A6"/>
    <w:rsid w:val="00C63C13"/>
    <w:rsid w:val="00C63C38"/>
    <w:rsid w:val="00C640F7"/>
    <w:rsid w:val="00C645B3"/>
    <w:rsid w:val="00C64E6A"/>
    <w:rsid w:val="00C6656B"/>
    <w:rsid w:val="00C70D4B"/>
    <w:rsid w:val="00C71276"/>
    <w:rsid w:val="00C71476"/>
    <w:rsid w:val="00C72434"/>
    <w:rsid w:val="00C72F09"/>
    <w:rsid w:val="00C740DC"/>
    <w:rsid w:val="00C753A6"/>
    <w:rsid w:val="00C7581A"/>
    <w:rsid w:val="00C767F3"/>
    <w:rsid w:val="00C773FE"/>
    <w:rsid w:val="00C77601"/>
    <w:rsid w:val="00C81B1E"/>
    <w:rsid w:val="00C81FDA"/>
    <w:rsid w:val="00C82AD5"/>
    <w:rsid w:val="00C82CE7"/>
    <w:rsid w:val="00C83D2C"/>
    <w:rsid w:val="00C844D8"/>
    <w:rsid w:val="00C8474C"/>
    <w:rsid w:val="00C84C69"/>
    <w:rsid w:val="00C84FAA"/>
    <w:rsid w:val="00C852BD"/>
    <w:rsid w:val="00C87AAE"/>
    <w:rsid w:val="00C900B6"/>
    <w:rsid w:val="00C914DD"/>
    <w:rsid w:val="00C91990"/>
    <w:rsid w:val="00C92214"/>
    <w:rsid w:val="00C92A02"/>
    <w:rsid w:val="00C93C00"/>
    <w:rsid w:val="00C9451A"/>
    <w:rsid w:val="00C94B76"/>
    <w:rsid w:val="00C95C18"/>
    <w:rsid w:val="00C95E14"/>
    <w:rsid w:val="00C96E6E"/>
    <w:rsid w:val="00C970A3"/>
    <w:rsid w:val="00CA06BF"/>
    <w:rsid w:val="00CA0D49"/>
    <w:rsid w:val="00CA1C14"/>
    <w:rsid w:val="00CA2ADA"/>
    <w:rsid w:val="00CA2F2D"/>
    <w:rsid w:val="00CA6B45"/>
    <w:rsid w:val="00CA6D3B"/>
    <w:rsid w:val="00CA7254"/>
    <w:rsid w:val="00CA755E"/>
    <w:rsid w:val="00CA7E6A"/>
    <w:rsid w:val="00CB0276"/>
    <w:rsid w:val="00CB0326"/>
    <w:rsid w:val="00CB21CE"/>
    <w:rsid w:val="00CB517D"/>
    <w:rsid w:val="00CB7203"/>
    <w:rsid w:val="00CC0698"/>
    <w:rsid w:val="00CC1DAA"/>
    <w:rsid w:val="00CC2AD3"/>
    <w:rsid w:val="00CC416E"/>
    <w:rsid w:val="00CC5976"/>
    <w:rsid w:val="00CC6CD9"/>
    <w:rsid w:val="00CC6F35"/>
    <w:rsid w:val="00CD1163"/>
    <w:rsid w:val="00CD4012"/>
    <w:rsid w:val="00CD4415"/>
    <w:rsid w:val="00CD4892"/>
    <w:rsid w:val="00CD7556"/>
    <w:rsid w:val="00CD7FFB"/>
    <w:rsid w:val="00CE02F0"/>
    <w:rsid w:val="00CE0D65"/>
    <w:rsid w:val="00CE105A"/>
    <w:rsid w:val="00CE10C4"/>
    <w:rsid w:val="00CE250D"/>
    <w:rsid w:val="00CE4361"/>
    <w:rsid w:val="00CE5EB0"/>
    <w:rsid w:val="00CE5F92"/>
    <w:rsid w:val="00CE63F7"/>
    <w:rsid w:val="00CE68BF"/>
    <w:rsid w:val="00CE7569"/>
    <w:rsid w:val="00CE7C3F"/>
    <w:rsid w:val="00CF01D7"/>
    <w:rsid w:val="00CF0FE2"/>
    <w:rsid w:val="00CF1156"/>
    <w:rsid w:val="00CF151E"/>
    <w:rsid w:val="00CF17A4"/>
    <w:rsid w:val="00CF180E"/>
    <w:rsid w:val="00CF1D45"/>
    <w:rsid w:val="00CF2234"/>
    <w:rsid w:val="00CF2E91"/>
    <w:rsid w:val="00CF37E3"/>
    <w:rsid w:val="00CF61BA"/>
    <w:rsid w:val="00CF7219"/>
    <w:rsid w:val="00CF77AC"/>
    <w:rsid w:val="00CF7BF8"/>
    <w:rsid w:val="00D01416"/>
    <w:rsid w:val="00D02F3C"/>
    <w:rsid w:val="00D0313F"/>
    <w:rsid w:val="00D036F4"/>
    <w:rsid w:val="00D038C3"/>
    <w:rsid w:val="00D03C2E"/>
    <w:rsid w:val="00D0403A"/>
    <w:rsid w:val="00D0464E"/>
    <w:rsid w:val="00D0542A"/>
    <w:rsid w:val="00D0551C"/>
    <w:rsid w:val="00D15A58"/>
    <w:rsid w:val="00D169C9"/>
    <w:rsid w:val="00D16ACD"/>
    <w:rsid w:val="00D2057C"/>
    <w:rsid w:val="00D2238E"/>
    <w:rsid w:val="00D22CAF"/>
    <w:rsid w:val="00D23B18"/>
    <w:rsid w:val="00D25774"/>
    <w:rsid w:val="00D27077"/>
    <w:rsid w:val="00D276B1"/>
    <w:rsid w:val="00D30901"/>
    <w:rsid w:val="00D309AD"/>
    <w:rsid w:val="00D31593"/>
    <w:rsid w:val="00D32FE5"/>
    <w:rsid w:val="00D333F5"/>
    <w:rsid w:val="00D334AA"/>
    <w:rsid w:val="00D34C3D"/>
    <w:rsid w:val="00D34F7A"/>
    <w:rsid w:val="00D36201"/>
    <w:rsid w:val="00D36646"/>
    <w:rsid w:val="00D36992"/>
    <w:rsid w:val="00D36E5E"/>
    <w:rsid w:val="00D371DA"/>
    <w:rsid w:val="00D40055"/>
    <w:rsid w:val="00D40F93"/>
    <w:rsid w:val="00D4345D"/>
    <w:rsid w:val="00D4369B"/>
    <w:rsid w:val="00D44F34"/>
    <w:rsid w:val="00D473BF"/>
    <w:rsid w:val="00D50059"/>
    <w:rsid w:val="00D51010"/>
    <w:rsid w:val="00D511CD"/>
    <w:rsid w:val="00D514B0"/>
    <w:rsid w:val="00D535C2"/>
    <w:rsid w:val="00D5507B"/>
    <w:rsid w:val="00D558B4"/>
    <w:rsid w:val="00D56F38"/>
    <w:rsid w:val="00D57A74"/>
    <w:rsid w:val="00D60260"/>
    <w:rsid w:val="00D61893"/>
    <w:rsid w:val="00D62534"/>
    <w:rsid w:val="00D63097"/>
    <w:rsid w:val="00D65000"/>
    <w:rsid w:val="00D660F6"/>
    <w:rsid w:val="00D66439"/>
    <w:rsid w:val="00D66BBE"/>
    <w:rsid w:val="00D72BF6"/>
    <w:rsid w:val="00D73465"/>
    <w:rsid w:val="00D74875"/>
    <w:rsid w:val="00D75899"/>
    <w:rsid w:val="00D7784F"/>
    <w:rsid w:val="00D7799B"/>
    <w:rsid w:val="00D806A0"/>
    <w:rsid w:val="00D847DC"/>
    <w:rsid w:val="00D86988"/>
    <w:rsid w:val="00D86FD7"/>
    <w:rsid w:val="00D901B3"/>
    <w:rsid w:val="00D9057B"/>
    <w:rsid w:val="00D91FE1"/>
    <w:rsid w:val="00D94EC1"/>
    <w:rsid w:val="00D961E1"/>
    <w:rsid w:val="00D97FCC"/>
    <w:rsid w:val="00DA0EC5"/>
    <w:rsid w:val="00DA0F7F"/>
    <w:rsid w:val="00DA3980"/>
    <w:rsid w:val="00DA3C76"/>
    <w:rsid w:val="00DA477D"/>
    <w:rsid w:val="00DA4F81"/>
    <w:rsid w:val="00DA5E89"/>
    <w:rsid w:val="00DA6F3A"/>
    <w:rsid w:val="00DB06A0"/>
    <w:rsid w:val="00DB0FA2"/>
    <w:rsid w:val="00DB1731"/>
    <w:rsid w:val="00DB289C"/>
    <w:rsid w:val="00DB2E5A"/>
    <w:rsid w:val="00DB30F7"/>
    <w:rsid w:val="00DB37A0"/>
    <w:rsid w:val="00DB6BEC"/>
    <w:rsid w:val="00DB7A43"/>
    <w:rsid w:val="00DC04BB"/>
    <w:rsid w:val="00DC0604"/>
    <w:rsid w:val="00DC091B"/>
    <w:rsid w:val="00DC33B6"/>
    <w:rsid w:val="00DC34D8"/>
    <w:rsid w:val="00DC3909"/>
    <w:rsid w:val="00DC43EE"/>
    <w:rsid w:val="00DD08EA"/>
    <w:rsid w:val="00DD2343"/>
    <w:rsid w:val="00DD36AF"/>
    <w:rsid w:val="00DD4C08"/>
    <w:rsid w:val="00DD55F0"/>
    <w:rsid w:val="00DD625F"/>
    <w:rsid w:val="00DD7039"/>
    <w:rsid w:val="00DE06C3"/>
    <w:rsid w:val="00DE130B"/>
    <w:rsid w:val="00DE2ADB"/>
    <w:rsid w:val="00DE3DA0"/>
    <w:rsid w:val="00DE4DA2"/>
    <w:rsid w:val="00DE5F91"/>
    <w:rsid w:val="00DE637A"/>
    <w:rsid w:val="00DE6DE7"/>
    <w:rsid w:val="00DF0CAA"/>
    <w:rsid w:val="00DF19B1"/>
    <w:rsid w:val="00DF3315"/>
    <w:rsid w:val="00DF3A0B"/>
    <w:rsid w:val="00DF402A"/>
    <w:rsid w:val="00DF78F7"/>
    <w:rsid w:val="00E00080"/>
    <w:rsid w:val="00E01512"/>
    <w:rsid w:val="00E018C9"/>
    <w:rsid w:val="00E01A83"/>
    <w:rsid w:val="00E028BC"/>
    <w:rsid w:val="00E03C42"/>
    <w:rsid w:val="00E07AA2"/>
    <w:rsid w:val="00E12F3F"/>
    <w:rsid w:val="00E13748"/>
    <w:rsid w:val="00E139DA"/>
    <w:rsid w:val="00E1408E"/>
    <w:rsid w:val="00E15250"/>
    <w:rsid w:val="00E20117"/>
    <w:rsid w:val="00E21B29"/>
    <w:rsid w:val="00E2365E"/>
    <w:rsid w:val="00E23740"/>
    <w:rsid w:val="00E23DFA"/>
    <w:rsid w:val="00E242DC"/>
    <w:rsid w:val="00E24942"/>
    <w:rsid w:val="00E250BD"/>
    <w:rsid w:val="00E25DA8"/>
    <w:rsid w:val="00E2692B"/>
    <w:rsid w:val="00E275E7"/>
    <w:rsid w:val="00E309BF"/>
    <w:rsid w:val="00E30CC7"/>
    <w:rsid w:val="00E343C4"/>
    <w:rsid w:val="00E34625"/>
    <w:rsid w:val="00E3536C"/>
    <w:rsid w:val="00E36852"/>
    <w:rsid w:val="00E36B77"/>
    <w:rsid w:val="00E40F89"/>
    <w:rsid w:val="00E436BC"/>
    <w:rsid w:val="00E437D8"/>
    <w:rsid w:val="00E44047"/>
    <w:rsid w:val="00E440AE"/>
    <w:rsid w:val="00E45091"/>
    <w:rsid w:val="00E45B3D"/>
    <w:rsid w:val="00E46082"/>
    <w:rsid w:val="00E52ACE"/>
    <w:rsid w:val="00E55400"/>
    <w:rsid w:val="00E5589E"/>
    <w:rsid w:val="00E576C2"/>
    <w:rsid w:val="00E57DE9"/>
    <w:rsid w:val="00E610C0"/>
    <w:rsid w:val="00E61159"/>
    <w:rsid w:val="00E622BB"/>
    <w:rsid w:val="00E62791"/>
    <w:rsid w:val="00E635E3"/>
    <w:rsid w:val="00E63C5F"/>
    <w:rsid w:val="00E64233"/>
    <w:rsid w:val="00E652F1"/>
    <w:rsid w:val="00E654E4"/>
    <w:rsid w:val="00E65BB4"/>
    <w:rsid w:val="00E660F9"/>
    <w:rsid w:val="00E66250"/>
    <w:rsid w:val="00E663D9"/>
    <w:rsid w:val="00E702D9"/>
    <w:rsid w:val="00E709A6"/>
    <w:rsid w:val="00E732C2"/>
    <w:rsid w:val="00E73990"/>
    <w:rsid w:val="00E7514E"/>
    <w:rsid w:val="00E75212"/>
    <w:rsid w:val="00E76B5D"/>
    <w:rsid w:val="00E76EC9"/>
    <w:rsid w:val="00E82630"/>
    <w:rsid w:val="00E82A31"/>
    <w:rsid w:val="00E82C64"/>
    <w:rsid w:val="00E84715"/>
    <w:rsid w:val="00E86A48"/>
    <w:rsid w:val="00E87FB8"/>
    <w:rsid w:val="00E90616"/>
    <w:rsid w:val="00E9569D"/>
    <w:rsid w:val="00E95FED"/>
    <w:rsid w:val="00E96836"/>
    <w:rsid w:val="00E96EF2"/>
    <w:rsid w:val="00E9744C"/>
    <w:rsid w:val="00E97FF2"/>
    <w:rsid w:val="00EA1016"/>
    <w:rsid w:val="00EA3A72"/>
    <w:rsid w:val="00EA4F82"/>
    <w:rsid w:val="00EA5249"/>
    <w:rsid w:val="00EA6E86"/>
    <w:rsid w:val="00EA7D39"/>
    <w:rsid w:val="00EB0575"/>
    <w:rsid w:val="00EB0ADE"/>
    <w:rsid w:val="00EB0C06"/>
    <w:rsid w:val="00EB0CD3"/>
    <w:rsid w:val="00EB1982"/>
    <w:rsid w:val="00EB1C46"/>
    <w:rsid w:val="00EB2508"/>
    <w:rsid w:val="00EB3915"/>
    <w:rsid w:val="00EB55E4"/>
    <w:rsid w:val="00EB6712"/>
    <w:rsid w:val="00EC2082"/>
    <w:rsid w:val="00EC2EC1"/>
    <w:rsid w:val="00EC4909"/>
    <w:rsid w:val="00EC4ECD"/>
    <w:rsid w:val="00EC50BB"/>
    <w:rsid w:val="00EC5B7A"/>
    <w:rsid w:val="00EC66AC"/>
    <w:rsid w:val="00EC6EA4"/>
    <w:rsid w:val="00EC7E03"/>
    <w:rsid w:val="00ED2E36"/>
    <w:rsid w:val="00ED4256"/>
    <w:rsid w:val="00ED455D"/>
    <w:rsid w:val="00ED4D43"/>
    <w:rsid w:val="00ED4FEB"/>
    <w:rsid w:val="00ED531C"/>
    <w:rsid w:val="00ED584E"/>
    <w:rsid w:val="00ED6952"/>
    <w:rsid w:val="00ED6B4A"/>
    <w:rsid w:val="00ED6D32"/>
    <w:rsid w:val="00ED7D20"/>
    <w:rsid w:val="00EE001F"/>
    <w:rsid w:val="00EE0118"/>
    <w:rsid w:val="00EE0521"/>
    <w:rsid w:val="00EE1BEC"/>
    <w:rsid w:val="00EE3958"/>
    <w:rsid w:val="00EE3FC0"/>
    <w:rsid w:val="00EE484B"/>
    <w:rsid w:val="00EE4B55"/>
    <w:rsid w:val="00EE57DC"/>
    <w:rsid w:val="00EF02CE"/>
    <w:rsid w:val="00EF0483"/>
    <w:rsid w:val="00EF062C"/>
    <w:rsid w:val="00EF2B98"/>
    <w:rsid w:val="00EF785C"/>
    <w:rsid w:val="00EF7F59"/>
    <w:rsid w:val="00F0242C"/>
    <w:rsid w:val="00F025B6"/>
    <w:rsid w:val="00F027A7"/>
    <w:rsid w:val="00F02857"/>
    <w:rsid w:val="00F0449F"/>
    <w:rsid w:val="00F104B7"/>
    <w:rsid w:val="00F11B99"/>
    <w:rsid w:val="00F122B9"/>
    <w:rsid w:val="00F123A1"/>
    <w:rsid w:val="00F12A7B"/>
    <w:rsid w:val="00F14A8D"/>
    <w:rsid w:val="00F1583C"/>
    <w:rsid w:val="00F16E14"/>
    <w:rsid w:val="00F175C6"/>
    <w:rsid w:val="00F176A8"/>
    <w:rsid w:val="00F17B06"/>
    <w:rsid w:val="00F2228C"/>
    <w:rsid w:val="00F2250C"/>
    <w:rsid w:val="00F2315B"/>
    <w:rsid w:val="00F26B2C"/>
    <w:rsid w:val="00F26E9A"/>
    <w:rsid w:val="00F273E7"/>
    <w:rsid w:val="00F27E3E"/>
    <w:rsid w:val="00F3033C"/>
    <w:rsid w:val="00F3076C"/>
    <w:rsid w:val="00F30A2B"/>
    <w:rsid w:val="00F30AF4"/>
    <w:rsid w:val="00F30E0E"/>
    <w:rsid w:val="00F32276"/>
    <w:rsid w:val="00F327D3"/>
    <w:rsid w:val="00F3538E"/>
    <w:rsid w:val="00F3633E"/>
    <w:rsid w:val="00F365A5"/>
    <w:rsid w:val="00F4016E"/>
    <w:rsid w:val="00F4181C"/>
    <w:rsid w:val="00F4298A"/>
    <w:rsid w:val="00F4334A"/>
    <w:rsid w:val="00F438D9"/>
    <w:rsid w:val="00F43D91"/>
    <w:rsid w:val="00F441A9"/>
    <w:rsid w:val="00F44418"/>
    <w:rsid w:val="00F4477D"/>
    <w:rsid w:val="00F44863"/>
    <w:rsid w:val="00F4512E"/>
    <w:rsid w:val="00F4538F"/>
    <w:rsid w:val="00F50B92"/>
    <w:rsid w:val="00F51FF1"/>
    <w:rsid w:val="00F5354B"/>
    <w:rsid w:val="00F65631"/>
    <w:rsid w:val="00F658A3"/>
    <w:rsid w:val="00F659FB"/>
    <w:rsid w:val="00F6639F"/>
    <w:rsid w:val="00F67BC7"/>
    <w:rsid w:val="00F7182B"/>
    <w:rsid w:val="00F72544"/>
    <w:rsid w:val="00F73D3B"/>
    <w:rsid w:val="00F74D71"/>
    <w:rsid w:val="00F74F85"/>
    <w:rsid w:val="00F75B3A"/>
    <w:rsid w:val="00F75C43"/>
    <w:rsid w:val="00F80A62"/>
    <w:rsid w:val="00F83413"/>
    <w:rsid w:val="00F84027"/>
    <w:rsid w:val="00F85CF8"/>
    <w:rsid w:val="00F86F5F"/>
    <w:rsid w:val="00F87106"/>
    <w:rsid w:val="00F87895"/>
    <w:rsid w:val="00F902A8"/>
    <w:rsid w:val="00F90542"/>
    <w:rsid w:val="00F93959"/>
    <w:rsid w:val="00F959DC"/>
    <w:rsid w:val="00F960DB"/>
    <w:rsid w:val="00F966AF"/>
    <w:rsid w:val="00F97163"/>
    <w:rsid w:val="00F972CB"/>
    <w:rsid w:val="00F97A16"/>
    <w:rsid w:val="00FA174B"/>
    <w:rsid w:val="00FA1E99"/>
    <w:rsid w:val="00FA2CFA"/>
    <w:rsid w:val="00FA2DB7"/>
    <w:rsid w:val="00FA3419"/>
    <w:rsid w:val="00FA38BD"/>
    <w:rsid w:val="00FA449C"/>
    <w:rsid w:val="00FA4548"/>
    <w:rsid w:val="00FA4C19"/>
    <w:rsid w:val="00FA5997"/>
    <w:rsid w:val="00FA5A70"/>
    <w:rsid w:val="00FB034D"/>
    <w:rsid w:val="00FB0B5E"/>
    <w:rsid w:val="00FB0B66"/>
    <w:rsid w:val="00FB1132"/>
    <w:rsid w:val="00FB1565"/>
    <w:rsid w:val="00FB189F"/>
    <w:rsid w:val="00FB1EC3"/>
    <w:rsid w:val="00FB375B"/>
    <w:rsid w:val="00FB418A"/>
    <w:rsid w:val="00FB44BB"/>
    <w:rsid w:val="00FB5541"/>
    <w:rsid w:val="00FB5BA9"/>
    <w:rsid w:val="00FB5CDE"/>
    <w:rsid w:val="00FB7B10"/>
    <w:rsid w:val="00FB7C1A"/>
    <w:rsid w:val="00FB7E24"/>
    <w:rsid w:val="00FB7F68"/>
    <w:rsid w:val="00FC035B"/>
    <w:rsid w:val="00FC03DA"/>
    <w:rsid w:val="00FC29A1"/>
    <w:rsid w:val="00FC2CD2"/>
    <w:rsid w:val="00FC32CB"/>
    <w:rsid w:val="00FC3C5C"/>
    <w:rsid w:val="00FC43AF"/>
    <w:rsid w:val="00FC58E4"/>
    <w:rsid w:val="00FC5D6E"/>
    <w:rsid w:val="00FC5E02"/>
    <w:rsid w:val="00FD1348"/>
    <w:rsid w:val="00FD1FA1"/>
    <w:rsid w:val="00FD2CC6"/>
    <w:rsid w:val="00FD4044"/>
    <w:rsid w:val="00FD579C"/>
    <w:rsid w:val="00FE0A36"/>
    <w:rsid w:val="00FE0A5F"/>
    <w:rsid w:val="00FE1CC5"/>
    <w:rsid w:val="00FE247D"/>
    <w:rsid w:val="00FE3BF0"/>
    <w:rsid w:val="00FE4552"/>
    <w:rsid w:val="00FE4FEF"/>
    <w:rsid w:val="00FE594B"/>
    <w:rsid w:val="00FE624C"/>
    <w:rsid w:val="00FE769C"/>
    <w:rsid w:val="00FE7E55"/>
    <w:rsid w:val="00FF140E"/>
    <w:rsid w:val="00FF2948"/>
    <w:rsid w:val="00FF2F8F"/>
    <w:rsid w:val="00FF399E"/>
    <w:rsid w:val="00FF5FDD"/>
    <w:rsid w:val="00FF6D0B"/>
    <w:rsid w:val="00FF7AA2"/>
  </w:rsids>
  <m:mathPr>
    <m:mathFont m:val="Cambria Math"/>
    <m:brkBin m:val="before"/>
    <m:brkBinSub m:val="--"/>
    <m:smallFrac m:val="0"/>
    <m:dispDef/>
    <m:lMargin m:val="0"/>
    <m:rMargin m:val="0"/>
    <m:defJc m:val="centerGroup"/>
    <m:wrapIndent m:val="1440"/>
    <m:intLim m:val="subSup"/>
    <m:naryLim m:val="undOvr"/>
  </m:mathPr>
  <w:themeFontLang w:val="is-I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colormru v:ext="edit" colors="#e6e6e6,#f1f1f1"/>
    </o:shapedefaults>
    <o:shapelayout v:ext="edit">
      <o:idmap v:ext="edit" data="1"/>
    </o:shapelayout>
  </w:shapeDefaults>
  <w:decimalSymbol w:val="."/>
  <w:listSeparator w:val=","/>
  <w14:docId w14:val="76959E65"/>
  <w15:docId w15:val="{6FDA6D6F-D9AF-40EA-A20E-669EE187A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s-IS" w:eastAsia="is-IS" w:bidi="ar-SA"/>
      </w:rPr>
    </w:rPrDefault>
    <w:pPrDefault>
      <w:pPr>
        <w:spacing w:before="120" w:after="120"/>
        <w:ind w:left="851" w:right="567" w:hanging="284"/>
        <w:jc w:val="both"/>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C5D6E"/>
    <w:rPr>
      <w:rFonts w:ascii="Verdana" w:hAnsi="Verdana"/>
      <w:sz w:val="19"/>
      <w:szCs w:val="24"/>
      <w:lang w:eastAsia="en-US"/>
    </w:rPr>
  </w:style>
  <w:style w:type="paragraph" w:styleId="Heading1">
    <w:name w:val="heading 1"/>
    <w:aliases w:val="Fyrirsögn 1"/>
    <w:basedOn w:val="TextiVerkis"/>
    <w:next w:val="TextiVerkis"/>
    <w:qFormat/>
    <w:rsid w:val="00956D56"/>
    <w:pPr>
      <w:keepNext/>
      <w:pageBreakBefore/>
      <w:numPr>
        <w:numId w:val="14"/>
      </w:numPr>
      <w:spacing w:before="0"/>
      <w:outlineLvl w:val="0"/>
    </w:pPr>
    <w:rPr>
      <w:rFonts w:ascii="Calibri" w:hAnsi="Calibri" w:cstheme="minorHAnsi"/>
      <w:b/>
      <w:bCs/>
      <w:caps/>
      <w:kern w:val="32"/>
      <w:sz w:val="28"/>
      <w:szCs w:val="20"/>
    </w:rPr>
  </w:style>
  <w:style w:type="paragraph" w:styleId="Heading2">
    <w:name w:val="heading 2"/>
    <w:aliases w:val="Fyrirsögn 2"/>
    <w:basedOn w:val="TextiVerkis"/>
    <w:next w:val="TextiVerkis"/>
    <w:qFormat/>
    <w:rsid w:val="00FC03DA"/>
    <w:pPr>
      <w:keepNext/>
      <w:numPr>
        <w:ilvl w:val="1"/>
        <w:numId w:val="14"/>
      </w:numPr>
      <w:tabs>
        <w:tab w:val="clear" w:pos="1362"/>
        <w:tab w:val="num" w:pos="851"/>
      </w:tabs>
      <w:spacing w:before="480"/>
      <w:ind w:left="851" w:hanging="851"/>
      <w:outlineLvl w:val="1"/>
    </w:pPr>
    <w:rPr>
      <w:b/>
      <w:bCs/>
      <w:iCs/>
      <w:sz w:val="24"/>
    </w:rPr>
  </w:style>
  <w:style w:type="paragraph" w:styleId="Heading3">
    <w:name w:val="heading 3"/>
    <w:aliases w:val="Fyrirsögn 3"/>
    <w:basedOn w:val="Heading2"/>
    <w:next w:val="TextiVerkis"/>
    <w:link w:val="Heading3Char"/>
    <w:qFormat/>
    <w:rsid w:val="00CF01D7"/>
    <w:pPr>
      <w:numPr>
        <w:ilvl w:val="2"/>
        <w:numId w:val="0"/>
      </w:numPr>
      <w:outlineLvl w:val="2"/>
    </w:pPr>
    <w:rPr>
      <w:rFonts w:cstheme="minorHAnsi"/>
      <w:bCs w:val="0"/>
      <w:sz w:val="22"/>
    </w:rPr>
  </w:style>
  <w:style w:type="paragraph" w:styleId="Heading4">
    <w:name w:val="heading 4"/>
    <w:basedOn w:val="Heading3"/>
    <w:next w:val="TextiVerkis"/>
    <w:qFormat/>
    <w:rsid w:val="00CC0698"/>
    <w:pPr>
      <w:numPr>
        <w:ilvl w:val="0"/>
      </w:numPr>
      <w:spacing w:before="120"/>
      <w:outlineLvl w:val="3"/>
    </w:pPr>
    <w:rPr>
      <w:b w:val="0"/>
      <w:i/>
      <w:szCs w:val="19"/>
    </w:rPr>
  </w:style>
  <w:style w:type="paragraph" w:styleId="Heading5">
    <w:name w:val="heading 5"/>
    <w:basedOn w:val="Heading6"/>
    <w:next w:val="Normal"/>
    <w:rsid w:val="00F87106"/>
    <w:pPr>
      <w:outlineLvl w:val="4"/>
    </w:pPr>
  </w:style>
  <w:style w:type="paragraph" w:styleId="Heading6">
    <w:name w:val="heading 6"/>
    <w:basedOn w:val="Heading7"/>
    <w:next w:val="Normal"/>
    <w:rsid w:val="00F87106"/>
    <w:pPr>
      <w:outlineLvl w:val="5"/>
    </w:pPr>
  </w:style>
  <w:style w:type="paragraph" w:styleId="Heading7">
    <w:name w:val="heading 7"/>
    <w:basedOn w:val="Heading8"/>
    <w:next w:val="Normal"/>
    <w:rsid w:val="00F87106"/>
    <w:pPr>
      <w:outlineLvl w:val="6"/>
    </w:pPr>
  </w:style>
  <w:style w:type="paragraph" w:styleId="Heading8">
    <w:name w:val="heading 8"/>
    <w:basedOn w:val="Heading9"/>
    <w:next w:val="Normal"/>
    <w:rsid w:val="00F87106"/>
    <w:pPr>
      <w:outlineLvl w:val="7"/>
    </w:pPr>
  </w:style>
  <w:style w:type="paragraph" w:styleId="Heading9">
    <w:name w:val="heading 9"/>
    <w:basedOn w:val="Normal"/>
    <w:next w:val="Normal"/>
    <w:rsid w:val="00F8710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rsid w:val="00252976"/>
    <w:pPr>
      <w:tabs>
        <w:tab w:val="left" w:pos="567"/>
      </w:tabs>
      <w:ind w:left="567" w:hanging="567"/>
    </w:pPr>
    <w:rPr>
      <w:sz w:val="18"/>
      <w:szCs w:val="20"/>
    </w:rPr>
  </w:style>
  <w:style w:type="character" w:styleId="FootnoteReference">
    <w:name w:val="footnote reference"/>
    <w:semiHidden/>
    <w:rsid w:val="00F87106"/>
    <w:rPr>
      <w:vertAlign w:val="superscript"/>
    </w:rPr>
  </w:style>
  <w:style w:type="paragraph" w:customStyle="1" w:styleId="Myndatexti">
    <w:name w:val="Myndatexti"/>
    <w:basedOn w:val="Normal"/>
    <w:next w:val="TextiVerkis"/>
    <w:qFormat/>
    <w:rsid w:val="00DD2343"/>
    <w:pPr>
      <w:tabs>
        <w:tab w:val="left" w:pos="1134"/>
      </w:tabs>
      <w:ind w:left="1134" w:hanging="1134"/>
    </w:pPr>
    <w:rPr>
      <w:b/>
    </w:rPr>
  </w:style>
  <w:style w:type="paragraph" w:styleId="EndnoteText">
    <w:name w:val="endnote text"/>
    <w:basedOn w:val="Normal"/>
    <w:semiHidden/>
    <w:rsid w:val="00F87106"/>
    <w:rPr>
      <w:sz w:val="20"/>
      <w:szCs w:val="20"/>
    </w:rPr>
  </w:style>
  <w:style w:type="character" w:styleId="EndnoteReference">
    <w:name w:val="endnote reference"/>
    <w:semiHidden/>
    <w:rsid w:val="00F87106"/>
    <w:rPr>
      <w:vertAlign w:val="superscript"/>
    </w:rPr>
  </w:style>
  <w:style w:type="paragraph" w:styleId="DocumentMap">
    <w:name w:val="Document Map"/>
    <w:basedOn w:val="Normal"/>
    <w:semiHidden/>
    <w:rsid w:val="00F87106"/>
    <w:pPr>
      <w:shd w:val="clear" w:color="auto" w:fill="000080"/>
    </w:pPr>
    <w:rPr>
      <w:rFonts w:ascii="Tahoma" w:hAnsi="Tahoma" w:cs="Tahoma"/>
    </w:rPr>
  </w:style>
  <w:style w:type="numbering" w:styleId="111111">
    <w:name w:val="Outline List 2"/>
    <w:basedOn w:val="NoList"/>
    <w:semiHidden/>
    <w:rsid w:val="00F87106"/>
    <w:pPr>
      <w:numPr>
        <w:numId w:val="1"/>
      </w:numPr>
    </w:pPr>
  </w:style>
  <w:style w:type="numbering" w:styleId="1ai">
    <w:name w:val="Outline List 1"/>
    <w:basedOn w:val="NoList"/>
    <w:semiHidden/>
    <w:rsid w:val="00F87106"/>
    <w:pPr>
      <w:numPr>
        <w:numId w:val="2"/>
      </w:numPr>
    </w:pPr>
  </w:style>
  <w:style w:type="paragraph" w:styleId="TOC1">
    <w:name w:val="toc 1"/>
    <w:basedOn w:val="Normal"/>
    <w:next w:val="Normal"/>
    <w:autoRedefine/>
    <w:uiPriority w:val="39"/>
    <w:rsid w:val="007D3872"/>
    <w:pPr>
      <w:tabs>
        <w:tab w:val="left" w:pos="567"/>
        <w:tab w:val="right" w:leader="dot" w:pos="9356"/>
      </w:tabs>
      <w:ind w:left="284"/>
    </w:pPr>
    <w:rPr>
      <w:rFonts w:ascii="Calibri" w:hAnsi="Calibri" w:cstheme="minorHAnsi"/>
      <w:b/>
      <w:noProof/>
      <w:sz w:val="20"/>
      <w:szCs w:val="19"/>
    </w:rPr>
  </w:style>
  <w:style w:type="paragraph" w:styleId="TOC2">
    <w:name w:val="toc 2"/>
    <w:basedOn w:val="Normal"/>
    <w:next w:val="Normal"/>
    <w:autoRedefine/>
    <w:uiPriority w:val="39"/>
    <w:rsid w:val="00AF51D7"/>
    <w:pPr>
      <w:numPr>
        <w:numId w:val="19"/>
      </w:numPr>
      <w:tabs>
        <w:tab w:val="left" w:pos="851"/>
        <w:tab w:val="right" w:leader="dot" w:pos="9356"/>
      </w:tabs>
    </w:pPr>
    <w:rPr>
      <w:rFonts w:ascii="Calibri" w:hAnsi="Calibri"/>
      <w:noProof/>
      <w:sz w:val="20"/>
      <w:szCs w:val="22"/>
    </w:rPr>
  </w:style>
  <w:style w:type="paragraph" w:styleId="TOC3">
    <w:name w:val="toc 3"/>
    <w:basedOn w:val="Normal"/>
    <w:next w:val="Normal"/>
    <w:autoRedefine/>
    <w:uiPriority w:val="39"/>
    <w:rsid w:val="005231E6"/>
    <w:pPr>
      <w:tabs>
        <w:tab w:val="left" w:pos="851"/>
        <w:tab w:val="right" w:leader="dot" w:pos="9356"/>
      </w:tabs>
    </w:pPr>
    <w:rPr>
      <w:rFonts w:ascii="Calibri" w:hAnsi="Calibri"/>
      <w:noProof/>
      <w:sz w:val="20"/>
    </w:rPr>
  </w:style>
  <w:style w:type="paragraph" w:styleId="TOC4">
    <w:name w:val="toc 4"/>
    <w:basedOn w:val="Normal"/>
    <w:next w:val="Normal"/>
    <w:autoRedefine/>
    <w:uiPriority w:val="39"/>
    <w:rsid w:val="005231E6"/>
    <w:pPr>
      <w:tabs>
        <w:tab w:val="left" w:pos="851"/>
        <w:tab w:val="right" w:leader="dot" w:pos="9356"/>
      </w:tabs>
    </w:pPr>
    <w:rPr>
      <w:rFonts w:ascii="Calibri" w:hAnsi="Calibri"/>
      <w:sz w:val="20"/>
    </w:rPr>
  </w:style>
  <w:style w:type="paragraph" w:styleId="TOC5">
    <w:name w:val="toc 5"/>
    <w:basedOn w:val="Normal"/>
    <w:next w:val="Normal"/>
    <w:autoRedefine/>
    <w:uiPriority w:val="39"/>
    <w:rsid w:val="00F87106"/>
    <w:pPr>
      <w:ind w:left="960"/>
    </w:pPr>
  </w:style>
  <w:style w:type="paragraph" w:styleId="TOC6">
    <w:name w:val="toc 6"/>
    <w:basedOn w:val="Normal"/>
    <w:next w:val="Normal"/>
    <w:autoRedefine/>
    <w:uiPriority w:val="39"/>
    <w:rsid w:val="00F87106"/>
    <w:pPr>
      <w:ind w:left="1200"/>
    </w:pPr>
  </w:style>
  <w:style w:type="paragraph" w:styleId="TOC7">
    <w:name w:val="toc 7"/>
    <w:basedOn w:val="Normal"/>
    <w:next w:val="Normal"/>
    <w:autoRedefine/>
    <w:uiPriority w:val="39"/>
    <w:rsid w:val="00F87106"/>
    <w:pPr>
      <w:ind w:left="1440"/>
    </w:pPr>
  </w:style>
  <w:style w:type="paragraph" w:styleId="TOC8">
    <w:name w:val="toc 8"/>
    <w:basedOn w:val="Normal"/>
    <w:next w:val="Normal"/>
    <w:autoRedefine/>
    <w:uiPriority w:val="39"/>
    <w:rsid w:val="00F87106"/>
    <w:pPr>
      <w:ind w:left="1680"/>
    </w:pPr>
  </w:style>
  <w:style w:type="paragraph" w:styleId="TOC9">
    <w:name w:val="toc 9"/>
    <w:basedOn w:val="Normal"/>
    <w:next w:val="Normal"/>
    <w:autoRedefine/>
    <w:uiPriority w:val="39"/>
    <w:rsid w:val="00F87106"/>
    <w:pPr>
      <w:ind w:left="1920"/>
    </w:pPr>
  </w:style>
  <w:style w:type="character" w:styleId="Hyperlink">
    <w:name w:val="Hyperlink"/>
    <w:uiPriority w:val="99"/>
    <w:rsid w:val="00F87106"/>
    <w:rPr>
      <w:color w:val="0000FF"/>
      <w:u w:val="single"/>
    </w:rPr>
  </w:style>
  <w:style w:type="paragraph" w:customStyle="1" w:styleId="Toflutexti">
    <w:name w:val="Toflutexti"/>
    <w:basedOn w:val="Normal"/>
    <w:next w:val="TextiVerkis"/>
    <w:qFormat/>
    <w:rsid w:val="00931693"/>
    <w:pPr>
      <w:tabs>
        <w:tab w:val="left" w:pos="34"/>
      </w:tabs>
      <w:spacing w:before="60" w:after="60"/>
      <w:ind w:left="0" w:right="171" w:firstLine="0"/>
    </w:pPr>
    <w:rPr>
      <w:rFonts w:ascii="Calibri Light" w:hAnsi="Calibri Light" w:cs="Calibri Light"/>
      <w:sz w:val="20"/>
      <w:szCs w:val="20"/>
    </w:rPr>
  </w:style>
  <w:style w:type="paragraph" w:styleId="TableofFigures">
    <w:name w:val="table of figures"/>
    <w:basedOn w:val="Normal"/>
    <w:next w:val="Normal"/>
    <w:uiPriority w:val="99"/>
    <w:rsid w:val="00F87106"/>
    <w:pPr>
      <w:ind w:left="480" w:hanging="480"/>
    </w:pPr>
    <w:rPr>
      <w:smallCaps/>
      <w:sz w:val="20"/>
      <w:szCs w:val="20"/>
    </w:rPr>
  </w:style>
  <w:style w:type="paragraph" w:styleId="CommentText">
    <w:name w:val="annotation text"/>
    <w:basedOn w:val="Normal"/>
    <w:link w:val="CommentTextChar"/>
    <w:uiPriority w:val="99"/>
    <w:semiHidden/>
    <w:rsid w:val="00F87106"/>
    <w:rPr>
      <w:sz w:val="20"/>
      <w:szCs w:val="20"/>
    </w:rPr>
  </w:style>
  <w:style w:type="paragraph" w:customStyle="1" w:styleId="xFSnr">
    <w:name w:val="x FS nr"/>
    <w:basedOn w:val="Normal"/>
    <w:rsid w:val="00C02210"/>
    <w:pPr>
      <w:tabs>
        <w:tab w:val="right" w:pos="8640"/>
      </w:tabs>
      <w:jc w:val="right"/>
    </w:pPr>
    <w:rPr>
      <w:color w:val="808080"/>
      <w:sz w:val="14"/>
      <w:szCs w:val="14"/>
    </w:rPr>
  </w:style>
  <w:style w:type="paragraph" w:customStyle="1" w:styleId="Forsutitill1">
    <w:name w:val="Forsíðutitill 1"/>
    <w:basedOn w:val="Normal"/>
    <w:next w:val="Forsutitill2"/>
    <w:rsid w:val="00906713"/>
    <w:pPr>
      <w:shd w:val="clear" w:color="FFFFFF" w:fill="auto"/>
      <w:spacing w:before="4000"/>
      <w:jc w:val="center"/>
    </w:pPr>
    <w:rPr>
      <w:b/>
      <w:caps/>
      <w:sz w:val="48"/>
      <w:szCs w:val="48"/>
    </w:rPr>
  </w:style>
  <w:style w:type="paragraph" w:styleId="BodyText">
    <w:name w:val="Body Text"/>
    <w:basedOn w:val="Normal"/>
    <w:semiHidden/>
    <w:rsid w:val="00E95FED"/>
  </w:style>
  <w:style w:type="paragraph" w:customStyle="1" w:styleId="Forsutitill2">
    <w:name w:val="Forsíðutitill 2"/>
    <w:basedOn w:val="Normal"/>
    <w:rsid w:val="00DD2343"/>
    <w:pPr>
      <w:shd w:val="clear" w:color="FFFFFF" w:fill="auto"/>
      <w:spacing w:before="240"/>
      <w:jc w:val="center"/>
    </w:pPr>
    <w:rPr>
      <w:b/>
      <w:caps/>
      <w:sz w:val="40"/>
      <w:szCs w:val="40"/>
    </w:rPr>
  </w:style>
  <w:style w:type="paragraph" w:customStyle="1" w:styleId="Forsutitill3">
    <w:name w:val="Forsíðutitill 3"/>
    <w:basedOn w:val="Normal"/>
    <w:next w:val="TextiVerkis"/>
    <w:rsid w:val="00906713"/>
    <w:pPr>
      <w:shd w:val="clear" w:color="FFFFFF" w:fill="auto"/>
      <w:spacing w:before="240"/>
      <w:jc w:val="center"/>
    </w:pPr>
    <w:rPr>
      <w:b/>
      <w:caps/>
      <w:snapToGrid w:val="0"/>
      <w:sz w:val="32"/>
      <w:szCs w:val="32"/>
    </w:rPr>
  </w:style>
  <w:style w:type="paragraph" w:styleId="NormalIndent">
    <w:name w:val="Normal Indent"/>
    <w:basedOn w:val="Normal"/>
    <w:semiHidden/>
    <w:rsid w:val="00E95FED"/>
    <w:pPr>
      <w:ind w:left="720"/>
    </w:pPr>
  </w:style>
  <w:style w:type="paragraph" w:customStyle="1" w:styleId="xHeiti">
    <w:name w:val="x Heiti"/>
    <w:basedOn w:val="Normal"/>
    <w:next w:val="TextiVerkis"/>
    <w:rsid w:val="00EE3FC0"/>
    <w:pPr>
      <w:pageBreakBefore/>
      <w:tabs>
        <w:tab w:val="center" w:pos="4253"/>
        <w:tab w:val="right" w:pos="8505"/>
      </w:tabs>
      <w:spacing w:before="240" w:after="240"/>
      <w:jc w:val="center"/>
    </w:pPr>
    <w:rPr>
      <w:b/>
      <w:caps/>
      <w:sz w:val="26"/>
      <w:szCs w:val="28"/>
      <w:lang w:val="en-GB" w:eastAsia="en-GB"/>
    </w:rPr>
  </w:style>
  <w:style w:type="numbering" w:styleId="ArticleSection">
    <w:name w:val="Outline List 3"/>
    <w:basedOn w:val="NoList"/>
    <w:semiHidden/>
    <w:rsid w:val="00F87106"/>
    <w:pPr>
      <w:numPr>
        <w:numId w:val="3"/>
      </w:numPr>
    </w:pPr>
  </w:style>
  <w:style w:type="paragraph" w:styleId="BlockText">
    <w:name w:val="Block Text"/>
    <w:basedOn w:val="Normal"/>
    <w:semiHidden/>
    <w:rsid w:val="00F87106"/>
    <w:pPr>
      <w:ind w:left="1440" w:right="1440"/>
    </w:pPr>
  </w:style>
  <w:style w:type="paragraph" w:styleId="BodyText2">
    <w:name w:val="Body Text 2"/>
    <w:basedOn w:val="Normal"/>
    <w:semiHidden/>
    <w:rsid w:val="00F87106"/>
    <w:pPr>
      <w:spacing w:line="480" w:lineRule="auto"/>
    </w:pPr>
  </w:style>
  <w:style w:type="paragraph" w:styleId="BodyText3">
    <w:name w:val="Body Text 3"/>
    <w:basedOn w:val="Normal"/>
    <w:semiHidden/>
    <w:rsid w:val="00F87106"/>
    <w:rPr>
      <w:sz w:val="16"/>
      <w:szCs w:val="16"/>
    </w:rPr>
  </w:style>
  <w:style w:type="paragraph" w:customStyle="1" w:styleId="TextiVerkis">
    <w:name w:val="Texti Verkis"/>
    <w:basedOn w:val="Normal"/>
    <w:link w:val="TextiVerkisChar"/>
    <w:autoRedefine/>
    <w:qFormat/>
    <w:rsid w:val="00DD36AF"/>
    <w:pPr>
      <w:spacing w:before="60" w:line="259" w:lineRule="auto"/>
      <w:ind w:left="0" w:right="0" w:firstLine="0"/>
    </w:pPr>
    <w:rPr>
      <w:rFonts w:asciiTheme="minorHAnsi" w:hAnsiTheme="minorHAnsi"/>
      <w:sz w:val="22"/>
      <w:szCs w:val="22"/>
    </w:rPr>
  </w:style>
  <w:style w:type="paragraph" w:styleId="BodyTextFirstIndent">
    <w:name w:val="Body Text First Indent"/>
    <w:basedOn w:val="Normal"/>
    <w:semiHidden/>
    <w:rsid w:val="00F87106"/>
    <w:pPr>
      <w:ind w:firstLine="210"/>
    </w:pPr>
  </w:style>
  <w:style w:type="paragraph" w:styleId="BodyTextIndent">
    <w:name w:val="Body Text Indent"/>
    <w:basedOn w:val="Normal"/>
    <w:semiHidden/>
    <w:rsid w:val="00F87106"/>
    <w:pPr>
      <w:ind w:left="283"/>
    </w:pPr>
  </w:style>
  <w:style w:type="paragraph" w:styleId="BodyTextFirstIndent2">
    <w:name w:val="Body Text First Indent 2"/>
    <w:basedOn w:val="BodyTextIndent"/>
    <w:semiHidden/>
    <w:rsid w:val="00F87106"/>
    <w:pPr>
      <w:ind w:firstLine="210"/>
    </w:pPr>
  </w:style>
  <w:style w:type="paragraph" w:styleId="BodyTextIndent2">
    <w:name w:val="Body Text Indent 2"/>
    <w:basedOn w:val="Normal"/>
    <w:semiHidden/>
    <w:rsid w:val="00F87106"/>
    <w:pPr>
      <w:spacing w:line="480" w:lineRule="auto"/>
      <w:ind w:left="283"/>
    </w:pPr>
  </w:style>
  <w:style w:type="paragraph" w:styleId="BodyTextIndent3">
    <w:name w:val="Body Text Indent 3"/>
    <w:basedOn w:val="Normal"/>
    <w:semiHidden/>
    <w:rsid w:val="00F87106"/>
    <w:pPr>
      <w:ind w:left="283"/>
    </w:pPr>
    <w:rPr>
      <w:sz w:val="16"/>
      <w:szCs w:val="16"/>
    </w:rPr>
  </w:style>
  <w:style w:type="paragraph" w:styleId="Closing">
    <w:name w:val="Closing"/>
    <w:basedOn w:val="Normal"/>
    <w:semiHidden/>
    <w:rsid w:val="00F87106"/>
    <w:pPr>
      <w:ind w:left="4252"/>
    </w:pPr>
  </w:style>
  <w:style w:type="paragraph" w:styleId="Date">
    <w:name w:val="Date"/>
    <w:basedOn w:val="Normal"/>
    <w:next w:val="Normal"/>
    <w:semiHidden/>
    <w:rsid w:val="00F87106"/>
  </w:style>
  <w:style w:type="paragraph" w:styleId="E-mailSignature">
    <w:name w:val="E-mail Signature"/>
    <w:basedOn w:val="Normal"/>
    <w:semiHidden/>
    <w:rsid w:val="00F87106"/>
  </w:style>
  <w:style w:type="paragraph" w:styleId="EnvelopeAddress">
    <w:name w:val="envelope address"/>
    <w:basedOn w:val="Normal"/>
    <w:semiHidden/>
    <w:rsid w:val="00F87106"/>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F87106"/>
    <w:rPr>
      <w:rFonts w:ascii="Arial" w:hAnsi="Arial" w:cs="Arial"/>
      <w:sz w:val="20"/>
      <w:szCs w:val="20"/>
    </w:rPr>
  </w:style>
  <w:style w:type="character" w:styleId="FollowedHyperlink">
    <w:name w:val="FollowedHyperlink"/>
    <w:semiHidden/>
    <w:rsid w:val="00F87106"/>
    <w:rPr>
      <w:color w:val="800080"/>
      <w:u w:val="single"/>
    </w:rPr>
  </w:style>
  <w:style w:type="paragraph" w:styleId="Footer">
    <w:name w:val="footer"/>
    <w:basedOn w:val="Normal"/>
    <w:link w:val="FooterChar"/>
    <w:uiPriority w:val="99"/>
    <w:rsid w:val="00C02210"/>
    <w:pPr>
      <w:tabs>
        <w:tab w:val="right" w:pos="8505"/>
      </w:tabs>
    </w:pPr>
    <w:rPr>
      <w:color w:val="808080"/>
      <w:sz w:val="14"/>
      <w:szCs w:val="14"/>
    </w:rPr>
  </w:style>
  <w:style w:type="character" w:styleId="HTMLAcronym">
    <w:name w:val="HTML Acronym"/>
    <w:basedOn w:val="DefaultParagraphFont"/>
    <w:semiHidden/>
    <w:rsid w:val="00F87106"/>
  </w:style>
  <w:style w:type="paragraph" w:styleId="HTMLAddress">
    <w:name w:val="HTML Address"/>
    <w:basedOn w:val="Normal"/>
    <w:semiHidden/>
    <w:rsid w:val="00F87106"/>
    <w:rPr>
      <w:i/>
      <w:iCs/>
    </w:rPr>
  </w:style>
  <w:style w:type="character" w:styleId="HTMLCite">
    <w:name w:val="HTML Cite"/>
    <w:semiHidden/>
    <w:rsid w:val="00F87106"/>
    <w:rPr>
      <w:i/>
      <w:iCs/>
    </w:rPr>
  </w:style>
  <w:style w:type="character" w:styleId="HTMLCode">
    <w:name w:val="HTML Code"/>
    <w:semiHidden/>
    <w:rsid w:val="00F87106"/>
    <w:rPr>
      <w:rFonts w:ascii="Courier New" w:hAnsi="Courier New" w:cs="Courier New"/>
      <w:sz w:val="20"/>
      <w:szCs w:val="20"/>
    </w:rPr>
  </w:style>
  <w:style w:type="character" w:styleId="HTMLDefinition">
    <w:name w:val="HTML Definition"/>
    <w:semiHidden/>
    <w:rsid w:val="00F87106"/>
    <w:rPr>
      <w:i/>
      <w:iCs/>
    </w:rPr>
  </w:style>
  <w:style w:type="character" w:styleId="HTMLKeyboard">
    <w:name w:val="HTML Keyboard"/>
    <w:semiHidden/>
    <w:rsid w:val="00F87106"/>
    <w:rPr>
      <w:rFonts w:ascii="Courier New" w:hAnsi="Courier New" w:cs="Courier New"/>
      <w:sz w:val="20"/>
      <w:szCs w:val="20"/>
    </w:rPr>
  </w:style>
  <w:style w:type="paragraph" w:styleId="HTMLPreformatted">
    <w:name w:val="HTML Preformatted"/>
    <w:basedOn w:val="Normal"/>
    <w:semiHidden/>
    <w:rsid w:val="00F87106"/>
    <w:rPr>
      <w:rFonts w:ascii="Courier New" w:hAnsi="Courier New" w:cs="Courier New"/>
      <w:sz w:val="20"/>
      <w:szCs w:val="20"/>
    </w:rPr>
  </w:style>
  <w:style w:type="character" w:styleId="HTMLSample">
    <w:name w:val="HTML Sample"/>
    <w:semiHidden/>
    <w:rsid w:val="00F87106"/>
    <w:rPr>
      <w:rFonts w:ascii="Courier New" w:hAnsi="Courier New" w:cs="Courier New"/>
    </w:rPr>
  </w:style>
  <w:style w:type="character" w:styleId="HTMLTypewriter">
    <w:name w:val="HTML Typewriter"/>
    <w:semiHidden/>
    <w:rsid w:val="00F87106"/>
    <w:rPr>
      <w:rFonts w:ascii="Courier New" w:hAnsi="Courier New" w:cs="Courier New"/>
      <w:sz w:val="20"/>
      <w:szCs w:val="20"/>
    </w:rPr>
  </w:style>
  <w:style w:type="character" w:styleId="HTMLVariable">
    <w:name w:val="HTML Variable"/>
    <w:semiHidden/>
    <w:rsid w:val="00F87106"/>
    <w:rPr>
      <w:i/>
      <w:iCs/>
    </w:rPr>
  </w:style>
  <w:style w:type="character" w:styleId="LineNumber">
    <w:name w:val="line number"/>
    <w:basedOn w:val="DefaultParagraphFont"/>
    <w:semiHidden/>
    <w:rsid w:val="00F87106"/>
  </w:style>
  <w:style w:type="paragraph" w:styleId="List">
    <w:name w:val="List"/>
    <w:basedOn w:val="Normal"/>
    <w:semiHidden/>
    <w:rsid w:val="00F87106"/>
    <w:pPr>
      <w:ind w:left="283" w:hanging="283"/>
    </w:pPr>
  </w:style>
  <w:style w:type="paragraph" w:styleId="List2">
    <w:name w:val="List 2"/>
    <w:basedOn w:val="Normal"/>
    <w:semiHidden/>
    <w:rsid w:val="00F87106"/>
    <w:pPr>
      <w:ind w:left="566" w:hanging="283"/>
    </w:pPr>
  </w:style>
  <w:style w:type="paragraph" w:styleId="List3">
    <w:name w:val="List 3"/>
    <w:basedOn w:val="Normal"/>
    <w:semiHidden/>
    <w:rsid w:val="00F87106"/>
    <w:pPr>
      <w:ind w:left="849" w:hanging="283"/>
    </w:pPr>
  </w:style>
  <w:style w:type="paragraph" w:styleId="List4">
    <w:name w:val="List 4"/>
    <w:basedOn w:val="Normal"/>
    <w:semiHidden/>
    <w:rsid w:val="00F87106"/>
    <w:pPr>
      <w:ind w:left="1132" w:hanging="283"/>
    </w:pPr>
  </w:style>
  <w:style w:type="paragraph" w:styleId="List5">
    <w:name w:val="List 5"/>
    <w:basedOn w:val="Normal"/>
    <w:semiHidden/>
    <w:rsid w:val="00F87106"/>
    <w:pPr>
      <w:ind w:left="1415" w:hanging="283"/>
    </w:pPr>
  </w:style>
  <w:style w:type="paragraph" w:styleId="ListBullet">
    <w:name w:val="List Bullet"/>
    <w:basedOn w:val="Normal"/>
    <w:semiHidden/>
    <w:rsid w:val="00F87106"/>
    <w:pPr>
      <w:numPr>
        <w:numId w:val="4"/>
      </w:numPr>
    </w:pPr>
  </w:style>
  <w:style w:type="paragraph" w:styleId="ListBullet2">
    <w:name w:val="List Bullet 2"/>
    <w:basedOn w:val="Normal"/>
    <w:semiHidden/>
    <w:rsid w:val="00F87106"/>
    <w:pPr>
      <w:numPr>
        <w:numId w:val="5"/>
      </w:numPr>
    </w:pPr>
  </w:style>
  <w:style w:type="paragraph" w:styleId="ListBullet3">
    <w:name w:val="List Bullet 3"/>
    <w:basedOn w:val="Normal"/>
    <w:semiHidden/>
    <w:rsid w:val="00F87106"/>
    <w:pPr>
      <w:numPr>
        <w:numId w:val="6"/>
      </w:numPr>
    </w:pPr>
  </w:style>
  <w:style w:type="paragraph" w:styleId="ListBullet4">
    <w:name w:val="List Bullet 4"/>
    <w:basedOn w:val="Normal"/>
    <w:semiHidden/>
    <w:rsid w:val="00F87106"/>
    <w:pPr>
      <w:numPr>
        <w:numId w:val="7"/>
      </w:numPr>
    </w:pPr>
  </w:style>
  <w:style w:type="paragraph" w:styleId="ListBullet5">
    <w:name w:val="List Bullet 5"/>
    <w:basedOn w:val="Normal"/>
    <w:semiHidden/>
    <w:rsid w:val="00F87106"/>
    <w:pPr>
      <w:numPr>
        <w:numId w:val="8"/>
      </w:numPr>
    </w:pPr>
  </w:style>
  <w:style w:type="paragraph" w:styleId="ListContinue">
    <w:name w:val="List Continue"/>
    <w:basedOn w:val="Normal"/>
    <w:semiHidden/>
    <w:rsid w:val="00F87106"/>
    <w:pPr>
      <w:ind w:left="283"/>
    </w:pPr>
  </w:style>
  <w:style w:type="paragraph" w:styleId="ListContinue2">
    <w:name w:val="List Continue 2"/>
    <w:basedOn w:val="Normal"/>
    <w:semiHidden/>
    <w:rsid w:val="00F87106"/>
    <w:pPr>
      <w:ind w:left="566"/>
    </w:pPr>
  </w:style>
  <w:style w:type="paragraph" w:styleId="ListContinue3">
    <w:name w:val="List Continue 3"/>
    <w:basedOn w:val="Normal"/>
    <w:semiHidden/>
    <w:rsid w:val="00F87106"/>
    <w:pPr>
      <w:ind w:left="849"/>
    </w:pPr>
  </w:style>
  <w:style w:type="paragraph" w:styleId="ListContinue4">
    <w:name w:val="List Continue 4"/>
    <w:basedOn w:val="Normal"/>
    <w:semiHidden/>
    <w:rsid w:val="00F87106"/>
    <w:pPr>
      <w:ind w:left="1132"/>
    </w:pPr>
  </w:style>
  <w:style w:type="paragraph" w:styleId="ListContinue5">
    <w:name w:val="List Continue 5"/>
    <w:basedOn w:val="Normal"/>
    <w:semiHidden/>
    <w:rsid w:val="00F87106"/>
    <w:pPr>
      <w:ind w:left="1415"/>
    </w:pPr>
  </w:style>
  <w:style w:type="paragraph" w:styleId="ListNumber">
    <w:name w:val="List Number"/>
    <w:basedOn w:val="Normal"/>
    <w:semiHidden/>
    <w:rsid w:val="00F87106"/>
    <w:pPr>
      <w:numPr>
        <w:numId w:val="9"/>
      </w:numPr>
    </w:pPr>
  </w:style>
  <w:style w:type="paragraph" w:styleId="ListNumber2">
    <w:name w:val="List Number 2"/>
    <w:basedOn w:val="Normal"/>
    <w:semiHidden/>
    <w:rsid w:val="00F87106"/>
    <w:pPr>
      <w:numPr>
        <w:numId w:val="10"/>
      </w:numPr>
    </w:pPr>
  </w:style>
  <w:style w:type="paragraph" w:styleId="ListNumber3">
    <w:name w:val="List Number 3"/>
    <w:basedOn w:val="Normal"/>
    <w:semiHidden/>
    <w:rsid w:val="00F87106"/>
    <w:pPr>
      <w:numPr>
        <w:numId w:val="11"/>
      </w:numPr>
    </w:pPr>
  </w:style>
  <w:style w:type="paragraph" w:styleId="ListNumber4">
    <w:name w:val="List Number 4"/>
    <w:basedOn w:val="Normal"/>
    <w:semiHidden/>
    <w:rsid w:val="00F87106"/>
    <w:pPr>
      <w:numPr>
        <w:numId w:val="12"/>
      </w:numPr>
    </w:pPr>
  </w:style>
  <w:style w:type="paragraph" w:styleId="ListNumber5">
    <w:name w:val="List Number 5"/>
    <w:basedOn w:val="Normal"/>
    <w:semiHidden/>
    <w:rsid w:val="00F87106"/>
    <w:pPr>
      <w:numPr>
        <w:numId w:val="13"/>
      </w:numPr>
    </w:pPr>
  </w:style>
  <w:style w:type="paragraph" w:styleId="MessageHeader">
    <w:name w:val="Message Header"/>
    <w:basedOn w:val="Normal"/>
    <w:semiHidden/>
    <w:rsid w:val="00F8710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teHeading">
    <w:name w:val="Note Heading"/>
    <w:basedOn w:val="Normal"/>
    <w:next w:val="Normal"/>
    <w:semiHidden/>
    <w:rsid w:val="00F87106"/>
  </w:style>
  <w:style w:type="paragraph" w:styleId="PlainText">
    <w:name w:val="Plain Text"/>
    <w:basedOn w:val="Normal"/>
    <w:semiHidden/>
    <w:rsid w:val="00F87106"/>
    <w:rPr>
      <w:rFonts w:ascii="Courier New" w:hAnsi="Courier New" w:cs="Courier New"/>
      <w:sz w:val="20"/>
      <w:szCs w:val="20"/>
    </w:rPr>
  </w:style>
  <w:style w:type="paragraph" w:styleId="Salutation">
    <w:name w:val="Salutation"/>
    <w:basedOn w:val="Normal"/>
    <w:next w:val="Normal"/>
    <w:semiHidden/>
    <w:rsid w:val="00F87106"/>
  </w:style>
  <w:style w:type="paragraph" w:styleId="Signature">
    <w:name w:val="Signature"/>
    <w:basedOn w:val="Normal"/>
    <w:semiHidden/>
    <w:rsid w:val="00F87106"/>
    <w:pPr>
      <w:ind w:left="4252"/>
    </w:pPr>
  </w:style>
  <w:style w:type="table" w:styleId="Table3Deffects1">
    <w:name w:val="Table 3D effects 1"/>
    <w:basedOn w:val="TableNormal"/>
    <w:semiHidden/>
    <w:rsid w:val="00F87106"/>
    <w:pPr>
      <w:spacing w:before="6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F87106"/>
    <w:pPr>
      <w:spacing w:before="6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F87106"/>
    <w:pPr>
      <w:spacing w:before="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F87106"/>
    <w:pPr>
      <w:spacing w:before="6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F87106"/>
    <w:pPr>
      <w:spacing w:before="6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F87106"/>
    <w:pPr>
      <w:spacing w:before="6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F87106"/>
    <w:pPr>
      <w:spacing w:before="6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F87106"/>
    <w:pPr>
      <w:spacing w:before="6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F87106"/>
    <w:pPr>
      <w:spacing w:before="6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87106"/>
    <w:pPr>
      <w:spacing w:before="6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87106"/>
    <w:pPr>
      <w:spacing w:before="6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87106"/>
    <w:pPr>
      <w:spacing w:before="6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87106"/>
    <w:pPr>
      <w:spacing w:before="6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87106"/>
    <w:pPr>
      <w:spacing w:before="6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87106"/>
    <w:pPr>
      <w:spacing w:before="6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87106"/>
    <w:pPr>
      <w:spacing w:before="6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87106"/>
    <w:pPr>
      <w:spacing w:before="6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F87106"/>
    <w:pPr>
      <w:spacing w:before="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F87106"/>
    <w:pPr>
      <w:spacing w:before="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87106"/>
    <w:pPr>
      <w:spacing w:before="6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87106"/>
    <w:pPr>
      <w:spacing w:before="6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87106"/>
    <w:pPr>
      <w:spacing w:before="6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87106"/>
    <w:pPr>
      <w:spacing w:before="6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87106"/>
    <w:pPr>
      <w:spacing w:before="6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87106"/>
    <w:pPr>
      <w:spacing w:before="6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87106"/>
    <w:pPr>
      <w:spacing w:before="6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87106"/>
    <w:pPr>
      <w:spacing w:before="6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87106"/>
    <w:pPr>
      <w:spacing w:before="6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87106"/>
    <w:pPr>
      <w:spacing w:before="6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87106"/>
    <w:pPr>
      <w:spacing w:before="6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87106"/>
    <w:pPr>
      <w:spacing w:before="6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87106"/>
    <w:pPr>
      <w:spacing w:before="6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87106"/>
    <w:pPr>
      <w:spacing w:before="6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87106"/>
    <w:pPr>
      <w:spacing w:before="6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F87106"/>
    <w:pPr>
      <w:spacing w:before="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87106"/>
    <w:pPr>
      <w:spacing w:before="6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87106"/>
    <w:pPr>
      <w:spacing w:before="6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87106"/>
    <w:pPr>
      <w:spacing w:before="6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87106"/>
    <w:pPr>
      <w:spacing w:before="6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87106"/>
    <w:pPr>
      <w:spacing w:before="6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F87106"/>
    <w:pPr>
      <w:spacing w:before="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F87106"/>
    <w:pPr>
      <w:spacing w:before="6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87106"/>
    <w:pPr>
      <w:spacing w:before="6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87106"/>
    <w:pPr>
      <w:spacing w:before="6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ormalWeb">
    <w:name w:val="Normal (Web)"/>
    <w:basedOn w:val="Normal"/>
    <w:semiHidden/>
    <w:rsid w:val="00F87106"/>
  </w:style>
  <w:style w:type="character" w:customStyle="1" w:styleId="TextiVerkisChar">
    <w:name w:val="Texti Verkis Char"/>
    <w:link w:val="TextiVerkis"/>
    <w:rsid w:val="00DD36AF"/>
    <w:rPr>
      <w:rFonts w:asciiTheme="minorHAnsi" w:hAnsiTheme="minorHAnsi"/>
      <w:sz w:val="22"/>
      <w:szCs w:val="22"/>
      <w:lang w:eastAsia="en-US"/>
    </w:rPr>
  </w:style>
  <w:style w:type="paragraph" w:customStyle="1" w:styleId="xTegund">
    <w:name w:val="x Tegund"/>
    <w:basedOn w:val="xHeiti"/>
    <w:rsid w:val="00164D93"/>
    <w:pPr>
      <w:spacing w:before="0" w:after="0"/>
    </w:pPr>
    <w:rPr>
      <w:bCs/>
      <w:sz w:val="22"/>
      <w:szCs w:val="22"/>
    </w:rPr>
  </w:style>
  <w:style w:type="character" w:customStyle="1" w:styleId="FooterChar">
    <w:name w:val="Footer Char"/>
    <w:link w:val="Footer"/>
    <w:uiPriority w:val="99"/>
    <w:rsid w:val="00C02210"/>
    <w:rPr>
      <w:rFonts w:ascii="Verdana" w:hAnsi="Verdana"/>
      <w:color w:val="808080"/>
      <w:sz w:val="14"/>
      <w:szCs w:val="14"/>
      <w:lang w:eastAsia="en-US"/>
    </w:rPr>
  </w:style>
  <w:style w:type="paragraph" w:customStyle="1" w:styleId="Heading1annumers">
    <w:name w:val="Heading 1 an numers"/>
    <w:basedOn w:val="Heading1"/>
    <w:next w:val="TextiVerkis"/>
    <w:rsid w:val="009519E9"/>
    <w:pPr>
      <w:pageBreakBefore w:val="0"/>
      <w:numPr>
        <w:numId w:val="0"/>
      </w:numPr>
    </w:pPr>
  </w:style>
  <w:style w:type="paragraph" w:customStyle="1" w:styleId="Vidaukar">
    <w:name w:val="Vidaukar"/>
    <w:basedOn w:val="Heading2"/>
    <w:rsid w:val="0010155F"/>
    <w:pPr>
      <w:numPr>
        <w:ilvl w:val="0"/>
        <w:numId w:val="0"/>
      </w:numPr>
    </w:pPr>
  </w:style>
  <w:style w:type="paragraph" w:customStyle="1" w:styleId="xkerfistexti">
    <w:name w:val="x kerfistexti"/>
    <w:basedOn w:val="TextiVerkis"/>
    <w:rsid w:val="006D27F3"/>
    <w:rPr>
      <w:caps/>
      <w:sz w:val="14"/>
      <w:szCs w:val="40"/>
    </w:rPr>
  </w:style>
  <w:style w:type="character" w:customStyle="1" w:styleId="CommentTextChar">
    <w:name w:val="Comment Text Char"/>
    <w:link w:val="CommentText"/>
    <w:uiPriority w:val="99"/>
    <w:semiHidden/>
    <w:rsid w:val="002031CA"/>
    <w:rPr>
      <w:rFonts w:ascii="Verdana" w:hAnsi="Verdana"/>
      <w:lang w:eastAsia="en-US"/>
    </w:rPr>
  </w:style>
  <w:style w:type="paragraph" w:styleId="Header">
    <w:name w:val="header"/>
    <w:basedOn w:val="Normal"/>
    <w:link w:val="HeaderChar"/>
    <w:rsid w:val="009519E9"/>
    <w:pPr>
      <w:tabs>
        <w:tab w:val="center" w:pos="4536"/>
        <w:tab w:val="right" w:pos="9072"/>
      </w:tabs>
    </w:pPr>
  </w:style>
  <w:style w:type="character" w:customStyle="1" w:styleId="HeaderChar">
    <w:name w:val="Header Char"/>
    <w:basedOn w:val="DefaultParagraphFont"/>
    <w:link w:val="Header"/>
    <w:rsid w:val="009519E9"/>
    <w:rPr>
      <w:rFonts w:ascii="Verdana" w:hAnsi="Verdana"/>
      <w:sz w:val="19"/>
      <w:szCs w:val="24"/>
      <w:lang w:eastAsia="en-US"/>
    </w:rPr>
  </w:style>
  <w:style w:type="paragraph" w:styleId="BalloonText">
    <w:name w:val="Balloon Text"/>
    <w:basedOn w:val="Normal"/>
    <w:link w:val="BalloonTextChar"/>
    <w:rsid w:val="009B2387"/>
    <w:rPr>
      <w:rFonts w:ascii="Tahoma" w:hAnsi="Tahoma" w:cs="Tahoma"/>
      <w:sz w:val="16"/>
      <w:szCs w:val="16"/>
    </w:rPr>
  </w:style>
  <w:style w:type="character" w:customStyle="1" w:styleId="BalloonTextChar">
    <w:name w:val="Balloon Text Char"/>
    <w:basedOn w:val="DefaultParagraphFont"/>
    <w:link w:val="BalloonText"/>
    <w:rsid w:val="009B2387"/>
    <w:rPr>
      <w:rFonts w:ascii="Tahoma" w:hAnsi="Tahoma" w:cs="Tahoma"/>
      <w:sz w:val="16"/>
      <w:szCs w:val="16"/>
      <w:lang w:eastAsia="en-US"/>
    </w:rPr>
  </w:style>
  <w:style w:type="paragraph" w:styleId="Caption">
    <w:name w:val="caption"/>
    <w:basedOn w:val="Normal"/>
    <w:next w:val="TextiVerkis"/>
    <w:unhideWhenUsed/>
    <w:qFormat/>
    <w:rsid w:val="003B7821"/>
    <w:pPr>
      <w:tabs>
        <w:tab w:val="left" w:pos="1134"/>
      </w:tabs>
      <w:spacing w:after="60"/>
      <w:ind w:left="1134" w:hanging="1134"/>
    </w:pPr>
    <w:rPr>
      <w:b/>
      <w:iCs/>
      <w:szCs w:val="18"/>
    </w:rPr>
  </w:style>
  <w:style w:type="paragraph" w:customStyle="1" w:styleId="BasicParagraph">
    <w:name w:val="[Basic Paragraph]"/>
    <w:basedOn w:val="Normal"/>
    <w:uiPriority w:val="99"/>
    <w:rsid w:val="00716EA6"/>
    <w:pPr>
      <w:autoSpaceDE w:val="0"/>
      <w:autoSpaceDN w:val="0"/>
      <w:adjustRightInd w:val="0"/>
      <w:spacing w:before="57" w:line="288" w:lineRule="auto"/>
      <w:ind w:firstLine="227"/>
      <w:textAlignment w:val="center"/>
    </w:pPr>
    <w:rPr>
      <w:rFonts w:ascii="Myriad Pro" w:eastAsiaTheme="minorHAnsi" w:hAnsi="Myriad Pro" w:cs="Myriad Pro"/>
      <w:color w:val="000000"/>
      <w:sz w:val="20"/>
      <w:szCs w:val="20"/>
      <w:lang w:val="en-US"/>
    </w:rPr>
  </w:style>
  <w:style w:type="paragraph" w:customStyle="1" w:styleId="Millifyrirsgn">
    <w:name w:val="Millifyrirsögn"/>
    <w:basedOn w:val="Normal"/>
    <w:link w:val="MillifyrirsgnChar"/>
    <w:uiPriority w:val="99"/>
    <w:rsid w:val="00716EA6"/>
    <w:pPr>
      <w:tabs>
        <w:tab w:val="left" w:pos="340"/>
        <w:tab w:val="left" w:pos="454"/>
      </w:tabs>
      <w:suppressAutoHyphens/>
      <w:autoSpaceDE w:val="0"/>
      <w:autoSpaceDN w:val="0"/>
      <w:adjustRightInd w:val="0"/>
      <w:spacing w:before="227" w:after="113" w:line="240" w:lineRule="atLeast"/>
      <w:textAlignment w:val="center"/>
    </w:pPr>
    <w:rPr>
      <w:rFonts w:ascii="Myriad Pro" w:eastAsiaTheme="minorHAnsi" w:hAnsi="Myriad Pro" w:cs="Myriad Pro"/>
      <w:b/>
      <w:bCs/>
      <w:caps/>
      <w:color w:val="5DA8DD"/>
      <w:sz w:val="20"/>
      <w:szCs w:val="20"/>
      <w:lang w:val="en-US"/>
    </w:rPr>
  </w:style>
  <w:style w:type="paragraph" w:customStyle="1" w:styleId="Megintexti">
    <w:name w:val="Megintexti"/>
    <w:basedOn w:val="Normal"/>
    <w:uiPriority w:val="99"/>
    <w:rsid w:val="00716EA6"/>
    <w:pPr>
      <w:autoSpaceDE w:val="0"/>
      <w:autoSpaceDN w:val="0"/>
      <w:adjustRightInd w:val="0"/>
      <w:spacing w:before="57" w:line="288" w:lineRule="auto"/>
      <w:ind w:firstLine="227"/>
      <w:textAlignment w:val="center"/>
    </w:pPr>
    <w:rPr>
      <w:rFonts w:ascii="Myriad Pro" w:eastAsiaTheme="minorHAnsi" w:hAnsi="Myriad Pro" w:cs="Myriad Pro"/>
      <w:color w:val="000000"/>
      <w:sz w:val="20"/>
      <w:szCs w:val="20"/>
      <w:lang w:val="en-US"/>
    </w:rPr>
  </w:style>
  <w:style w:type="paragraph" w:customStyle="1" w:styleId="MegintextiekkiinndreginnMIJAUR">
    <w:name w:val="Megintexti ekki inndreginn MIÐJAÐUR"/>
    <w:basedOn w:val="Normal"/>
    <w:uiPriority w:val="99"/>
    <w:rsid w:val="00716EA6"/>
    <w:pPr>
      <w:suppressAutoHyphens/>
      <w:autoSpaceDE w:val="0"/>
      <w:autoSpaceDN w:val="0"/>
      <w:adjustRightInd w:val="0"/>
      <w:spacing w:before="113" w:after="113" w:line="288" w:lineRule="auto"/>
      <w:jc w:val="center"/>
      <w:textAlignment w:val="center"/>
    </w:pPr>
    <w:rPr>
      <w:rFonts w:ascii="Myriad Pro" w:eastAsiaTheme="minorHAnsi" w:hAnsi="Myriad Pro" w:cs="Myriad Pro"/>
      <w:color w:val="004C6C"/>
      <w:sz w:val="20"/>
      <w:szCs w:val="20"/>
      <w:lang w:val="en-US"/>
    </w:rPr>
  </w:style>
  <w:style w:type="paragraph" w:customStyle="1" w:styleId="Megintextiekkiinndreginn">
    <w:name w:val="Megintexti ekki inndreginn"/>
    <w:basedOn w:val="Normal"/>
    <w:uiPriority w:val="99"/>
    <w:rsid w:val="00716EA6"/>
    <w:pPr>
      <w:suppressAutoHyphens/>
      <w:autoSpaceDE w:val="0"/>
      <w:autoSpaceDN w:val="0"/>
      <w:adjustRightInd w:val="0"/>
      <w:spacing w:before="57" w:after="57" w:line="288" w:lineRule="auto"/>
      <w:textAlignment w:val="center"/>
    </w:pPr>
    <w:rPr>
      <w:rFonts w:ascii="Myriad Pro" w:eastAsiaTheme="minorHAnsi" w:hAnsi="Myriad Pro" w:cs="Myriad Pro"/>
      <w:color w:val="000000"/>
      <w:sz w:val="20"/>
      <w:szCs w:val="20"/>
      <w:lang w:val="en-US"/>
    </w:rPr>
  </w:style>
  <w:style w:type="paragraph" w:customStyle="1" w:styleId="Upptalning">
    <w:name w:val="Upptalning"/>
    <w:basedOn w:val="Normal"/>
    <w:link w:val="UpptalningChar"/>
    <w:uiPriority w:val="99"/>
    <w:rsid w:val="00716EA6"/>
    <w:pPr>
      <w:suppressAutoHyphens/>
      <w:autoSpaceDE w:val="0"/>
      <w:autoSpaceDN w:val="0"/>
      <w:adjustRightInd w:val="0"/>
      <w:spacing w:before="113" w:line="220" w:lineRule="atLeast"/>
      <w:ind w:left="397" w:hanging="397"/>
      <w:textAlignment w:val="center"/>
    </w:pPr>
    <w:rPr>
      <w:rFonts w:ascii="Myriad Pro" w:eastAsiaTheme="minorHAnsi" w:hAnsi="Myriad Pro" w:cs="Myriad Pro"/>
      <w:color w:val="000000"/>
      <w:szCs w:val="19"/>
      <w:lang w:val="en-US"/>
    </w:rPr>
  </w:style>
  <w:style w:type="paragraph" w:customStyle="1" w:styleId="NoParagraphStyle">
    <w:name w:val="[No Paragraph Style]"/>
    <w:rsid w:val="00716EA6"/>
    <w:pPr>
      <w:autoSpaceDE w:val="0"/>
      <w:autoSpaceDN w:val="0"/>
      <w:adjustRightInd w:val="0"/>
      <w:spacing w:line="288" w:lineRule="auto"/>
      <w:textAlignment w:val="center"/>
    </w:pPr>
    <w:rPr>
      <w:rFonts w:eastAsiaTheme="minorHAnsi"/>
      <w:color w:val="000000"/>
      <w:sz w:val="24"/>
      <w:szCs w:val="24"/>
      <w:lang w:val="en-US" w:eastAsia="en-US"/>
    </w:rPr>
  </w:style>
  <w:style w:type="paragraph" w:customStyle="1" w:styleId="Fyrirsagnircopy">
    <w:name w:val="Fyrirsagnir copy"/>
    <w:basedOn w:val="NoParagraphStyle"/>
    <w:uiPriority w:val="99"/>
    <w:rsid w:val="00457556"/>
    <w:pPr>
      <w:tabs>
        <w:tab w:val="left" w:pos="340"/>
      </w:tabs>
      <w:suppressAutoHyphens/>
      <w:spacing w:before="57" w:after="113" w:line="240" w:lineRule="atLeast"/>
    </w:pPr>
    <w:rPr>
      <w:rFonts w:ascii="Myriad Pro" w:hAnsi="Myriad Pro" w:cs="Myriad Pro"/>
      <w:caps/>
      <w:color w:val="004C6C"/>
      <w:sz w:val="20"/>
      <w:szCs w:val="20"/>
    </w:rPr>
  </w:style>
  <w:style w:type="character" w:styleId="CommentReference">
    <w:name w:val="annotation reference"/>
    <w:basedOn w:val="DefaultParagraphFont"/>
    <w:uiPriority w:val="99"/>
    <w:semiHidden/>
    <w:unhideWhenUsed/>
    <w:rsid w:val="00457556"/>
    <w:rPr>
      <w:sz w:val="16"/>
      <w:szCs w:val="16"/>
    </w:rPr>
  </w:style>
  <w:style w:type="paragraph" w:customStyle="1" w:styleId="Fyrirsagnir">
    <w:name w:val="Fyrirsagnir"/>
    <w:basedOn w:val="NoParagraphStyle"/>
    <w:uiPriority w:val="99"/>
    <w:rsid w:val="00457556"/>
    <w:pPr>
      <w:tabs>
        <w:tab w:val="left" w:pos="340"/>
        <w:tab w:val="left" w:pos="454"/>
      </w:tabs>
      <w:suppressAutoHyphens/>
      <w:spacing w:before="57" w:after="113" w:line="240" w:lineRule="atLeast"/>
    </w:pPr>
    <w:rPr>
      <w:rFonts w:ascii="Myriad Pro" w:hAnsi="Myriad Pro" w:cs="Myriad Pro"/>
      <w:caps/>
      <w:color w:val="004C6C"/>
      <w:sz w:val="20"/>
      <w:szCs w:val="20"/>
    </w:rPr>
  </w:style>
  <w:style w:type="paragraph" w:customStyle="1" w:styleId="UpptalninngRedCross">
    <w:name w:val="Upptalninng_RedCross"/>
    <w:basedOn w:val="NoParagraphStyle"/>
    <w:uiPriority w:val="99"/>
    <w:rsid w:val="00883E68"/>
    <w:pPr>
      <w:suppressAutoHyphens/>
      <w:spacing w:before="85" w:line="180" w:lineRule="atLeast"/>
      <w:ind w:left="397" w:hanging="340"/>
    </w:pPr>
    <w:rPr>
      <w:rFonts w:ascii="Myriad Pro" w:hAnsi="Myriad Pro" w:cs="Myriad Pro"/>
      <w:sz w:val="18"/>
      <w:szCs w:val="18"/>
    </w:rPr>
  </w:style>
  <w:style w:type="paragraph" w:styleId="CommentSubject">
    <w:name w:val="annotation subject"/>
    <w:basedOn w:val="CommentText"/>
    <w:next w:val="CommentText"/>
    <w:link w:val="CommentSubjectChar"/>
    <w:semiHidden/>
    <w:unhideWhenUsed/>
    <w:rsid w:val="0031743E"/>
    <w:rPr>
      <w:b/>
      <w:bCs/>
    </w:rPr>
  </w:style>
  <w:style w:type="character" w:customStyle="1" w:styleId="CommentSubjectChar">
    <w:name w:val="Comment Subject Char"/>
    <w:basedOn w:val="CommentTextChar"/>
    <w:link w:val="CommentSubject"/>
    <w:semiHidden/>
    <w:rsid w:val="0031743E"/>
    <w:rPr>
      <w:rFonts w:ascii="Verdana" w:hAnsi="Verdana"/>
      <w:b/>
      <w:bCs/>
      <w:lang w:eastAsia="en-US"/>
    </w:rPr>
  </w:style>
  <w:style w:type="paragraph" w:styleId="ListParagraph">
    <w:name w:val="List Paragraph"/>
    <w:basedOn w:val="Normal"/>
    <w:link w:val="ListParagraphChar"/>
    <w:uiPriority w:val="34"/>
    <w:qFormat/>
    <w:rsid w:val="00CC6F35"/>
    <w:pPr>
      <w:ind w:left="720"/>
      <w:contextualSpacing/>
    </w:pPr>
  </w:style>
  <w:style w:type="paragraph" w:styleId="Revision">
    <w:name w:val="Revision"/>
    <w:hidden/>
    <w:uiPriority w:val="99"/>
    <w:semiHidden/>
    <w:rsid w:val="008E17C8"/>
    <w:rPr>
      <w:rFonts w:ascii="Verdana" w:hAnsi="Verdana"/>
      <w:sz w:val="19"/>
      <w:szCs w:val="24"/>
      <w:lang w:eastAsia="en-US"/>
    </w:rPr>
  </w:style>
  <w:style w:type="paragraph" w:customStyle="1" w:styleId="Verkis-Texti">
    <w:name w:val="Verkis - Texti"/>
    <w:link w:val="Verkis-TextiChar"/>
    <w:qFormat/>
    <w:locked/>
    <w:rsid w:val="006A0FE7"/>
    <w:pPr>
      <w:spacing w:before="60"/>
    </w:pPr>
    <w:rPr>
      <w:rFonts w:ascii="Calibri" w:hAnsi="Calibri"/>
      <w:sz w:val="22"/>
      <w:szCs w:val="19"/>
      <w:lang w:eastAsia="en-US"/>
    </w:rPr>
  </w:style>
  <w:style w:type="character" w:customStyle="1" w:styleId="Verkis-TextiChar">
    <w:name w:val="Verkis - Texti Char"/>
    <w:link w:val="Verkis-Texti"/>
    <w:rsid w:val="006A0FE7"/>
    <w:rPr>
      <w:rFonts w:ascii="Calibri" w:hAnsi="Calibri"/>
      <w:sz w:val="22"/>
      <w:szCs w:val="19"/>
      <w:lang w:eastAsia="en-US"/>
    </w:rPr>
  </w:style>
  <w:style w:type="paragraph" w:customStyle="1" w:styleId="Verkis-Mynd">
    <w:name w:val="Verkis - Mynd"/>
    <w:basedOn w:val="Verkis-Texti"/>
    <w:uiPriority w:val="1"/>
    <w:qFormat/>
    <w:rsid w:val="008468BD"/>
    <w:pPr>
      <w:spacing w:before="100" w:beforeAutospacing="1"/>
    </w:pPr>
    <w:rPr>
      <w:b/>
      <w:sz w:val="20"/>
    </w:rPr>
  </w:style>
  <w:style w:type="character" w:styleId="UnresolvedMention">
    <w:name w:val="Unresolved Mention"/>
    <w:basedOn w:val="DefaultParagraphFont"/>
    <w:uiPriority w:val="99"/>
    <w:semiHidden/>
    <w:unhideWhenUsed/>
    <w:rsid w:val="00581D72"/>
    <w:rPr>
      <w:color w:val="808080"/>
      <w:shd w:val="clear" w:color="auto" w:fill="E6E6E6"/>
    </w:rPr>
  </w:style>
  <w:style w:type="character" w:customStyle="1" w:styleId="Heading3Char">
    <w:name w:val="Heading 3 Char"/>
    <w:aliases w:val="Fyrirsögn 3 Char"/>
    <w:basedOn w:val="DefaultParagraphFont"/>
    <w:link w:val="Heading3"/>
    <w:rsid w:val="00CF01D7"/>
    <w:rPr>
      <w:rFonts w:asciiTheme="minorHAnsi" w:hAnsiTheme="minorHAnsi" w:cstheme="minorHAnsi"/>
      <w:b/>
      <w:iCs/>
      <w:sz w:val="22"/>
      <w:szCs w:val="22"/>
      <w:lang w:eastAsia="en-US"/>
    </w:rPr>
  </w:style>
  <w:style w:type="paragraph" w:customStyle="1" w:styleId="Bullets">
    <w:name w:val="Bullets"/>
    <w:basedOn w:val="Normal"/>
    <w:link w:val="BulletsChar"/>
    <w:autoRedefine/>
    <w:qFormat/>
    <w:rsid w:val="00EF062C"/>
    <w:pPr>
      <w:keepLines/>
      <w:numPr>
        <w:numId w:val="16"/>
      </w:numPr>
      <w:ind w:left="851" w:hanging="284"/>
      <w:contextualSpacing/>
    </w:pPr>
    <w:rPr>
      <w:rFonts w:ascii="Calibri Light" w:eastAsiaTheme="minorHAnsi" w:hAnsi="Calibri Light" w:cstheme="minorBidi"/>
      <w:color w:val="000000" w:themeColor="text1"/>
      <w:sz w:val="22"/>
      <w:szCs w:val="22"/>
    </w:rPr>
  </w:style>
  <w:style w:type="character" w:customStyle="1" w:styleId="ListParagraphChar">
    <w:name w:val="List Paragraph Char"/>
    <w:basedOn w:val="DefaultParagraphFont"/>
    <w:link w:val="ListParagraph"/>
    <w:uiPriority w:val="34"/>
    <w:rsid w:val="00E46082"/>
    <w:rPr>
      <w:rFonts w:ascii="Verdana" w:hAnsi="Verdana"/>
      <w:sz w:val="19"/>
      <w:szCs w:val="24"/>
      <w:lang w:eastAsia="en-US"/>
    </w:rPr>
  </w:style>
  <w:style w:type="character" w:styleId="Strong">
    <w:name w:val="Strong"/>
    <w:basedOn w:val="DefaultParagraphFont"/>
    <w:uiPriority w:val="22"/>
    <w:qFormat/>
    <w:rsid w:val="007C04B0"/>
    <w:rPr>
      <w:b/>
      <w:bCs/>
    </w:rPr>
  </w:style>
  <w:style w:type="paragraph" w:customStyle="1" w:styleId="Fyrirsgnhstafir">
    <w:name w:val="Fyrirsögn hástafir"/>
    <w:basedOn w:val="Millifyrirsgn"/>
    <w:link w:val="FyrirsgnhstafirChar"/>
    <w:qFormat/>
    <w:rsid w:val="00603080"/>
    <w:pPr>
      <w:keepNext/>
      <w:tabs>
        <w:tab w:val="clear" w:pos="340"/>
        <w:tab w:val="clear" w:pos="454"/>
      </w:tabs>
      <w:spacing w:before="120" w:after="0" w:line="240" w:lineRule="auto"/>
      <w:ind w:left="284" w:right="0"/>
    </w:pPr>
    <w:rPr>
      <w:rFonts w:asciiTheme="minorHAnsi" w:hAnsiTheme="minorHAnsi" w:cstheme="minorHAnsi"/>
      <w:sz w:val="22"/>
      <w:lang w:val="is-IS"/>
    </w:rPr>
  </w:style>
  <w:style w:type="paragraph" w:customStyle="1" w:styleId="Punktar">
    <w:name w:val="Punktar"/>
    <w:basedOn w:val="Bullets"/>
    <w:link w:val="PunktarChar"/>
    <w:rsid w:val="00C27641"/>
  </w:style>
  <w:style w:type="character" w:customStyle="1" w:styleId="MillifyrirsgnChar">
    <w:name w:val="Millifyrirsögn Char"/>
    <w:basedOn w:val="DefaultParagraphFont"/>
    <w:link w:val="Millifyrirsgn"/>
    <w:uiPriority w:val="99"/>
    <w:rsid w:val="00C077C0"/>
    <w:rPr>
      <w:rFonts w:ascii="Myriad Pro" w:eastAsiaTheme="minorHAnsi" w:hAnsi="Myriad Pro" w:cs="Myriad Pro"/>
      <w:b/>
      <w:bCs/>
      <w:caps/>
      <w:color w:val="5DA8DD"/>
      <w:lang w:val="en-US" w:eastAsia="en-US"/>
    </w:rPr>
  </w:style>
  <w:style w:type="character" w:customStyle="1" w:styleId="FyrirsgnhstafirChar">
    <w:name w:val="Fyrirsögn hástafir Char"/>
    <w:basedOn w:val="MillifyrirsgnChar"/>
    <w:link w:val="Fyrirsgnhstafir"/>
    <w:rsid w:val="00603080"/>
    <w:rPr>
      <w:rFonts w:asciiTheme="minorHAnsi" w:eastAsiaTheme="minorHAnsi" w:hAnsiTheme="minorHAnsi" w:cstheme="minorHAnsi"/>
      <w:b/>
      <w:bCs/>
      <w:caps/>
      <w:color w:val="5DA8DD"/>
      <w:sz w:val="22"/>
      <w:lang w:val="en-US" w:eastAsia="en-US"/>
    </w:rPr>
  </w:style>
  <w:style w:type="paragraph" w:customStyle="1" w:styleId="Bullets2">
    <w:name w:val="Bullets 2"/>
    <w:basedOn w:val="TextiVerkis"/>
    <w:link w:val="Bullets2Char"/>
    <w:qFormat/>
    <w:rsid w:val="00B1568E"/>
    <w:pPr>
      <w:numPr>
        <w:ilvl w:val="1"/>
        <w:numId w:val="15"/>
      </w:numPr>
      <w:spacing w:before="0" w:after="0" w:line="240" w:lineRule="auto"/>
      <w:ind w:left="1434" w:hanging="357"/>
    </w:pPr>
    <w:rPr>
      <w:rFonts w:ascii="Calibri Light" w:hAnsi="Calibri Light" w:cs="Calibri Light"/>
      <w:szCs w:val="20"/>
    </w:rPr>
  </w:style>
  <w:style w:type="character" w:customStyle="1" w:styleId="BulletsChar">
    <w:name w:val="Bullets Char"/>
    <w:basedOn w:val="DefaultParagraphFont"/>
    <w:link w:val="Bullets"/>
    <w:rsid w:val="00EF062C"/>
    <w:rPr>
      <w:rFonts w:ascii="Calibri Light" w:eastAsiaTheme="minorHAnsi" w:hAnsi="Calibri Light" w:cstheme="minorBidi"/>
      <w:color w:val="000000" w:themeColor="text1"/>
      <w:sz w:val="22"/>
      <w:szCs w:val="22"/>
      <w:lang w:eastAsia="en-US"/>
    </w:rPr>
  </w:style>
  <w:style w:type="character" w:customStyle="1" w:styleId="PunktarChar">
    <w:name w:val="Punktar Char"/>
    <w:basedOn w:val="BulletsChar"/>
    <w:link w:val="Punktar"/>
    <w:rsid w:val="00C27641"/>
    <w:rPr>
      <w:rFonts w:ascii="Calibri Light" w:eastAsiaTheme="minorHAnsi" w:hAnsi="Calibri Light" w:cstheme="minorBidi"/>
      <w:color w:val="000000" w:themeColor="text1"/>
      <w:sz w:val="22"/>
      <w:szCs w:val="22"/>
      <w:lang w:eastAsia="en-US"/>
    </w:rPr>
  </w:style>
  <w:style w:type="paragraph" w:customStyle="1" w:styleId="Nafnbkar">
    <w:name w:val="Nafn bókar"/>
    <w:basedOn w:val="Normal"/>
    <w:rsid w:val="004959DC"/>
    <w:pPr>
      <w:tabs>
        <w:tab w:val="left" w:pos="7400"/>
      </w:tabs>
      <w:spacing w:before="720"/>
      <w:jc w:val="center"/>
    </w:pPr>
    <w:rPr>
      <w:rFonts w:asciiTheme="minorHAnsi" w:hAnsiTheme="minorHAnsi" w:cstheme="minorHAnsi"/>
      <w:b/>
      <w:sz w:val="48"/>
      <w:szCs w:val="20"/>
      <w:lang w:eastAsia="is-IS"/>
    </w:rPr>
  </w:style>
  <w:style w:type="character" w:customStyle="1" w:styleId="Bullets2Char">
    <w:name w:val="Bullets 2 Char"/>
    <w:basedOn w:val="TextiVerkisChar"/>
    <w:link w:val="Bullets2"/>
    <w:rsid w:val="00B1568E"/>
    <w:rPr>
      <w:rFonts w:ascii="Calibri Light" w:hAnsi="Calibri Light" w:cs="Calibri Light"/>
      <w:sz w:val="22"/>
      <w:szCs w:val="22"/>
      <w:lang w:eastAsia="en-US"/>
    </w:rPr>
  </w:style>
  <w:style w:type="paragraph" w:customStyle="1" w:styleId="Tilvitnun">
    <w:name w:val="Tilvitnun"/>
    <w:basedOn w:val="TextiVerkis"/>
    <w:link w:val="TilvitnunChar"/>
    <w:qFormat/>
    <w:rsid w:val="005E462C"/>
    <w:pPr>
      <w:ind w:left="1418" w:hanging="851"/>
    </w:pPr>
    <w:rPr>
      <w:rFonts w:eastAsiaTheme="minorHAnsi"/>
      <w:i/>
    </w:rPr>
  </w:style>
  <w:style w:type="paragraph" w:customStyle="1" w:styleId="Textigrnn">
    <w:name w:val="Texti grænn"/>
    <w:basedOn w:val="TextiVerkis"/>
    <w:link w:val="TextigrnnChar"/>
    <w:qFormat/>
    <w:rsid w:val="00D25774"/>
    <w:rPr>
      <w:color w:val="00B050"/>
    </w:rPr>
  </w:style>
  <w:style w:type="character" w:customStyle="1" w:styleId="TilvitnunChar">
    <w:name w:val="Tilvitnun Char"/>
    <w:basedOn w:val="TextiVerkisChar"/>
    <w:link w:val="Tilvitnun"/>
    <w:rsid w:val="005E462C"/>
    <w:rPr>
      <w:rFonts w:asciiTheme="minorHAnsi" w:eastAsiaTheme="minorHAnsi" w:hAnsiTheme="minorHAnsi"/>
      <w:i/>
      <w:sz w:val="22"/>
      <w:szCs w:val="22"/>
      <w:lang w:eastAsia="en-US"/>
    </w:rPr>
  </w:style>
  <w:style w:type="paragraph" w:customStyle="1" w:styleId="Rauurmijutexti">
    <w:name w:val="Rauður miðjutexti"/>
    <w:basedOn w:val="Upptalning"/>
    <w:link w:val="RauurmijutextiChar"/>
    <w:qFormat/>
    <w:rsid w:val="00E62791"/>
    <w:pPr>
      <w:spacing w:before="240" w:after="240" w:line="240" w:lineRule="auto"/>
      <w:jc w:val="center"/>
    </w:pPr>
    <w:rPr>
      <w:rFonts w:asciiTheme="minorHAnsi" w:hAnsiTheme="minorHAnsi" w:cstheme="minorHAnsi"/>
      <w:b/>
      <w:color w:val="FF0000"/>
      <w:sz w:val="22"/>
      <w:szCs w:val="20"/>
      <w:lang w:val="is-IS"/>
    </w:rPr>
  </w:style>
  <w:style w:type="character" w:customStyle="1" w:styleId="TextigrnnChar">
    <w:name w:val="Texti grænn Char"/>
    <w:basedOn w:val="TextiVerkisChar"/>
    <w:link w:val="Textigrnn"/>
    <w:rsid w:val="00D25774"/>
    <w:rPr>
      <w:rFonts w:asciiTheme="minorHAnsi" w:hAnsiTheme="minorHAnsi"/>
      <w:color w:val="00B050"/>
      <w:sz w:val="22"/>
      <w:szCs w:val="22"/>
      <w:lang w:eastAsia="en-US"/>
    </w:rPr>
  </w:style>
  <w:style w:type="paragraph" w:customStyle="1" w:styleId="Inndreginn2lina">
    <w:name w:val="Inndreginn 2 lina"/>
    <w:basedOn w:val="TextiVerkis"/>
    <w:link w:val="Inndreginn2linaChar"/>
    <w:qFormat/>
    <w:rsid w:val="008540C7"/>
    <w:pPr>
      <w:ind w:left="1701" w:hanging="1701"/>
    </w:pPr>
    <w:rPr>
      <w:rFonts w:eastAsiaTheme="minorHAnsi"/>
    </w:rPr>
  </w:style>
  <w:style w:type="character" w:customStyle="1" w:styleId="UpptalningChar">
    <w:name w:val="Upptalning Char"/>
    <w:basedOn w:val="DefaultParagraphFont"/>
    <w:link w:val="Upptalning"/>
    <w:uiPriority w:val="99"/>
    <w:rsid w:val="009216E5"/>
    <w:rPr>
      <w:rFonts w:ascii="Myriad Pro" w:eastAsiaTheme="minorHAnsi" w:hAnsi="Myriad Pro" w:cs="Myriad Pro"/>
      <w:color w:val="000000"/>
      <w:sz w:val="19"/>
      <w:szCs w:val="19"/>
      <w:lang w:val="en-US" w:eastAsia="en-US"/>
    </w:rPr>
  </w:style>
  <w:style w:type="character" w:customStyle="1" w:styleId="RauurmijutextiChar">
    <w:name w:val="Rauður miðjutexti Char"/>
    <w:basedOn w:val="UpptalningChar"/>
    <w:link w:val="Rauurmijutexti"/>
    <w:rsid w:val="00E62791"/>
    <w:rPr>
      <w:rFonts w:asciiTheme="minorHAnsi" w:eastAsiaTheme="minorHAnsi" w:hAnsiTheme="minorHAnsi" w:cstheme="minorHAnsi"/>
      <w:b/>
      <w:color w:val="FF0000"/>
      <w:sz w:val="22"/>
      <w:szCs w:val="19"/>
      <w:lang w:val="en-US" w:eastAsia="en-US"/>
    </w:rPr>
  </w:style>
  <w:style w:type="character" w:customStyle="1" w:styleId="Inndreginn2linaChar">
    <w:name w:val="Inndreginn 2 lina Char"/>
    <w:basedOn w:val="TextiVerkisChar"/>
    <w:link w:val="Inndreginn2lina"/>
    <w:rsid w:val="008540C7"/>
    <w:rPr>
      <w:rFonts w:asciiTheme="minorHAnsi" w:eastAsiaTheme="minorHAnsi" w:hAnsi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703253">
      <w:bodyDiv w:val="1"/>
      <w:marLeft w:val="0"/>
      <w:marRight w:val="0"/>
      <w:marTop w:val="0"/>
      <w:marBottom w:val="0"/>
      <w:divBdr>
        <w:top w:val="none" w:sz="0" w:space="0" w:color="auto"/>
        <w:left w:val="none" w:sz="0" w:space="0" w:color="auto"/>
        <w:bottom w:val="none" w:sz="0" w:space="0" w:color="auto"/>
        <w:right w:val="none" w:sz="0" w:space="0" w:color="auto"/>
      </w:divBdr>
    </w:div>
    <w:div w:id="248853378">
      <w:bodyDiv w:val="1"/>
      <w:marLeft w:val="0"/>
      <w:marRight w:val="0"/>
      <w:marTop w:val="0"/>
      <w:marBottom w:val="0"/>
      <w:divBdr>
        <w:top w:val="none" w:sz="0" w:space="0" w:color="auto"/>
        <w:left w:val="none" w:sz="0" w:space="0" w:color="auto"/>
        <w:bottom w:val="none" w:sz="0" w:space="0" w:color="auto"/>
        <w:right w:val="none" w:sz="0" w:space="0" w:color="auto"/>
      </w:divBdr>
    </w:div>
    <w:div w:id="456917634">
      <w:bodyDiv w:val="1"/>
      <w:marLeft w:val="0"/>
      <w:marRight w:val="0"/>
      <w:marTop w:val="0"/>
      <w:marBottom w:val="0"/>
      <w:divBdr>
        <w:top w:val="none" w:sz="0" w:space="0" w:color="auto"/>
        <w:left w:val="none" w:sz="0" w:space="0" w:color="auto"/>
        <w:bottom w:val="none" w:sz="0" w:space="0" w:color="auto"/>
        <w:right w:val="none" w:sz="0" w:space="0" w:color="auto"/>
      </w:divBdr>
    </w:div>
    <w:div w:id="627249361">
      <w:bodyDiv w:val="1"/>
      <w:marLeft w:val="0"/>
      <w:marRight w:val="0"/>
      <w:marTop w:val="0"/>
      <w:marBottom w:val="0"/>
      <w:divBdr>
        <w:top w:val="none" w:sz="0" w:space="0" w:color="auto"/>
        <w:left w:val="none" w:sz="0" w:space="0" w:color="auto"/>
        <w:bottom w:val="none" w:sz="0" w:space="0" w:color="auto"/>
        <w:right w:val="none" w:sz="0" w:space="0" w:color="auto"/>
      </w:divBdr>
    </w:div>
    <w:div w:id="770659200">
      <w:bodyDiv w:val="1"/>
      <w:marLeft w:val="0"/>
      <w:marRight w:val="0"/>
      <w:marTop w:val="0"/>
      <w:marBottom w:val="0"/>
      <w:divBdr>
        <w:top w:val="none" w:sz="0" w:space="0" w:color="auto"/>
        <w:left w:val="none" w:sz="0" w:space="0" w:color="auto"/>
        <w:bottom w:val="none" w:sz="0" w:space="0" w:color="auto"/>
        <w:right w:val="none" w:sz="0" w:space="0" w:color="auto"/>
      </w:divBdr>
    </w:div>
    <w:div w:id="805201897">
      <w:bodyDiv w:val="1"/>
      <w:marLeft w:val="0"/>
      <w:marRight w:val="0"/>
      <w:marTop w:val="0"/>
      <w:marBottom w:val="0"/>
      <w:divBdr>
        <w:top w:val="none" w:sz="0" w:space="0" w:color="auto"/>
        <w:left w:val="none" w:sz="0" w:space="0" w:color="auto"/>
        <w:bottom w:val="none" w:sz="0" w:space="0" w:color="auto"/>
        <w:right w:val="none" w:sz="0" w:space="0" w:color="auto"/>
      </w:divBdr>
      <w:divsChild>
        <w:div w:id="275985323">
          <w:marLeft w:val="547"/>
          <w:marRight w:val="0"/>
          <w:marTop w:val="106"/>
          <w:marBottom w:val="0"/>
          <w:divBdr>
            <w:top w:val="none" w:sz="0" w:space="0" w:color="auto"/>
            <w:left w:val="none" w:sz="0" w:space="0" w:color="auto"/>
            <w:bottom w:val="none" w:sz="0" w:space="0" w:color="auto"/>
            <w:right w:val="none" w:sz="0" w:space="0" w:color="auto"/>
          </w:divBdr>
        </w:div>
      </w:divsChild>
    </w:div>
    <w:div w:id="823938391">
      <w:bodyDiv w:val="1"/>
      <w:marLeft w:val="0"/>
      <w:marRight w:val="0"/>
      <w:marTop w:val="0"/>
      <w:marBottom w:val="0"/>
      <w:divBdr>
        <w:top w:val="none" w:sz="0" w:space="0" w:color="auto"/>
        <w:left w:val="none" w:sz="0" w:space="0" w:color="auto"/>
        <w:bottom w:val="none" w:sz="0" w:space="0" w:color="auto"/>
        <w:right w:val="none" w:sz="0" w:space="0" w:color="auto"/>
      </w:divBdr>
      <w:divsChild>
        <w:div w:id="1900045817">
          <w:marLeft w:val="1166"/>
          <w:marRight w:val="0"/>
          <w:marTop w:val="82"/>
          <w:marBottom w:val="0"/>
          <w:divBdr>
            <w:top w:val="none" w:sz="0" w:space="0" w:color="auto"/>
            <w:left w:val="none" w:sz="0" w:space="0" w:color="auto"/>
            <w:bottom w:val="none" w:sz="0" w:space="0" w:color="auto"/>
            <w:right w:val="none" w:sz="0" w:space="0" w:color="auto"/>
          </w:divBdr>
        </w:div>
      </w:divsChild>
    </w:div>
    <w:div w:id="1120218955">
      <w:bodyDiv w:val="1"/>
      <w:marLeft w:val="0"/>
      <w:marRight w:val="0"/>
      <w:marTop w:val="0"/>
      <w:marBottom w:val="0"/>
      <w:divBdr>
        <w:top w:val="none" w:sz="0" w:space="0" w:color="auto"/>
        <w:left w:val="none" w:sz="0" w:space="0" w:color="auto"/>
        <w:bottom w:val="none" w:sz="0" w:space="0" w:color="auto"/>
        <w:right w:val="none" w:sz="0" w:space="0" w:color="auto"/>
      </w:divBdr>
    </w:div>
    <w:div w:id="1168137169">
      <w:bodyDiv w:val="1"/>
      <w:marLeft w:val="0"/>
      <w:marRight w:val="0"/>
      <w:marTop w:val="0"/>
      <w:marBottom w:val="0"/>
      <w:divBdr>
        <w:top w:val="none" w:sz="0" w:space="0" w:color="auto"/>
        <w:left w:val="none" w:sz="0" w:space="0" w:color="auto"/>
        <w:bottom w:val="none" w:sz="0" w:space="0" w:color="auto"/>
        <w:right w:val="none" w:sz="0" w:space="0" w:color="auto"/>
      </w:divBdr>
    </w:div>
    <w:div w:id="1466653974">
      <w:bodyDiv w:val="1"/>
      <w:marLeft w:val="0"/>
      <w:marRight w:val="0"/>
      <w:marTop w:val="0"/>
      <w:marBottom w:val="0"/>
      <w:divBdr>
        <w:top w:val="none" w:sz="0" w:space="0" w:color="auto"/>
        <w:left w:val="none" w:sz="0" w:space="0" w:color="auto"/>
        <w:bottom w:val="none" w:sz="0" w:space="0" w:color="auto"/>
        <w:right w:val="none" w:sz="0" w:space="0" w:color="auto"/>
      </w:divBdr>
    </w:div>
    <w:div w:id="1556430388">
      <w:bodyDiv w:val="1"/>
      <w:marLeft w:val="0"/>
      <w:marRight w:val="0"/>
      <w:marTop w:val="0"/>
      <w:marBottom w:val="0"/>
      <w:divBdr>
        <w:top w:val="none" w:sz="0" w:space="0" w:color="auto"/>
        <w:left w:val="none" w:sz="0" w:space="0" w:color="auto"/>
        <w:bottom w:val="none" w:sz="0" w:space="0" w:color="auto"/>
        <w:right w:val="none" w:sz="0" w:space="0" w:color="auto"/>
      </w:divBdr>
    </w:div>
    <w:div w:id="1641112348">
      <w:bodyDiv w:val="1"/>
      <w:marLeft w:val="0"/>
      <w:marRight w:val="0"/>
      <w:marTop w:val="0"/>
      <w:marBottom w:val="0"/>
      <w:divBdr>
        <w:top w:val="none" w:sz="0" w:space="0" w:color="auto"/>
        <w:left w:val="none" w:sz="0" w:space="0" w:color="auto"/>
        <w:bottom w:val="none" w:sz="0" w:space="0" w:color="auto"/>
        <w:right w:val="none" w:sz="0" w:space="0" w:color="auto"/>
      </w:divBdr>
    </w:div>
    <w:div w:id="1682664130">
      <w:bodyDiv w:val="1"/>
      <w:marLeft w:val="0"/>
      <w:marRight w:val="0"/>
      <w:marTop w:val="0"/>
      <w:marBottom w:val="0"/>
      <w:divBdr>
        <w:top w:val="none" w:sz="0" w:space="0" w:color="auto"/>
        <w:left w:val="none" w:sz="0" w:space="0" w:color="auto"/>
        <w:bottom w:val="none" w:sz="0" w:space="0" w:color="auto"/>
        <w:right w:val="none" w:sz="0" w:space="0" w:color="auto"/>
      </w:divBdr>
      <w:divsChild>
        <w:div w:id="363478169">
          <w:marLeft w:val="547"/>
          <w:marRight w:val="0"/>
          <w:marTop w:val="106"/>
          <w:marBottom w:val="0"/>
          <w:divBdr>
            <w:top w:val="none" w:sz="0" w:space="0" w:color="auto"/>
            <w:left w:val="none" w:sz="0" w:space="0" w:color="auto"/>
            <w:bottom w:val="none" w:sz="0" w:space="0" w:color="auto"/>
            <w:right w:val="none" w:sz="0" w:space="0" w:color="auto"/>
          </w:divBdr>
        </w:div>
      </w:divsChild>
    </w:div>
    <w:div w:id="1796824587">
      <w:bodyDiv w:val="1"/>
      <w:marLeft w:val="0"/>
      <w:marRight w:val="0"/>
      <w:marTop w:val="0"/>
      <w:marBottom w:val="0"/>
      <w:divBdr>
        <w:top w:val="none" w:sz="0" w:space="0" w:color="auto"/>
        <w:left w:val="none" w:sz="0" w:space="0" w:color="auto"/>
        <w:bottom w:val="none" w:sz="0" w:space="0" w:color="auto"/>
        <w:right w:val="none" w:sz="0" w:space="0" w:color="auto"/>
      </w:divBdr>
    </w:div>
    <w:div w:id="1907109487">
      <w:bodyDiv w:val="1"/>
      <w:marLeft w:val="0"/>
      <w:marRight w:val="0"/>
      <w:marTop w:val="0"/>
      <w:marBottom w:val="0"/>
      <w:divBdr>
        <w:top w:val="none" w:sz="0" w:space="0" w:color="auto"/>
        <w:left w:val="none" w:sz="0" w:space="0" w:color="auto"/>
        <w:bottom w:val="none" w:sz="0" w:space="0" w:color="auto"/>
        <w:right w:val="none" w:sz="0" w:space="0" w:color="auto"/>
      </w:divBdr>
    </w:div>
    <w:div w:id="1974678990">
      <w:bodyDiv w:val="1"/>
      <w:marLeft w:val="0"/>
      <w:marRight w:val="0"/>
      <w:marTop w:val="0"/>
      <w:marBottom w:val="0"/>
      <w:divBdr>
        <w:top w:val="none" w:sz="0" w:space="0" w:color="auto"/>
        <w:left w:val="none" w:sz="0" w:space="0" w:color="auto"/>
        <w:bottom w:val="none" w:sz="0" w:space="0" w:color="auto"/>
        <w:right w:val="none" w:sz="0" w:space="0" w:color="auto"/>
      </w:divBdr>
      <w:divsChild>
        <w:div w:id="861823337">
          <w:marLeft w:val="547"/>
          <w:marRight w:val="0"/>
          <w:marTop w:val="106"/>
          <w:marBottom w:val="0"/>
          <w:divBdr>
            <w:top w:val="none" w:sz="0" w:space="0" w:color="auto"/>
            <w:left w:val="none" w:sz="0" w:space="0" w:color="auto"/>
            <w:bottom w:val="none" w:sz="0" w:space="0" w:color="auto"/>
            <w:right w:val="none" w:sz="0" w:space="0" w:color="auto"/>
          </w:divBdr>
        </w:div>
        <w:div w:id="162279234">
          <w:marLeft w:val="547"/>
          <w:marRight w:val="0"/>
          <w:marTop w:val="106"/>
          <w:marBottom w:val="0"/>
          <w:divBdr>
            <w:top w:val="none" w:sz="0" w:space="0" w:color="auto"/>
            <w:left w:val="none" w:sz="0" w:space="0" w:color="auto"/>
            <w:bottom w:val="none" w:sz="0" w:space="0" w:color="auto"/>
            <w:right w:val="none" w:sz="0" w:space="0" w:color="auto"/>
          </w:divBdr>
        </w:div>
        <w:div w:id="1912079761">
          <w:marLeft w:val="547"/>
          <w:marRight w:val="0"/>
          <w:marTop w:val="106"/>
          <w:marBottom w:val="0"/>
          <w:divBdr>
            <w:top w:val="none" w:sz="0" w:space="0" w:color="auto"/>
            <w:left w:val="none" w:sz="0" w:space="0" w:color="auto"/>
            <w:bottom w:val="none" w:sz="0" w:space="0" w:color="auto"/>
            <w:right w:val="none" w:sz="0" w:space="0" w:color="auto"/>
          </w:divBdr>
        </w:div>
        <w:div w:id="21715263">
          <w:marLeft w:val="547"/>
          <w:marRight w:val="0"/>
          <w:marTop w:val="106"/>
          <w:marBottom w:val="0"/>
          <w:divBdr>
            <w:top w:val="none" w:sz="0" w:space="0" w:color="auto"/>
            <w:left w:val="none" w:sz="0" w:space="0" w:color="auto"/>
            <w:bottom w:val="none" w:sz="0" w:space="0" w:color="auto"/>
            <w:right w:val="none" w:sz="0" w:space="0" w:color="auto"/>
          </w:divBdr>
        </w:div>
      </w:divsChild>
    </w:div>
    <w:div w:id="2023969666">
      <w:bodyDiv w:val="1"/>
      <w:marLeft w:val="0"/>
      <w:marRight w:val="0"/>
      <w:marTop w:val="0"/>
      <w:marBottom w:val="0"/>
      <w:divBdr>
        <w:top w:val="none" w:sz="0" w:space="0" w:color="auto"/>
        <w:left w:val="none" w:sz="0" w:space="0" w:color="auto"/>
        <w:bottom w:val="none" w:sz="0" w:space="0" w:color="auto"/>
        <w:right w:val="none" w:sz="0" w:space="0" w:color="auto"/>
      </w:divBdr>
    </w:div>
    <w:div w:id="2099518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hse.gov.uk" TargetMode="External"/><Relationship Id="rId21" Type="http://schemas.openxmlformats.org/officeDocument/2006/relationships/image" Target="media/image6.png"/><Relationship Id="rId42" Type="http://schemas.openxmlformats.org/officeDocument/2006/relationships/hyperlink" Target="http://www.vinnueftirlit.is" TargetMode="External"/><Relationship Id="rId63" Type="http://schemas.openxmlformats.org/officeDocument/2006/relationships/hyperlink" Target="http://www.vinnueftirlit.is/media/leidbeiningar-um-vinnuvernd/lyfta_folki_m_lyftara.pdf" TargetMode="External"/><Relationship Id="rId84" Type="http://schemas.openxmlformats.org/officeDocument/2006/relationships/image" Target="media/image45.png"/><Relationship Id="rId138" Type="http://schemas.openxmlformats.org/officeDocument/2006/relationships/theme" Target="theme/theme1.xml"/><Relationship Id="rId16" Type="http://schemas.openxmlformats.org/officeDocument/2006/relationships/hyperlink" Target="http://www.vinnueftirlit.is/vinnuvernd/vinna-barna-og-unglinga/" TargetMode="External"/><Relationship Id="rId107" Type="http://schemas.openxmlformats.org/officeDocument/2006/relationships/hyperlink" Target="http://www.vinnueftirlit.is" TargetMode="External"/><Relationship Id="rId11" Type="http://schemas.openxmlformats.org/officeDocument/2006/relationships/image" Target="media/image4.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hyperlink" Target="https://youtu.be/IDtqgRRfXuo" TargetMode="External"/><Relationship Id="rId58" Type="http://schemas.openxmlformats.org/officeDocument/2006/relationships/hyperlink" Target="http://www.vinnueftirlit.is/media/eydublod/tilkynning_um_vinnuslys.pdf" TargetMode="External"/><Relationship Id="rId74" Type="http://schemas.openxmlformats.org/officeDocument/2006/relationships/image" Target="media/image35.png"/><Relationship Id="rId79" Type="http://schemas.openxmlformats.org/officeDocument/2006/relationships/image" Target="media/image40.png"/><Relationship Id="rId102" Type="http://schemas.openxmlformats.org/officeDocument/2006/relationships/hyperlink" Target="http://www.vedur.is/vedur/spar/textaspar/oskufok" TargetMode="External"/><Relationship Id="rId123" Type="http://schemas.openxmlformats.org/officeDocument/2006/relationships/hyperlink" Target="http://gaeda.mast.is/focal/qmammast.nsf/0/B5923964D4BF1FA200257A1A0032537B" TargetMode="External"/><Relationship Id="rId128" Type="http://schemas.openxmlformats.org/officeDocument/2006/relationships/hyperlink" Target="file:///C:\Users\Annag\OneDrive\SFS\5x5_&#225;h&#230;ttufylki.pdf" TargetMode="External"/><Relationship Id="rId5" Type="http://schemas.openxmlformats.org/officeDocument/2006/relationships/webSettings" Target="webSettings.xml"/><Relationship Id="rId90" Type="http://schemas.openxmlformats.org/officeDocument/2006/relationships/hyperlink" Target="https://youtu.be/pNvv-QJZcMQ" TargetMode="External"/><Relationship Id="rId95" Type="http://schemas.openxmlformats.org/officeDocument/2006/relationships/image" Target="media/image49.jpe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hyperlink" Target="http://www.landlaeknir.is" TargetMode="External"/><Relationship Id="rId48" Type="http://schemas.openxmlformats.org/officeDocument/2006/relationships/image" Target="media/image26.png"/><Relationship Id="rId64" Type="http://schemas.openxmlformats.org/officeDocument/2006/relationships/hyperlink" Target="https://youtu.be/y9Sq7ELTBgA" TargetMode="External"/><Relationship Id="rId69" Type="http://schemas.openxmlformats.org/officeDocument/2006/relationships/hyperlink" Target="http://www.vinnueftirlit.is/media/fraedslu--og-leidbeiningarit/Vinna_i_haed_Fallvarnir.pdf" TargetMode="External"/><Relationship Id="rId113" Type="http://schemas.openxmlformats.org/officeDocument/2006/relationships/hyperlink" Target="http://www.umhverfisstofnun.is" TargetMode="External"/><Relationship Id="rId118" Type="http://schemas.openxmlformats.org/officeDocument/2006/relationships/hyperlink" Target="https://arbejdstilsynet.dk/da/" TargetMode="External"/><Relationship Id="rId134" Type="http://schemas.openxmlformats.org/officeDocument/2006/relationships/hyperlink" Target="https://www.olis.is/vorur-og-thjonusta/oryggisblod" TargetMode="External"/><Relationship Id="rId80" Type="http://schemas.openxmlformats.org/officeDocument/2006/relationships/image" Target="media/image41.png"/><Relationship Id="rId85" Type="http://schemas.openxmlformats.org/officeDocument/2006/relationships/image" Target="media/image46.png"/><Relationship Id="rId12" Type="http://schemas.openxmlformats.org/officeDocument/2006/relationships/header" Target="header1.xml"/><Relationship Id="rId17" Type="http://schemas.openxmlformats.org/officeDocument/2006/relationships/hyperlink" Target="https://www.reglugerd.is/reglugerdir/eftir-raduneytum/felagsmalaraduneyti/nr/1421" TargetMode="External"/><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hyperlink" Target="http://www.mannvirkjastofnun.is/library/Skrar/Rafmagnsoryggissvid/Eydublod/Rafveitur/3.230%20Sk%C3%BDrsla%20um%20h%C3%A6ttu%20og%20ney%C3%B0ar%C3%A1stand.pdf" TargetMode="External"/><Relationship Id="rId103" Type="http://schemas.openxmlformats.org/officeDocument/2006/relationships/hyperlink" Target="http://www.loftgaedi.is" TargetMode="External"/><Relationship Id="rId108" Type="http://schemas.openxmlformats.org/officeDocument/2006/relationships/hyperlink" Target="http://www.vinnueftirlit.is/vinnuvernd" TargetMode="External"/><Relationship Id="rId124" Type="http://schemas.openxmlformats.org/officeDocument/2006/relationships/image" Target="media/image53.png"/><Relationship Id="rId129" Type="http://schemas.openxmlformats.org/officeDocument/2006/relationships/hyperlink" Target="file:///C:\Users\Annag\OneDrive\SFS\Loka&#250;tg&#225;fa\7-8%20A&#769;h&#230;ttumat_sni&#240;m&#225;t.xlsx" TargetMode="External"/><Relationship Id="rId54" Type="http://schemas.openxmlformats.org/officeDocument/2006/relationships/image" Target="media/image28.png"/><Relationship Id="rId70" Type="http://schemas.openxmlformats.org/officeDocument/2006/relationships/hyperlink" Target="http://www.vinnueftirlit.is/media/leidbeiningar-um-vinnuvernd/um_lausa_stiga_troppur_og_bukka.pdf" TargetMode="External"/><Relationship Id="rId75" Type="http://schemas.openxmlformats.org/officeDocument/2006/relationships/image" Target="media/image36.png"/><Relationship Id="rId91" Type="http://schemas.openxmlformats.org/officeDocument/2006/relationships/hyperlink" Target="http://www.vinnueftirlit.is/media/sem-heyra-undir-vinnuvernd/429_1995.pdf" TargetMode="External"/><Relationship Id="rId96"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hyperlink" Target="https://www.reglugerd.is/reglugerdir/eftir-raduneytum/felagsmalaraduneyti/nr/7513" TargetMode="External"/><Relationship Id="rId114" Type="http://schemas.openxmlformats.org/officeDocument/2006/relationships/hyperlink" Target="https://youtube.com/playlist?list=PLfDFgUpzR950pV2zsYUB9gmiPVNjautVE" TargetMode="External"/><Relationship Id="rId119" Type="http://schemas.openxmlformats.org/officeDocument/2006/relationships/header" Target="header3.xml"/><Relationship Id="rId44" Type="http://schemas.openxmlformats.org/officeDocument/2006/relationships/hyperlink" Target="http://www.reyklaus.is" TargetMode="External"/><Relationship Id="rId60" Type="http://schemas.openxmlformats.org/officeDocument/2006/relationships/hyperlink" Target="https://www.sjukra.is/slys/eydubkod-og-vottord/" TargetMode="External"/><Relationship Id="rId65" Type="http://schemas.openxmlformats.org/officeDocument/2006/relationships/hyperlink" Target="https://www.reglugerd.is/reglugerdir/eftir-raduneytum/felagsogtrygginga/nr/16134" TargetMode="External"/><Relationship Id="rId81" Type="http://schemas.openxmlformats.org/officeDocument/2006/relationships/image" Target="media/image42.png"/><Relationship Id="rId86" Type="http://schemas.openxmlformats.org/officeDocument/2006/relationships/image" Target="media/image47.png"/><Relationship Id="rId130" Type="http://schemas.openxmlformats.org/officeDocument/2006/relationships/hyperlink" Target="http://www.vinnueftirlit.is/media/sem-heyra-undir-vinnuvernd/429_1995.pdf" TargetMode="External"/><Relationship Id="rId135" Type="http://schemas.openxmlformats.org/officeDocument/2006/relationships/hyperlink" Target="https://www.mjollfrigg.is/oryggisblod/" TargetMode="External"/><Relationship Id="rId13" Type="http://schemas.openxmlformats.org/officeDocument/2006/relationships/footer" Target="footer1.xml"/><Relationship Id="rId18" Type="http://schemas.openxmlformats.org/officeDocument/2006/relationships/hyperlink" Target="http://www.vinnueftirlit.is/media/sem-heyra-undir-vinnuvernd/707_1995.pdf" TargetMode="External"/><Relationship Id="rId39" Type="http://schemas.openxmlformats.org/officeDocument/2006/relationships/image" Target="media/image24.png"/><Relationship Id="rId109" Type="http://schemas.openxmlformats.org/officeDocument/2006/relationships/hyperlink" Target="http://www.vinnueftirlit.is/log-reglur-og-stadlar/" TargetMode="External"/><Relationship Id="rId34" Type="http://schemas.openxmlformats.org/officeDocument/2006/relationships/image" Target="media/image19.png"/><Relationship Id="rId50" Type="http://schemas.openxmlformats.org/officeDocument/2006/relationships/hyperlink" Target="http://www.hse.gov.uk/noise/goodpractice/hearingoverprotect.htm" TargetMode="External"/><Relationship Id="rId55" Type="http://schemas.openxmlformats.org/officeDocument/2006/relationships/image" Target="media/image29.png"/><Relationship Id="rId76" Type="http://schemas.openxmlformats.org/officeDocument/2006/relationships/image" Target="media/image37.png"/><Relationship Id="rId97" Type="http://schemas.openxmlformats.org/officeDocument/2006/relationships/image" Target="media/image51.jpeg"/><Relationship Id="rId104" Type="http://schemas.openxmlformats.org/officeDocument/2006/relationships/hyperlink" Target="http://www.vinnueftirlit.is/um-vinnueftirlitid/frettir/nr/1170" TargetMode="External"/><Relationship Id="rId120" Type="http://schemas.openxmlformats.org/officeDocument/2006/relationships/footer" Target="footer3.xml"/><Relationship Id="rId125" Type="http://schemas.openxmlformats.org/officeDocument/2006/relationships/image" Target="media/image54.png"/><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hyperlink" Target="http://www.landlaeknir.is/um-embaettid/greinar/grein/item17952/Teygjuhle-fyrir-born-og-unglinga" TargetMode="Externa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jpeg"/><Relationship Id="rId45" Type="http://schemas.openxmlformats.org/officeDocument/2006/relationships/hyperlink" Target="http://www.8006030.is" TargetMode="External"/><Relationship Id="rId66" Type="http://schemas.openxmlformats.org/officeDocument/2006/relationships/hyperlink" Target="https://youtu.be/fuKBaG2zd8k" TargetMode="External"/><Relationship Id="rId87" Type="http://schemas.openxmlformats.org/officeDocument/2006/relationships/hyperlink" Target="https://www.olis.is/files/oryggisblod/efnavorur/ammoniak.pdf" TargetMode="External"/><Relationship Id="rId110" Type="http://schemas.openxmlformats.org/officeDocument/2006/relationships/hyperlink" Target="http://www.rki.is" TargetMode="External"/><Relationship Id="rId115" Type="http://schemas.openxmlformats.org/officeDocument/2006/relationships/hyperlink" Target="https://www.napofilm.net/is" TargetMode="External"/><Relationship Id="rId131" Type="http://schemas.openxmlformats.org/officeDocument/2006/relationships/hyperlink" Target="https://www.n1.is/thjonusta/oryggisblod/" TargetMode="External"/><Relationship Id="rId136" Type="http://schemas.openxmlformats.org/officeDocument/2006/relationships/image" Target="media/image57.png"/><Relationship Id="rId61" Type="http://schemas.openxmlformats.org/officeDocument/2006/relationships/hyperlink" Target="http://www.vinnueftirlit.is/media/fraedslu--og-leidbeiningarit/faeranlegar_vinnulyftur.pdf" TargetMode="External"/><Relationship Id="rId82" Type="http://schemas.openxmlformats.org/officeDocument/2006/relationships/image" Target="media/image43.png"/><Relationship Id="rId19" Type="http://schemas.openxmlformats.org/officeDocument/2006/relationships/hyperlink" Target="http://www.vinnueftirlit.is" TargetMode="External"/><Relationship Id="rId14" Type="http://schemas.openxmlformats.org/officeDocument/2006/relationships/header" Target="header2.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30.emf"/><Relationship Id="rId77" Type="http://schemas.openxmlformats.org/officeDocument/2006/relationships/image" Target="media/image38.png"/><Relationship Id="rId100" Type="http://schemas.openxmlformats.org/officeDocument/2006/relationships/image" Target="media/image52.jpeg"/><Relationship Id="rId105" Type="http://schemas.openxmlformats.org/officeDocument/2006/relationships/hyperlink" Target="http://www.almannavarnir.is" TargetMode="External"/><Relationship Id="rId126" Type="http://schemas.openxmlformats.org/officeDocument/2006/relationships/image" Target="media/image55.png"/><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image" Target="media/image33.jpeg"/><Relationship Id="rId93" Type="http://schemas.openxmlformats.org/officeDocument/2006/relationships/hyperlink" Target="http://www.landlaeknir.is" TargetMode="External"/><Relationship Id="rId98" Type="http://schemas.openxmlformats.org/officeDocument/2006/relationships/hyperlink" Target="http://www.shs.is" TargetMode="External"/><Relationship Id="rId121" Type="http://schemas.openxmlformats.org/officeDocument/2006/relationships/hyperlink" Target="http://www.thorfish.is" TargetMode="Externa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hyperlink" Target="http://www.landlaeknir.is" TargetMode="External"/><Relationship Id="rId67" Type="http://schemas.openxmlformats.org/officeDocument/2006/relationships/hyperlink" Target="http://www.vinnueftirlit.is/media/leidbeiningar-um-vinnuvernd/hifa_folk_m_krana.pdf" TargetMode="External"/><Relationship Id="rId116" Type="http://schemas.openxmlformats.org/officeDocument/2006/relationships/hyperlink" Target="https://www.youtube.com/user/vinnueftirlit/videos" TargetMode="External"/><Relationship Id="rId13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hyperlink" Target="http://www.landlaeknir.is/heilsa-og-lidan/" TargetMode="External"/><Relationship Id="rId62" Type="http://schemas.openxmlformats.org/officeDocument/2006/relationships/hyperlink" Target="http://www.vinnueftirlit.is/media/leidbeiningar-um-vinnuvernd/lyftarar_97.pdf" TargetMode="External"/><Relationship Id="rId83" Type="http://schemas.openxmlformats.org/officeDocument/2006/relationships/image" Target="media/image44.png"/><Relationship Id="rId88" Type="http://schemas.openxmlformats.org/officeDocument/2006/relationships/hyperlink" Target="https://youtu.be/cP9sKwXJoPc" TargetMode="External"/><Relationship Id="rId111" Type="http://schemas.openxmlformats.org/officeDocument/2006/relationships/hyperlink" Target="http://www.skyndihjalp.is" TargetMode="External"/><Relationship Id="rId132" Type="http://schemas.openxmlformats.org/officeDocument/2006/relationships/hyperlink" Target="http://tandur.is/is/page/oryggisblod" TargetMode="External"/><Relationship Id="rId15" Type="http://schemas.openxmlformats.org/officeDocument/2006/relationships/footer" Target="footer2.xml"/><Relationship Id="rId36" Type="http://schemas.openxmlformats.org/officeDocument/2006/relationships/image" Target="media/image21.png"/><Relationship Id="rId57" Type="http://schemas.openxmlformats.org/officeDocument/2006/relationships/image" Target="media/image31.emf"/><Relationship Id="rId106" Type="http://schemas.openxmlformats.org/officeDocument/2006/relationships/hyperlink" Target="https://umsokn.umhverfisstofnun.is/web/index.html" TargetMode="External"/><Relationship Id="rId127" Type="http://schemas.openxmlformats.org/officeDocument/2006/relationships/image" Target="media/image56.emf"/><Relationship Id="rId10" Type="http://schemas.openxmlformats.org/officeDocument/2006/relationships/image" Target="media/image3.jpg"/><Relationship Id="rId31" Type="http://schemas.openxmlformats.org/officeDocument/2006/relationships/image" Target="media/image16.png"/><Relationship Id="rId52" Type="http://schemas.openxmlformats.org/officeDocument/2006/relationships/hyperlink" Target="http://www.landlaeknir.is" TargetMode="External"/><Relationship Id="rId73" Type="http://schemas.openxmlformats.org/officeDocument/2006/relationships/image" Target="media/image34.png"/><Relationship Id="rId78" Type="http://schemas.openxmlformats.org/officeDocument/2006/relationships/image" Target="media/image39.png"/><Relationship Id="rId94" Type="http://schemas.openxmlformats.org/officeDocument/2006/relationships/image" Target="media/image48.png"/><Relationship Id="rId99" Type="http://schemas.openxmlformats.org/officeDocument/2006/relationships/hyperlink" Target="http://www.mannvirkjastofnun.is" TargetMode="External"/><Relationship Id="rId101" Type="http://schemas.openxmlformats.org/officeDocument/2006/relationships/hyperlink" Target="http://www.almannavarnir.is" TargetMode="External"/><Relationship Id="rId122" Type="http://schemas.openxmlformats.org/officeDocument/2006/relationships/hyperlink" Target="file:///C:\Users\Annag\OneDrive\SFS\Ferill%20vi&#240;%20framkv&#230;md%20&#225;h&#230;ttumats.pdf" TargetMode="External"/><Relationship Id="rId4" Type="http://schemas.openxmlformats.org/officeDocument/2006/relationships/settings" Target="settings.xml"/><Relationship Id="rId9" Type="http://schemas.openxmlformats.org/officeDocument/2006/relationships/image" Target="media/image2.svg"/><Relationship Id="rId26" Type="http://schemas.openxmlformats.org/officeDocument/2006/relationships/image" Target="media/image11.png"/><Relationship Id="rId47" Type="http://schemas.openxmlformats.org/officeDocument/2006/relationships/hyperlink" Target="https://www.reglugerd.is/reglugerdir/eftir-raduneytum/felagsmalaraduneyti/nr/7513" TargetMode="External"/><Relationship Id="rId68" Type="http://schemas.openxmlformats.org/officeDocument/2006/relationships/hyperlink" Target="https://youtu.be/nDHGwa3E_Lc" TargetMode="External"/><Relationship Id="rId89" Type="http://schemas.openxmlformats.org/officeDocument/2006/relationships/hyperlink" Target="http://www.vinnueftirlit.is/media/sem-heyra-undir-vinnuvernd/012_1965.pdf" TargetMode="External"/><Relationship Id="rId112" Type="http://schemas.openxmlformats.org/officeDocument/2006/relationships/hyperlink" Target="http://www.landlaeknir.is" TargetMode="External"/><Relationship Id="rId133" Type="http://schemas.openxmlformats.org/officeDocument/2006/relationships/hyperlink" Target="https://www.skeljungur.is/fyrirtaeki/oryggisblo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A4BE2-7308-4225-93DE-A232BB94B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64</Pages>
  <Words>14625</Words>
  <Characters>87369</Characters>
  <Application>Microsoft Office Word</Application>
  <DocSecurity>0</DocSecurity>
  <Lines>728</Lines>
  <Paragraphs>203</Paragraphs>
  <ScaleCrop>false</ScaleCrop>
  <HeadingPairs>
    <vt:vector size="6" baseType="variant">
      <vt:variant>
        <vt:lpstr>Title</vt:lpstr>
      </vt:variant>
      <vt:variant>
        <vt:i4>1</vt:i4>
      </vt:variant>
      <vt:variant>
        <vt:lpstr>Headings</vt:lpstr>
      </vt:variant>
      <vt:variant>
        <vt:i4>100</vt:i4>
      </vt:variant>
      <vt:variant>
        <vt:lpstr>Titill</vt:lpstr>
      </vt:variant>
      <vt:variant>
        <vt:i4>1</vt:i4>
      </vt:variant>
    </vt:vector>
  </HeadingPairs>
  <TitlesOfParts>
    <vt:vector size="102" baseType="lpstr">
      <vt:lpstr>Öryggishandbók Samtaka fyrirtækja í sjávarútvegi</vt:lpstr>
      <vt:lpstr>INNGANGUR</vt:lpstr>
      <vt:lpstr>VINNUVERND</vt:lpstr>
      <vt:lpstr>    Stefna {nafn fyrirtækis} í öryggis-, heilbrigðis- og vinnuverndarmálum</vt:lpstr>
      <vt:lpstr>    Öryggismenning, -vitund og -hegðun</vt:lpstr>
      <vt:lpstr>    Ábyrgð, skipulag og uppbygging</vt:lpstr>
      <vt:lpstr>    Áhættumat</vt:lpstr>
      <vt:lpstr>    Fræðsla og kynning</vt:lpstr>
      <vt:lpstr>        Nýir starfsmenn (ísl./erlendir)</vt:lpstr>
      <vt:lpstr>        Ungmenni</vt:lpstr>
      <vt:lpstr>        Verktakar</vt:lpstr>
      <vt:lpstr>        Gestir</vt:lpstr>
      <vt:lpstr>ÖRYGGI OG VINNUUMHVERFI</vt:lpstr>
      <vt:lpstr>        Öryggisreglur og leiðbeiningar</vt:lpstr>
      <vt:lpstr>        Er vinnuumhverfi þitt öruggt?</vt:lpstr>
      <vt:lpstr>        Fræðsla og kynning</vt:lpstr>
      <vt:lpstr>    Öryggisreglur</vt:lpstr>
      <vt:lpstr>    Persónuhlífar</vt:lpstr>
      <vt:lpstr>    Viðbragðsbúnaður</vt:lpstr>
      <vt:lpstr>    Öryggis- og heilbrigðismerki á vinnustöðum</vt:lpstr>
      <vt:lpstr>    Aðgengi</vt:lpstr>
      <vt:lpstr>    Umgengni og þrif</vt:lpstr>
      <vt:lpstr>        Er allt í röð og reglu á þínum vinnustað?</vt:lpstr>
      <vt:lpstr>    Byggingar og vinnusvæði</vt:lpstr>
      <vt:lpstr>    Förgun og flokkun úrgangs</vt:lpstr>
      <vt:lpstr>HEILBRIGÐI</vt:lpstr>
      <vt:lpstr>    /Andleg og félagsleg heilsa</vt:lpstr>
      <vt:lpstr>        Samskipti</vt:lpstr>
      <vt:lpstr>        Einelti og annað áreiti</vt:lpstr>
      <vt:lpstr>        Sorg og missir</vt:lpstr>
      <vt:lpstr>    Líkamleg heilsa</vt:lpstr>
      <vt:lpstr>        Reykingar</vt:lpstr>
      <vt:lpstr>        Áfengi og vímuefni</vt:lpstr>
      <vt:lpstr>        Farsímar</vt:lpstr>
      <vt:lpstr>        Hávaði og heyrnarvernd</vt:lpstr>
      <vt:lpstr>        Mæling hljóðs og skynjun hávaða</vt:lpstr>
      <vt:lpstr>        Hver er hávaðinn?</vt:lpstr>
      <vt:lpstr>        Fylgjumst með heyrninni</vt:lpstr>
      <vt:lpstr>        Matarræði og hreyfing</vt:lpstr>
      <vt:lpstr>        Líkamsbeiting</vt:lpstr>
      <vt:lpstr>        Líkamlegt álag</vt:lpstr>
      <vt:lpstr>VINNUSLYS</vt:lpstr>
      <vt:lpstr>    Orsakir</vt:lpstr>
      <vt:lpstr>    Fyrstu viðbrögð</vt:lpstr>
      <vt:lpstr>    Skyndihjálp</vt:lpstr>
      <vt:lpstr>    Flokkun, skráning og tilkynning slysa, óhappa og atvika.</vt:lpstr>
      <vt:lpstr>        Flokkun. </vt:lpstr>
      <vt:lpstr>        Skráning og úrvinnsla:</vt:lpstr>
      <vt:lpstr>        Tilkynning:</vt:lpstr>
      <vt:lpstr>ÁHÆTTUÞÆTTIR OG VERKLAG</vt:lpstr>
      <vt:lpstr>    Almennt</vt:lpstr>
      <vt:lpstr>    Akstur ökutækja</vt:lpstr>
      <vt:lpstr>    Akstur og notkun vinnulyftu/mannkörfu/spjóts</vt:lpstr>
      <vt:lpstr>    Akstur og notkun lyftara</vt:lpstr>
      <vt:lpstr>    Blaut og hál gólf</vt:lpstr>
      <vt:lpstr>    Fallandi hlutir</vt:lpstr>
      <vt:lpstr>    Fiskvinnsluvélar</vt:lpstr>
      <vt:lpstr>        Almennt</vt:lpstr>
      <vt:lpstr>    Hávaði</vt:lpstr>
      <vt:lpstr>    Heitir fletir, vatn og gufa</vt:lpstr>
      <vt:lpstr>    Hífingar og lyftingar</vt:lpstr>
      <vt:lpstr>    Hnífar</vt:lpstr>
      <vt:lpstr>    Hæð</vt:lpstr>
      <vt:lpstr>        Notkun fallvarnabúnaðar</vt:lpstr>
      <vt:lpstr>        Notkun stiga:</vt:lpstr>
      <vt:lpstr>        Frágangur palla:</vt:lpstr>
      <vt:lpstr>    Hættuleg efni</vt:lpstr>
      <vt:lpstr>        Eldsneyti</vt:lpstr>
      <vt:lpstr>        Kælimiðlar</vt:lpstr>
      <vt:lpstr>        Gas</vt:lpstr>
      <vt:lpstr>        Ryk </vt:lpstr>
      <vt:lpstr>        Hreinsiefni og sápur </vt:lpstr>
      <vt:lpstr>    Lofthiti</vt:lpstr>
      <vt:lpstr>    Loftkuldi</vt:lpstr>
      <vt:lpstr>        Frystiklefar og kælar</vt:lpstr>
      <vt:lpstr>    Lokuð rými</vt:lpstr>
      <vt:lpstr>    Löndun</vt:lpstr>
      <vt:lpstr>        Við sjó</vt:lpstr>
      <vt:lpstr>    Matargerð (eldhús/matsalur)</vt:lpstr>
      <vt:lpstr>    Stöflun</vt:lpstr>
      <vt:lpstr>    Tölvur (skrifstofuvinna)</vt:lpstr>
      <vt:lpstr>        Skrifborð og stóll</vt:lpstr>
      <vt:lpstr>        Skjár og augnvernd</vt:lpstr>
      <vt:lpstr>        Mús og lyklaborð</vt:lpstr>
      <vt:lpstr>    Viðgerðir og viðhald</vt:lpstr>
      <vt:lpstr>        Læsa – merkja - prófa</vt:lpstr>
      <vt:lpstr>    Þvottur og þrif</vt:lpstr>
      <vt:lpstr>    Sekkjun í mjölverksmiðjum</vt:lpstr>
      <vt:lpstr>VIÐBRÖGÐ Í NEYÐ</vt:lpstr>
      <vt:lpstr>    Eldsvoði og eldvarnir</vt:lpstr>
      <vt:lpstr>        Viðvörun um eldsvoða</vt:lpstr>
      <vt:lpstr>    Flóttaleiðir – Rýmingaráætlun</vt:lpstr>
      <vt:lpstr>    Náttúruhamfarir (eldgos, jarðskjálftar, ofanflóð)</vt:lpstr>
      <vt:lpstr>        Eldgos</vt:lpstr>
      <vt:lpstr>        Jarðskjálftar</vt:lpstr>
      <vt:lpstr>    Slysalosun</vt:lpstr>
      <vt:lpstr>    Váverk</vt:lpstr>
      <vt:lpstr>ÝMSAR UPPLÝSINGAR</vt:lpstr>
      <vt:lpstr>    Ýmsir tenglar</vt:lpstr>
      <vt:lpstr>    Öryggis og heilbrigðisstefna – dæmi</vt:lpstr>
      <vt:lpstr>    Uppbygging verklagsreglu - dæmi</vt:lpstr>
      <vt:lpstr>SK (Verkheiti)</vt:lpstr>
    </vt:vector>
  </TitlesOfParts>
  <Manager/>
  <Company>SFS og Verkís</Company>
  <LinksUpToDate>false</LinksUpToDate>
  <CharactersWithSpaces>101791</CharactersWithSpaces>
  <SharedDoc>false</SharedDoc>
  <HLinks>
    <vt:vector size="72" baseType="variant">
      <vt:variant>
        <vt:i4>1245239</vt:i4>
      </vt:variant>
      <vt:variant>
        <vt:i4>140</vt:i4>
      </vt:variant>
      <vt:variant>
        <vt:i4>0</vt:i4>
      </vt:variant>
      <vt:variant>
        <vt:i4>5</vt:i4>
      </vt:variant>
      <vt:variant>
        <vt:lpwstr/>
      </vt:variant>
      <vt:variant>
        <vt:lpwstr>_Toc225929260</vt:lpwstr>
      </vt:variant>
      <vt:variant>
        <vt:i4>1048631</vt:i4>
      </vt:variant>
      <vt:variant>
        <vt:i4>137</vt:i4>
      </vt:variant>
      <vt:variant>
        <vt:i4>0</vt:i4>
      </vt:variant>
      <vt:variant>
        <vt:i4>5</vt:i4>
      </vt:variant>
      <vt:variant>
        <vt:lpwstr/>
      </vt:variant>
      <vt:variant>
        <vt:lpwstr>_Toc225929259</vt:lpwstr>
      </vt:variant>
      <vt:variant>
        <vt:i4>1114161</vt:i4>
      </vt:variant>
      <vt:variant>
        <vt:i4>104</vt:i4>
      </vt:variant>
      <vt:variant>
        <vt:i4>0</vt:i4>
      </vt:variant>
      <vt:variant>
        <vt:i4>5</vt:i4>
      </vt:variant>
      <vt:variant>
        <vt:lpwstr/>
      </vt:variant>
      <vt:variant>
        <vt:lpwstr>_Toc227732717</vt:lpwstr>
      </vt:variant>
      <vt:variant>
        <vt:i4>1114161</vt:i4>
      </vt:variant>
      <vt:variant>
        <vt:i4>98</vt:i4>
      </vt:variant>
      <vt:variant>
        <vt:i4>0</vt:i4>
      </vt:variant>
      <vt:variant>
        <vt:i4>5</vt:i4>
      </vt:variant>
      <vt:variant>
        <vt:lpwstr/>
      </vt:variant>
      <vt:variant>
        <vt:lpwstr>_Toc227732716</vt:lpwstr>
      </vt:variant>
      <vt:variant>
        <vt:i4>1114161</vt:i4>
      </vt:variant>
      <vt:variant>
        <vt:i4>92</vt:i4>
      </vt:variant>
      <vt:variant>
        <vt:i4>0</vt:i4>
      </vt:variant>
      <vt:variant>
        <vt:i4>5</vt:i4>
      </vt:variant>
      <vt:variant>
        <vt:lpwstr/>
      </vt:variant>
      <vt:variant>
        <vt:lpwstr>_Toc227732715</vt:lpwstr>
      </vt:variant>
      <vt:variant>
        <vt:i4>1114161</vt:i4>
      </vt:variant>
      <vt:variant>
        <vt:i4>86</vt:i4>
      </vt:variant>
      <vt:variant>
        <vt:i4>0</vt:i4>
      </vt:variant>
      <vt:variant>
        <vt:i4>5</vt:i4>
      </vt:variant>
      <vt:variant>
        <vt:lpwstr/>
      </vt:variant>
      <vt:variant>
        <vt:lpwstr>_Toc227732714</vt:lpwstr>
      </vt:variant>
      <vt:variant>
        <vt:i4>1114161</vt:i4>
      </vt:variant>
      <vt:variant>
        <vt:i4>80</vt:i4>
      </vt:variant>
      <vt:variant>
        <vt:i4>0</vt:i4>
      </vt:variant>
      <vt:variant>
        <vt:i4>5</vt:i4>
      </vt:variant>
      <vt:variant>
        <vt:lpwstr/>
      </vt:variant>
      <vt:variant>
        <vt:lpwstr>_Toc227732713</vt:lpwstr>
      </vt:variant>
      <vt:variant>
        <vt:i4>1114161</vt:i4>
      </vt:variant>
      <vt:variant>
        <vt:i4>74</vt:i4>
      </vt:variant>
      <vt:variant>
        <vt:i4>0</vt:i4>
      </vt:variant>
      <vt:variant>
        <vt:i4>5</vt:i4>
      </vt:variant>
      <vt:variant>
        <vt:lpwstr/>
      </vt:variant>
      <vt:variant>
        <vt:lpwstr>_Toc227732712</vt:lpwstr>
      </vt:variant>
      <vt:variant>
        <vt:i4>1114161</vt:i4>
      </vt:variant>
      <vt:variant>
        <vt:i4>68</vt:i4>
      </vt:variant>
      <vt:variant>
        <vt:i4>0</vt:i4>
      </vt:variant>
      <vt:variant>
        <vt:i4>5</vt:i4>
      </vt:variant>
      <vt:variant>
        <vt:lpwstr/>
      </vt:variant>
      <vt:variant>
        <vt:lpwstr>_Toc227732711</vt:lpwstr>
      </vt:variant>
      <vt:variant>
        <vt:i4>1114161</vt:i4>
      </vt:variant>
      <vt:variant>
        <vt:i4>62</vt:i4>
      </vt:variant>
      <vt:variant>
        <vt:i4>0</vt:i4>
      </vt:variant>
      <vt:variant>
        <vt:i4>5</vt:i4>
      </vt:variant>
      <vt:variant>
        <vt:lpwstr/>
      </vt:variant>
      <vt:variant>
        <vt:lpwstr>_Toc227732710</vt:lpwstr>
      </vt:variant>
      <vt:variant>
        <vt:i4>1048625</vt:i4>
      </vt:variant>
      <vt:variant>
        <vt:i4>56</vt:i4>
      </vt:variant>
      <vt:variant>
        <vt:i4>0</vt:i4>
      </vt:variant>
      <vt:variant>
        <vt:i4>5</vt:i4>
      </vt:variant>
      <vt:variant>
        <vt:lpwstr/>
      </vt:variant>
      <vt:variant>
        <vt:lpwstr>_Toc227732709</vt:lpwstr>
      </vt:variant>
      <vt:variant>
        <vt:i4>1048625</vt:i4>
      </vt:variant>
      <vt:variant>
        <vt:i4>50</vt:i4>
      </vt:variant>
      <vt:variant>
        <vt:i4>0</vt:i4>
      </vt:variant>
      <vt:variant>
        <vt:i4>5</vt:i4>
      </vt:variant>
      <vt:variant>
        <vt:lpwstr/>
      </vt:variant>
      <vt:variant>
        <vt:lpwstr>_Toc227732708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Öryggishandbók Samtaka fyrirtækja í sjávarútvegi</dc:title>
  <dc:subject>Öryggishandbók</dc:subject>
  <dc:creator>Dóra Hjálmarsdóttir</dc:creator>
  <cp:keywords/>
  <dc:description/>
  <cp:lastModifiedBy>Daníel Agnarsson</cp:lastModifiedBy>
  <cp:revision>4</cp:revision>
  <cp:lastPrinted>2019-01-28T15:10:00Z</cp:lastPrinted>
  <dcterms:created xsi:type="dcterms:W3CDTF">2021-01-18T10:28:00Z</dcterms:created>
  <dcterms:modified xsi:type="dcterms:W3CDTF">2021-01-18T10:47:00Z</dcterms:modified>
</cp:coreProperties>
</file>